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中国3D打印机行业市场发展分析及发展趋势与投资风险研究报告(2024-2029版)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D打印机又称三维打印机(3DP)，是一种累积制造技术，即快速成形技术的一种机器，它是一种数字模型文件为基础，运用特殊蜡材、粉末状金属或塑料等可粘合材料，通过打印一层层的粘合材料来制造三维的物体。3D打印机的原理是把数据和原料放进3D打印机中，机器会按照程序把产品一层层造出来。</w:t>
      </w:r>
    </w:p>
    <w:p>
      <w:pPr>
        <w:spacing w:after="150"/>
      </w:pPr>
      <w:r>
        <w:rPr/>
        <w:t xml:space="preserve">3D打印机与传统打印机最大的区别在于它使用的“墨水”是实实在在的原材料，堆叠薄层的形式有多种多样，可用于打印的介质种类多样，从繁多的塑料到金属、陶瓷以及橡胶类物质。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3D打印机行业的市场走向和发展趋势。</w:t>
      </w:r>
    </w:p>
    <w:p>
      <w:pPr>
        <w:spacing w:after="150"/>
      </w:pPr>
      <w:r>
        <w:rPr/>
        <w:t xml:space="preserve">本报告专业!权威!报告根据3D打印机行业的发展轨迹及多年的实践经验，对中国3D打印机行业的内外部环境、行业发展现状、产业链发展状况、市场供需、竞争格局、标杆企业、发展趋势、机会风险、发展策略与投资建议等进行了分析，并重点分析了我国3D打印机行业将面临的机遇与挑战，对3D打印机行业未来的发展趋势及前景作出审慎分析与预测。是3D打印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3d打印机相关阐述</w:t>
      </w:r>
    </w:p>
    <w:p>
      <w:pPr>
        <w:spacing w:after="150"/>
      </w:pPr>
      <w:r>
        <w:rPr/>
        <w:t xml:space="preserve">第一节 传统打印机简介</w:t>
      </w:r>
    </w:p>
    <w:p>
      <w:pPr>
        <w:spacing w:after="150"/>
      </w:pPr>
      <w:r>
        <w:rPr/>
        <w:t xml:space="preserve">一、打印机性能参数</w:t>
      </w:r>
    </w:p>
    <w:p>
      <w:pPr>
        <w:spacing w:after="150"/>
      </w:pPr>
      <w:r>
        <w:rPr/>
        <w:t xml:space="preserve">二、打印机的分类</w:t>
      </w:r>
    </w:p>
    <w:p>
      <w:pPr>
        <w:spacing w:after="150"/>
      </w:pPr>
      <w:r>
        <w:rPr/>
        <w:t xml:space="preserve">三、打印模式</w:t>
      </w:r>
    </w:p>
    <w:p>
      <w:pPr>
        <w:spacing w:after="150"/>
      </w:pPr>
      <w:r>
        <w:rPr/>
        <w:t xml:space="preserve">四、打印机语言</w:t>
      </w:r>
    </w:p>
    <w:p>
      <w:pPr>
        <w:spacing w:after="150"/>
      </w:pPr>
      <w:r>
        <w:rPr/>
        <w:t xml:space="preserve">五、打印机技术</w:t>
      </w:r>
    </w:p>
    <w:p>
      <w:pPr>
        <w:spacing w:after="150"/>
      </w:pPr>
      <w:r>
        <w:rPr/>
        <w:t xml:space="preserve">第二节 3d打印机</w:t>
      </w:r>
    </w:p>
    <w:p>
      <w:pPr>
        <w:spacing w:after="150"/>
      </w:pPr>
      <w:r>
        <w:rPr/>
        <w:t xml:space="preserve">一、3d打印机背景分析</w:t>
      </w:r>
    </w:p>
    <w:p>
      <w:pPr>
        <w:spacing w:after="150"/>
      </w:pPr>
      <w:r>
        <w:rPr/>
        <w:t xml:space="preserve">二、3d打印机特点</w:t>
      </w:r>
    </w:p>
    <w:p>
      <w:pPr>
        <w:spacing w:after="150"/>
      </w:pPr>
      <w:r>
        <w:rPr/>
        <w:t xml:space="preserve">三、3d打印机技术性能指标</w:t>
      </w:r>
    </w:p>
    <w:p>
      <w:pPr>
        <w:spacing w:after="150"/>
      </w:pPr>
      <w:r>
        <w:rPr/>
        <w:t xml:space="preserve">第三节 3d打印机的用途及应用领域</w:t>
      </w:r>
    </w:p>
    <w:p>
      <w:pPr>
        <w:spacing w:after="150"/>
      </w:pPr>
      <w:r>
        <w:rPr>
          <w:b w:val="1"/>
          <w:bCs w:val="1"/>
        </w:rPr>
        <w:t xml:space="preserve">第二章 中国3d打印机市场发展关键因素分析</w:t>
      </w:r>
    </w:p>
    <w:p>
      <w:pPr>
        <w:spacing w:after="150"/>
      </w:pPr>
      <w:r>
        <w:rPr/>
        <w:t xml:space="preserve">第一节 3d打印机市场规模分析</w:t>
      </w:r>
    </w:p>
    <w:p>
      <w:pPr>
        <w:spacing w:after="150"/>
      </w:pPr>
      <w:r>
        <w:rPr/>
        <w:t xml:space="preserve">第二节 3d打印机市场主要竞争对手构成</w:t>
      </w:r>
    </w:p>
    <w:p>
      <w:pPr>
        <w:spacing w:after="150"/>
      </w:pPr>
      <w:r>
        <w:rPr/>
        <w:t xml:space="preserve">第三节 3d打印机市场政治、经济、法律、技术环境分析</w:t>
      </w:r>
    </w:p>
    <w:p>
      <w:pPr>
        <w:spacing w:after="150"/>
      </w:pPr>
      <w:r>
        <w:rPr/>
        <w:t xml:space="preserve">一、政治环境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三、法律环境</w:t>
      </w:r>
    </w:p>
    <w:p>
      <w:pPr>
        <w:spacing w:after="150"/>
      </w:pPr>
      <w:r>
        <w:rPr/>
        <w:t xml:space="preserve">四、技术环境</w:t>
      </w:r>
    </w:p>
    <w:p>
      <w:pPr>
        <w:spacing w:after="150"/>
      </w:pPr>
      <w:r>
        <w:rPr/>
        <w:t xml:space="preserve">第四节 3d打印机市场发展驱动因素分析</w:t>
      </w:r>
    </w:p>
    <w:p>
      <w:pPr>
        <w:spacing w:after="150"/>
      </w:pPr>
      <w:r>
        <w:rPr/>
        <w:t xml:space="preserve">一、产品优势</w:t>
      </w:r>
    </w:p>
    <w:p>
      <w:pPr>
        <w:spacing w:after="150"/>
      </w:pPr>
      <w:r>
        <w:rPr/>
        <w:t xml:space="preserve">二、政策扶持</w:t>
      </w:r>
    </w:p>
    <w:p>
      <w:pPr>
        <w:spacing w:after="150"/>
      </w:pPr>
      <w:r>
        <w:rPr/>
        <w:t xml:space="preserve">三、产业化的可能性</w:t>
      </w:r>
    </w:p>
    <w:p>
      <w:pPr>
        <w:spacing w:after="150"/>
      </w:pPr>
      <w:r>
        <w:rPr/>
        <w:t xml:space="preserve">第五节 全球贸易战对3d打印机行业发展影响分析</w:t>
      </w:r>
    </w:p>
    <w:p>
      <w:pPr>
        <w:spacing w:after="150"/>
      </w:pPr>
      <w:r>
        <w:rPr/>
        <w:t xml:space="preserve">一、对3d打印机行业本身影响分析</w:t>
      </w:r>
    </w:p>
    <w:p>
      <w:pPr>
        <w:spacing w:after="150"/>
      </w:pPr>
      <w:r>
        <w:rPr/>
        <w:t xml:space="preserve">二、对3d打印机上下游产业影响分析</w:t>
      </w:r>
    </w:p>
    <w:p>
      <w:pPr>
        <w:spacing w:after="150"/>
      </w:pPr>
      <w:r>
        <w:rPr/>
        <w:t xml:space="preserve">三、对3d打印机价格影响分析</w:t>
      </w:r>
    </w:p>
    <w:p>
      <w:pPr>
        <w:spacing w:after="150"/>
      </w:pPr>
      <w:r>
        <w:rPr>
          <w:b w:val="1"/>
          <w:bCs w:val="1"/>
        </w:rPr>
        <w:t xml:space="preserve">第三章 2023年世界3d打印厂商、技术、材料研究</w:t>
      </w:r>
    </w:p>
    <w:p>
      <w:pPr>
        <w:spacing w:after="150"/>
      </w:pPr>
      <w:r>
        <w:rPr/>
        <w:t xml:space="preserve">第一节 3dsystems</w:t>
      </w:r>
    </w:p>
    <w:p>
      <w:pPr>
        <w:spacing w:after="150"/>
      </w:pPr>
      <w:r>
        <w:rPr/>
        <w:t xml:space="preserve">一、工艺</w:t>
      </w:r>
    </w:p>
    <w:p>
      <w:pPr>
        <w:spacing w:after="150"/>
      </w:pPr>
      <w:r>
        <w:rPr/>
        <w:t xml:space="preserve">二、材料</w:t>
      </w:r>
    </w:p>
    <w:p>
      <w:pPr>
        <w:spacing w:after="150"/>
      </w:pPr>
      <w:r>
        <w:rPr/>
        <w:t xml:space="preserve">第二节 objectgeometries</w:t>
      </w:r>
    </w:p>
    <w:p>
      <w:pPr>
        <w:spacing w:after="150"/>
      </w:pPr>
      <w:r>
        <w:rPr/>
        <w:t xml:space="preserve">第三节 solido9</w:t>
      </w:r>
    </w:p>
    <w:p>
      <w:pPr>
        <w:spacing w:after="150"/>
      </w:pPr>
      <w:r>
        <w:rPr/>
        <w:t xml:space="preserve">第四节 zcorporation</w:t>
      </w:r>
    </w:p>
    <w:p>
      <w:pPr>
        <w:spacing w:after="150"/>
      </w:pPr>
      <w:r>
        <w:rPr>
          <w:b w:val="1"/>
          <w:bCs w:val="1"/>
        </w:rPr>
        <w:t xml:space="preserve">第四章 我国3d打印机行业发展分析</w:t>
      </w:r>
    </w:p>
    <w:p>
      <w:pPr>
        <w:spacing w:after="150"/>
      </w:pPr>
      <w:r>
        <w:rPr/>
        <w:t xml:space="preserve">第一节 我国3d打印机行业发展状况分析</w:t>
      </w:r>
    </w:p>
    <w:p>
      <w:pPr>
        <w:spacing w:after="150"/>
      </w:pPr>
      <w:r>
        <w:rPr/>
        <w:t xml:space="preserve">一、我国3d打印机行业发展阶段</w:t>
      </w:r>
    </w:p>
    <w:p>
      <w:pPr>
        <w:spacing w:after="150"/>
      </w:pPr>
      <w:r>
        <w:rPr/>
        <w:t xml:space="preserve">二、我国3d打印机行业发展总体概况</w:t>
      </w:r>
    </w:p>
    <w:p>
      <w:pPr>
        <w:spacing w:after="150"/>
      </w:pPr>
      <w:r>
        <w:rPr/>
        <w:t xml:space="preserve">三、我国3d打印机行业发展特点分析</w:t>
      </w:r>
    </w:p>
    <w:p>
      <w:pPr>
        <w:spacing w:after="150"/>
      </w:pPr>
      <w:r>
        <w:rPr/>
        <w:t xml:space="preserve">四、我国3d打印机行业商业模式分析</w:t>
      </w:r>
    </w:p>
    <w:p>
      <w:pPr>
        <w:spacing w:after="150"/>
      </w:pPr>
      <w:r>
        <w:rPr/>
        <w:t xml:space="preserve">第二节 我国3d打印机行业市场供需状况</w:t>
      </w:r>
    </w:p>
    <w:p>
      <w:pPr>
        <w:spacing w:after="150"/>
      </w:pPr>
      <w:r>
        <w:rPr/>
        <w:t xml:space="preserve">一、2021-2023年我国3d打印机行业市场供给分析</w:t>
      </w:r>
    </w:p>
    <w:p>
      <w:pPr>
        <w:spacing w:after="150"/>
      </w:pPr>
      <w:r>
        <w:rPr/>
        <w:t xml:space="preserve">二、2021-2023年我国3d打印机行业市场需求分析</w:t>
      </w:r>
    </w:p>
    <w:p>
      <w:pPr>
        <w:spacing w:after="150"/>
      </w:pPr>
      <w:r>
        <w:rPr/>
        <w:t xml:space="preserve">三、2021-2023年我国3d打印机行业产品价格分析</w:t>
      </w:r>
    </w:p>
    <w:p>
      <w:pPr>
        <w:spacing w:after="150"/>
      </w:pPr>
      <w:r>
        <w:rPr/>
        <w:t xml:space="preserve">第三节 我国3d打印机行业市场价格走势分析</w:t>
      </w:r>
    </w:p>
    <w:p>
      <w:pPr>
        <w:spacing w:after="150"/>
      </w:pPr>
      <w:r>
        <w:rPr/>
        <w:t xml:space="preserve">一、3d打印机市场定价机制组成</w:t>
      </w:r>
    </w:p>
    <w:p>
      <w:pPr>
        <w:spacing w:after="150"/>
      </w:pPr>
      <w:r>
        <w:rPr/>
        <w:t xml:space="preserve">二、3d打印机市场价格影响因素</w:t>
      </w:r>
    </w:p>
    <w:p>
      <w:pPr>
        <w:spacing w:after="150"/>
      </w:pPr>
      <w:r>
        <w:rPr/>
        <w:t xml:space="preserve">三、3d打印机产品价格走势分析</w:t>
      </w:r>
    </w:p>
    <w:p>
      <w:pPr>
        <w:spacing w:after="150"/>
      </w:pPr>
      <w:r>
        <w:rPr>
          <w:b w:val="1"/>
          <w:bCs w:val="1"/>
        </w:rPr>
        <w:t xml:space="preserve">第五章 我国3d打印机行业发展分析</w:t>
      </w:r>
    </w:p>
    <w:p>
      <w:pPr>
        <w:spacing w:after="150"/>
      </w:pPr>
      <w:r>
        <w:rPr/>
        <w:t xml:space="preserve">第一节 2023年中国3d打印机行业发展状况</w:t>
      </w:r>
    </w:p>
    <w:p>
      <w:pPr>
        <w:spacing w:after="150"/>
      </w:pPr>
      <w:r>
        <w:rPr/>
        <w:t xml:space="preserve">一、2023年3d打印机行业发展状况分析</w:t>
      </w:r>
    </w:p>
    <w:p>
      <w:pPr>
        <w:spacing w:after="150"/>
      </w:pPr>
      <w:r>
        <w:rPr/>
        <w:t xml:space="preserve">二、2023年中国3d打印机行业发展动态</w:t>
      </w:r>
    </w:p>
    <w:p>
      <w:pPr>
        <w:spacing w:after="150"/>
      </w:pPr>
      <w:r>
        <w:rPr/>
        <w:t xml:space="preserve">三、2023年我国3d打印机行业发展热点</w:t>
      </w:r>
    </w:p>
    <w:p>
      <w:pPr>
        <w:spacing w:after="150"/>
      </w:pPr>
      <w:r>
        <w:rPr/>
        <w:t xml:space="preserve">四、2023年我国3d打印机行业存在的问题</w:t>
      </w:r>
    </w:p>
    <w:p>
      <w:pPr>
        <w:spacing w:after="150"/>
      </w:pPr>
      <w:r>
        <w:rPr/>
        <w:t xml:space="preserve">第二节 2023年中国3d打印机行业市场供需状况</w:t>
      </w:r>
    </w:p>
    <w:p>
      <w:pPr>
        <w:spacing w:after="150"/>
      </w:pPr>
      <w:r>
        <w:rPr/>
        <w:t xml:space="preserve">一、2021-2023年中国3d打印机行业供给分析</w:t>
      </w:r>
    </w:p>
    <w:p>
      <w:pPr>
        <w:spacing w:after="150"/>
      </w:pPr>
      <w:r>
        <w:rPr/>
        <w:t xml:space="preserve">二、2021-2023年中国3d打印机行业市场需求分析</w:t>
      </w:r>
    </w:p>
    <w:p>
      <w:pPr>
        <w:spacing w:after="150"/>
      </w:pPr>
      <w:r>
        <w:rPr/>
        <w:t xml:space="preserve">三、中国3d打印机产品价格分析</w:t>
      </w:r>
    </w:p>
    <w:p>
      <w:pPr>
        <w:spacing w:after="150"/>
      </w:pPr>
      <w:r>
        <w:rPr/>
        <w:t xml:space="preserve">1、中国3d打印机产品价格分析</w:t>
      </w:r>
    </w:p>
    <w:p>
      <w:pPr>
        <w:spacing w:after="150"/>
      </w:pPr>
      <w:r>
        <w:rPr/>
        <w:t xml:space="preserve">2、行业价格影响因素分析</w:t>
      </w:r>
    </w:p>
    <w:p>
      <w:pPr>
        <w:spacing w:after="150"/>
      </w:pPr>
      <w:r>
        <w:rPr/>
        <w:t xml:space="preserve">四、2021-2023年中国3d打印机行业市场规模分析</w:t>
      </w:r>
    </w:p>
    <w:p>
      <w:pPr>
        <w:spacing w:after="150"/>
      </w:pPr>
      <w:r>
        <w:rPr>
          <w:b w:val="1"/>
          <w:bCs w:val="1"/>
        </w:rPr>
        <w:t xml:space="preserve">第六章 3d打印机行业竞争格局分析</w:t>
      </w:r>
    </w:p>
    <w:p>
      <w:pPr>
        <w:spacing w:after="150"/>
      </w:pPr>
      <w:r>
        <w:rPr/>
        <w:t xml:space="preserve">第一节 中国3d打印机行业企业数量分析</w:t>
      </w:r>
    </w:p>
    <w:p>
      <w:pPr>
        <w:spacing w:after="150"/>
      </w:pPr>
      <w:r>
        <w:rPr/>
        <w:t xml:space="preserve">第二节 中国3d打印机行业产业基地分析</w:t>
      </w:r>
    </w:p>
    <w:p>
      <w:pPr>
        <w:spacing w:after="150"/>
      </w:pPr>
      <w:r>
        <w:rPr/>
        <w:t xml:space="preserve">一、中国3d打印机行业产业基地进入时间</w:t>
      </w:r>
    </w:p>
    <w:p>
      <w:pPr>
        <w:spacing w:after="150"/>
      </w:pPr>
      <w:r>
        <w:rPr/>
        <w:t xml:space="preserve">二、中国3d打印机行业产业基地区域分布</w:t>
      </w:r>
    </w:p>
    <w:p>
      <w:pPr>
        <w:spacing w:after="150"/>
      </w:pPr>
      <w:r>
        <w:rPr/>
        <w:t xml:space="preserve">三、中国3d打印机行业产业基地资金来源</w:t>
      </w:r>
    </w:p>
    <w:p>
      <w:pPr>
        <w:spacing w:after="150"/>
      </w:pPr>
      <w:r>
        <w:rPr/>
        <w:t xml:space="preserve">四、台企在中国3d打印机领域投资分析</w:t>
      </w:r>
    </w:p>
    <w:p>
      <w:pPr>
        <w:spacing w:after="150"/>
      </w:pPr>
      <w:r>
        <w:rPr/>
        <w:t xml:space="preserve">第三节 中国3d打印机行业竞争格局分析</w:t>
      </w:r>
    </w:p>
    <w:p>
      <w:pPr>
        <w:spacing w:after="150"/>
      </w:pPr>
      <w:r>
        <w:rPr/>
        <w:t xml:space="preserve">第四节 中国3d打印机行业竞争趋势分析</w:t>
      </w:r>
    </w:p>
    <w:p>
      <w:pPr>
        <w:spacing w:after="150"/>
      </w:pPr>
      <w:r>
        <w:rPr/>
        <w:t xml:space="preserve">一、内部竞争趋势</w:t>
      </w:r>
    </w:p>
    <w:p>
      <w:pPr>
        <w:spacing w:after="150"/>
      </w:pPr>
      <w:r>
        <w:rPr/>
        <w:t xml:space="preserve">二、外部竞争趋势</w:t>
      </w:r>
    </w:p>
    <w:p>
      <w:pPr>
        <w:spacing w:after="150"/>
      </w:pPr>
      <w:r>
        <w:rPr>
          <w:b w:val="1"/>
          <w:bCs w:val="1"/>
        </w:rPr>
        <w:t xml:space="preserve">第七章 3d打印机行业上下游产业分析</w:t>
      </w:r>
    </w:p>
    <w:p>
      <w:pPr>
        <w:spacing w:after="150"/>
      </w:pPr>
      <w:r>
        <w:rPr/>
        <w:t xml:space="preserve">第一节 3d打印机产业结构分析</w:t>
      </w:r>
    </w:p>
    <w:p>
      <w:pPr>
        <w:spacing w:after="150"/>
      </w:pPr>
      <w:r>
        <w:rPr/>
        <w:t xml:space="preserve">第二节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四、行业竞争状况及其对3d打印机行业的意义</w:t>
      </w:r>
    </w:p>
    <w:p>
      <w:pPr>
        <w:spacing w:after="150"/>
      </w:pPr>
      <w:r>
        <w:rPr/>
        <w:t xml:space="preserve">第三节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四、行业新动态及其对3d打印机行业的影响</w:t>
      </w:r>
    </w:p>
    <w:p>
      <w:pPr>
        <w:spacing w:after="150"/>
      </w:pPr>
      <w:r>
        <w:rPr/>
        <w:t xml:space="preserve">五、行业竞争状况及其对3d打印机行业的意义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/>
        <w:t xml:space="preserve">第四节 产业结构调整方向分析</w:t>
      </w:r>
    </w:p>
    <w:p>
      <w:pPr>
        <w:spacing w:after="150"/>
      </w:pPr>
      <w:r>
        <w:rPr>
          <w:b w:val="1"/>
          <w:bCs w:val="1"/>
        </w:rPr>
        <w:t xml:space="preserve">第八章 中国3d打印机行业主要企业调研分析</w:t>
      </w:r>
    </w:p>
    <w:p>
      <w:pPr>
        <w:spacing w:after="150"/>
      </w:pPr>
      <w:r>
        <w:rPr/>
        <w:t xml:space="preserve">第一节 银邦股份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二、企业3d打印机产量分析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大族激光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二、企业3d打印机产量分析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中海达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二、企业3d打印机产量分析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亚太科技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二、企业3d打印机产量分析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中航重机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二、企业3d打印机产量分析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紫光股份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二、企业3d打印机产量分析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南风股份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二、企业3d打印机产量分析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华中数控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二、企业3d打印机产量分析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海源机械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二、企业3d打印机产量分析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金运激光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二、企业3d打印机产量分析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3d打印机行业发展趋势分析</w:t>
      </w:r>
    </w:p>
    <w:p>
      <w:pPr>
        <w:spacing w:after="150"/>
      </w:pPr>
      <w:r>
        <w:rPr/>
        <w:t xml:space="preserve">第一节 2024年产业发展环境展望</w:t>
      </w:r>
    </w:p>
    <w:p>
      <w:pPr>
        <w:spacing w:after="150"/>
      </w:pPr>
      <w:r>
        <w:rPr/>
        <w:t xml:space="preserve">第二节 2024-2029年我国3d打印机行业趋势分析</w:t>
      </w:r>
    </w:p>
    <w:p>
      <w:pPr>
        <w:spacing w:after="150"/>
      </w:pPr>
      <w:r>
        <w:rPr/>
        <w:t xml:space="preserve">一、2024-2029年我国3d打印机行业发展趋势分析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二、2024-2029年我国3d打印机行业市场发展空间</w:t>
      </w:r>
    </w:p>
    <w:p>
      <w:pPr>
        <w:spacing w:after="150"/>
      </w:pPr>
      <w:r>
        <w:rPr/>
        <w:t xml:space="preserve">三、2024-2029年我国3d打印机行业政策趋向</w:t>
      </w:r>
    </w:p>
    <w:p>
      <w:pPr>
        <w:spacing w:after="150"/>
      </w:pPr>
      <w:r>
        <w:rPr/>
        <w:t xml:space="preserve">四、2024-2029年我国3d打印机行业价格走势分析</w:t>
      </w:r>
    </w:p>
    <w:p>
      <w:pPr>
        <w:spacing w:after="150"/>
      </w:pPr>
      <w:r>
        <w:rPr/>
        <w:t xml:space="preserve">五、2024年行业竞争格局展望</w:t>
      </w:r>
    </w:p>
    <w:p>
      <w:pPr>
        <w:spacing w:after="150"/>
      </w:pPr>
      <w:r>
        <w:rPr/>
        <w:t xml:space="preserve">六、2024-2029年3d打印机市场规模预测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第十章 2024-2029年中国3d打印机的投资风险与投资建议</w:t>
      </w:r>
    </w:p>
    <w:p>
      <w:pPr>
        <w:spacing w:after="150"/>
      </w:pPr>
      <w:r>
        <w:rPr/>
        <w:t xml:space="preserve">第一节 2024-2029年中国3d打印机制造行业的投资风险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二、政策风险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四、行业进入、退出壁垒风险</w:t>
      </w:r>
    </w:p>
    <w:p>
      <w:pPr>
        <w:spacing w:after="150"/>
      </w:pPr>
      <w:r>
        <w:rPr/>
        <w:t xml:space="preserve">五、部分产品产能过剩潜在风险</w:t>
      </w:r>
    </w:p>
    <w:p>
      <w:pPr>
        <w:spacing w:after="150"/>
      </w:pPr>
      <w:r>
        <w:rPr/>
        <w:t xml:space="preserve">第二节 2024-2029年中国3d打印机制造行业的投资建议</w:t>
      </w:r>
    </w:p>
    <w:p>
      <w:pPr>
        <w:spacing w:after="150"/>
      </w:pPr>
      <w:r>
        <w:rPr/>
        <w:t xml:space="preserve">一、中国3d打印机制造行业的重点投资区域</w:t>
      </w:r>
    </w:p>
    <w:p>
      <w:pPr>
        <w:spacing w:after="150"/>
      </w:pPr>
      <w:r>
        <w:rPr/>
        <w:t xml:space="preserve">二、中国3d打印机制造行业的重点投资产品</w:t>
      </w:r>
    </w:p>
    <w:p>
      <w:pPr>
        <w:spacing w:after="150"/>
      </w:pPr>
      <w:r>
        <w:rPr/>
        <w:t xml:space="preserve">三、行业投资建议</w:t>
      </w:r>
    </w:p>
    <w:p>
      <w:pPr>
        <w:spacing w:after="150"/>
      </w:pPr>
      <w:r>
        <w:rPr/>
        <w:t xml:space="preserve">第三节 2024-2029年中国3d打印机项目投资可行性分析</w:t>
      </w:r>
    </w:p>
    <w:p>
      <w:pPr>
        <w:spacing w:after="150"/>
      </w:pPr>
      <w:r>
        <w:rPr>
          <w:b w:val="1"/>
          <w:bCs w:val="1"/>
        </w:rPr>
        <w:t xml:space="preserve">第十一章 研究结论及发展建议</w:t>
      </w:r>
    </w:p>
    <w:p>
      <w:pPr>
        <w:spacing w:after="150"/>
      </w:pPr>
      <w:r>
        <w:rPr/>
        <w:t xml:space="preserve">第一节 3d打印机行业研究结论及建议</w:t>
      </w:r>
    </w:p>
    <w:p>
      <w:pPr>
        <w:spacing w:after="150"/>
      </w:pPr>
      <w:r>
        <w:rPr/>
        <w:t xml:space="preserve">第二节 3d打印机行业发展建议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图表：3d打印机行业生命周期</w:t>
      </w:r>
    </w:p>
    <w:p>
      <w:pPr>
        <w:spacing w:after="150"/>
      </w:pPr>
      <w:r>
        <w:rPr/>
        <w:t xml:space="preserve">图表：3d打印机行业产业链结构</w:t>
      </w:r>
    </w:p>
    <w:p>
      <w:pPr>
        <w:spacing w:after="150"/>
      </w:pPr>
      <w:r>
        <w:rPr/>
        <w:t xml:space="preserve">图表：2024-2029年我国3d打印机行业供给预测</w:t>
      </w:r>
    </w:p>
    <w:p>
      <w:pPr>
        <w:spacing w:after="150"/>
      </w:pPr>
      <w:r>
        <w:rPr/>
        <w:t xml:space="preserve">图表：2024-2029年我国3d打印机行业产量预测</w:t>
      </w:r>
    </w:p>
    <w:p>
      <w:pPr>
        <w:spacing w:after="150"/>
      </w:pPr>
      <w:r>
        <w:rPr/>
        <w:t xml:space="preserve">图表：2024-2029年我国3d打印机行业需求预测</w:t>
      </w:r>
    </w:p>
    <w:p>
      <w:pPr>
        <w:spacing w:after="150"/>
      </w:pPr>
      <w:r>
        <w:rPr/>
        <w:t xml:space="preserve">图表：2024-2029年我国3d打印机行业供需平衡预测</w:t>
      </w:r>
    </w:p>
    <w:p>
      <w:pPr>
        <w:spacing w:after="150"/>
      </w:pPr>
      <w:r>
        <w:rPr/>
        <w:t xml:space="preserve">图表：2024-2029年我国3d打印机行业产品价格预测</w:t>
      </w:r>
    </w:p>
    <w:p>
      <w:pPr>
        <w:spacing w:after="150"/>
      </w:pPr>
      <w:r>
        <w:rPr/>
        <w:t xml:space="preserve">图表：2024-2029年我国3d打印机行业产品消费预测</w:t>
      </w:r>
    </w:p>
    <w:p>
      <w:pPr>
        <w:spacing w:after="150"/>
      </w:pPr>
      <w:r>
        <w:rPr/>
        <w:t xml:space="preserve">图表：2024-2029年我国3d打印机行业市场规模预测</w:t>
      </w:r>
    </w:p>
    <w:p>
      <w:pPr>
        <w:spacing w:after="150"/>
      </w:pPr>
      <w:r>
        <w:rPr/>
        <w:t xml:space="preserve">图表：2024-2029年我国3d打印机所属行业总产值预测</w:t>
      </w:r>
    </w:p>
    <w:p>
      <w:pPr>
        <w:spacing w:after="150"/>
      </w:pPr>
      <w:r>
        <w:rPr/>
        <w:t xml:space="preserve">图表：2024-2029年我国3d打印机所属行业销售收入预测</w:t>
      </w:r>
    </w:p>
    <w:p>
      <w:pPr>
        <w:spacing w:after="150"/>
      </w:pPr>
      <w:r>
        <w:rPr/>
        <w:t xml:space="preserve">图表：2024-2029年我国3d打印机所属行业总资产预测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本文地址：https://www.51baogao.cn/baogao/20240130/493668.shtml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30/4936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中国3D打印机行业市场发展分析及发展趋势与投资风险研究报告(2024-2029版)</dc:title>
  <dc:description>中国3D打印机行业市场发展分析及发展趋势与投资风险研究报告(2024-2029版)</dc:description>
  <dc:subject>中国3D打印机行业市场发展分析及发展趋势与投资风险研究报告(2024-2029版)</dc:subject>
  <cp:keywords>研究报告</cp:keywords>
  <cp:category>研究报告</cp:category>
  <cp:lastModifiedBy>北京中道泰和信息咨询有限公司</cp:lastModifiedBy>
  <dcterms:created xsi:type="dcterms:W3CDTF">2024-02-01T16:42:33+08:00</dcterms:created>
  <dcterms:modified xsi:type="dcterms:W3CDTF">2024-02-01T16:42:33+08:00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