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中国桥梁钢结构行业市场运行分析及竞争形势与投资前景研究报告(2024-2029版)</w:t>
      </w:r>
    </w:p>
    <w:p>
      <w:pPr>
        <w:spacing w:after="150"/>
      </w:pPr>
      <w:r>
        <w:rPr>
          <w:b w:val="1"/>
          <w:bCs w:val="1"/>
        </w:rPr>
        <w:t xml:space="preserve">报告简介</w:t>
      </w:r>
    </w:p>
    <w:p>
      <w:pPr>
        <w:spacing w:after="150"/>
      </w:pPr>
      <w:r>
        <w:rPr/>
        <w:t xml:space="preserve">桥梁钢结构为钢结构应用于桥梁工程建筑的特殊结构，即桥梁的主要承重受力结构由钢结构构成。桥梁钢结构产品按照桥梁使用功能可以分为公路桥梁、铁路桥梁、公铁两用桥梁、城市高架桥梁等;从桥梁的桥型来看，又主要包括梁式桥、拱式桥、悬索桥和斜拉桥等，不同桥型均由单元节段或构件经焊接、栓接或者铆接组合成箱型或桁架的结构型式。</w:t>
      </w:r>
    </w:p>
    <w:p>
      <w:pPr>
        <w:spacing w:after="150"/>
      </w:pPr>
      <w:r>
        <w:rPr/>
        <w:t xml:space="preserve">我国建筑钢结构行业市场化程度高，市场竞争激烈，大部分钢结构企业生产规模较小，行业集中度不高。尽管目前已逐步形成了一批技术实力强、品牌知名度高的大型企业，但尚缺乏市场占有率高、有一定话语权、具备行业整合能力的龙头型企业。在重钢结构领域，由于工程技术含量高，制作安装难度大、资金要求高、产品质量及精度要求高，生产企业相对较少，因而进入门槛较高。市场竞争取决于企业技术与资金实力、规模、产品质量与品牌，产品毛利率较高。竞争主体主要为拥有钢结构工程专业承包一级资质的行业领先者，竞争环境相对缓和，市场发展前景广阔。</w:t>
      </w:r>
    </w:p>
    <w:p>
      <w:pPr>
        <w:spacing w:after="150"/>
      </w:pPr>
      <w:r>
        <w:rPr/>
        <w:t xml:space="preserve">《中华人民共和国国民经济和社会发展第十四个五年规划和2035年远景目标纲要》明确提出要建设现代化基础设施体系，统筹推进传统基础设施和新型基础设施建设，打造系统完备、高效实用、智能绿色、安全可靠的现代化基础设施体系，加快建设交通强国，加强出疆入藏、中西部地区、沿江沿海延边战略骨干通道建设、构建快速网，基本贯通“八纵八横”高速铁路、加快城际铁路、市域(郊)铁路建设，构建高速公路环线系统、加快沿边抵边公路建设，继续推进“四好农村路”建设等。“十四五”期间将推进一系列重大工程建设，其中新增城际铁路和市域(郊)铁路运营里程3000公里，新增城市轨道交通运营里程3000公里，新改建高速公路里程2.5万公里，孕育了巨大的行业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桥梁钢结构市场进行了分析研究。报告在总结中国桥梁钢结构发展历程的基础上，结合新时期的各方面因素，对中国桥梁钢结构的发展趋势给予了细致和审慎的预测论证。报告资料详实，图表丰富，既有深入的分析，又有直观的比较，为桥梁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桥梁钢结构行业发展综述</w:t>
      </w:r>
    </w:p>
    <w:p>
      <w:pPr>
        <w:spacing w:after="150"/>
      </w:pPr>
      <w:r>
        <w:rPr/>
        <w:t xml:space="preserve">第一节 桥梁钢结构行业概述及分类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桥梁钢结构行业特征分析</w:t>
      </w:r>
    </w:p>
    <w:p>
      <w:pPr>
        <w:spacing w:after="150"/>
      </w:pPr>
      <w:r>
        <w:rPr/>
        <w:t xml:space="preserve">一、产业链分析</w:t>
      </w:r>
    </w:p>
    <w:p>
      <w:pPr>
        <w:spacing w:after="150"/>
      </w:pPr>
      <w:r>
        <w:rPr/>
        <w:t xml:space="preserve">二、桥梁钢结构行业在国民经济中的地位</w:t>
      </w:r>
    </w:p>
    <w:p>
      <w:pPr>
        <w:spacing w:after="150"/>
      </w:pPr>
      <w:r>
        <w:rPr/>
        <w:t xml:space="preserve">三、桥梁钢结构行业生命周期分析</w:t>
      </w:r>
    </w:p>
    <w:p>
      <w:pPr>
        <w:spacing w:after="150"/>
      </w:pPr>
      <w:r>
        <w:rPr/>
        <w:t xml:space="preserve">第三节 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2023年中国桥梁钢结构行业运行环境分析</w:t>
      </w:r>
    </w:p>
    <w:p>
      <w:pPr>
        <w:spacing w:after="150"/>
      </w:pPr>
      <w:r>
        <w:rPr/>
        <w:t xml:space="preserve">第一节 桥梁钢结构行业政治法律环境分析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桥梁钢结构行业经济环境分析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桥梁钢结构行业社会环境分析</w:t>
      </w:r>
    </w:p>
    <w:p>
      <w:pPr>
        <w:spacing w:after="150"/>
      </w:pPr>
      <w:r>
        <w:rPr/>
        <w:t xml:space="preserve">一、桥梁钢结构产业社会环境</w:t>
      </w:r>
    </w:p>
    <w:p>
      <w:pPr>
        <w:spacing w:after="150"/>
      </w:pPr>
      <w:r>
        <w:rPr/>
        <w:t xml:space="preserve">二、社会环境对行业的影响</w:t>
      </w:r>
    </w:p>
    <w:p>
      <w:pPr>
        <w:spacing w:after="150"/>
      </w:pPr>
      <w:r>
        <w:rPr/>
        <w:t xml:space="preserve">三、桥梁钢结构产业发展对社会发展的影响</w:t>
      </w:r>
    </w:p>
    <w:p>
      <w:pPr>
        <w:spacing w:after="150"/>
      </w:pPr>
      <w:r>
        <w:rPr/>
        <w:t xml:space="preserve">第四节 桥梁钢结构行业技术环境分析</w:t>
      </w:r>
    </w:p>
    <w:p>
      <w:pPr>
        <w:spacing w:after="150"/>
      </w:pPr>
      <w:r>
        <w:rPr/>
        <w:t xml:space="preserve">一、桥梁钢结构技术分析</w:t>
      </w:r>
    </w:p>
    <w:p>
      <w:pPr>
        <w:spacing w:after="150"/>
      </w:pPr>
      <w:r>
        <w:rPr/>
        <w:t xml:space="preserve">二、桥梁钢结构技术发展水平</w:t>
      </w:r>
    </w:p>
    <w:p>
      <w:pPr>
        <w:spacing w:after="150"/>
      </w:pPr>
      <w:r>
        <w:rPr/>
        <w:t xml:space="preserve">三、行业主要技术发展趋势</w:t>
      </w:r>
    </w:p>
    <w:p>
      <w:pPr>
        <w:spacing w:after="150"/>
      </w:pPr>
      <w:r>
        <w:rPr>
          <w:b w:val="1"/>
          <w:bCs w:val="1"/>
        </w:rPr>
        <w:t xml:space="preserve">第三章 2023年中国桥梁钢结构行业运行分析</w:t>
      </w:r>
    </w:p>
    <w:p>
      <w:pPr>
        <w:spacing w:after="150"/>
      </w:pPr>
      <w:r>
        <w:rPr/>
        <w:t xml:space="preserve">第一节 桥梁钢结构行业发展状况分析</w:t>
      </w:r>
    </w:p>
    <w:p>
      <w:pPr>
        <w:spacing w:after="150"/>
      </w:pPr>
      <w:r>
        <w:rPr/>
        <w:t xml:space="preserve">一、桥梁钢结构行业发展阶段</w:t>
      </w:r>
    </w:p>
    <w:p>
      <w:pPr>
        <w:spacing w:after="150"/>
      </w:pPr>
      <w:r>
        <w:rPr/>
        <w:t xml:space="preserve">二、桥梁钢结构行业发展总体概况</w:t>
      </w:r>
    </w:p>
    <w:p>
      <w:pPr>
        <w:spacing w:after="150"/>
      </w:pPr>
      <w:r>
        <w:rPr/>
        <w:t xml:space="preserve">三、桥梁钢结构行业发展特点分析</w:t>
      </w:r>
    </w:p>
    <w:p>
      <w:pPr>
        <w:spacing w:after="150"/>
      </w:pPr>
      <w:r>
        <w:rPr/>
        <w:t xml:space="preserve">第二节 桥梁钢结构行业发展现状</w:t>
      </w:r>
    </w:p>
    <w:p>
      <w:pPr>
        <w:spacing w:after="150"/>
      </w:pPr>
      <w:r>
        <w:rPr/>
        <w:t xml:space="preserve">一、桥梁钢结构行业市场规模</w:t>
      </w:r>
    </w:p>
    <w:p>
      <w:pPr>
        <w:spacing w:after="150"/>
      </w:pPr>
      <w:r>
        <w:rPr/>
        <w:t xml:space="preserve">二、桥梁钢结构行业发展分析</w:t>
      </w:r>
    </w:p>
    <w:p>
      <w:pPr>
        <w:spacing w:after="150"/>
      </w:pPr>
      <w:r>
        <w:rPr/>
        <w:t xml:space="preserve">三、桥梁钢结构企业发展分析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桥梁钢结构细分产品/服务市场分析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桥梁钢结构产品/服务价格分析</w:t>
      </w:r>
    </w:p>
    <w:p>
      <w:pPr>
        <w:spacing w:after="150"/>
      </w:pPr>
      <w:r>
        <w:rPr/>
        <w:t xml:space="preserve">一、桥梁钢结构价格走势</w:t>
      </w:r>
    </w:p>
    <w:p>
      <w:pPr>
        <w:spacing w:after="150"/>
      </w:pPr>
      <w:r>
        <w:rPr/>
        <w:t xml:space="preserve">二、影响桥梁钢结构价格的关键因素分析</w:t>
      </w:r>
    </w:p>
    <w:p>
      <w:pPr>
        <w:spacing w:after="150"/>
      </w:pPr>
      <w:r>
        <w:rPr/>
        <w:t xml:space="preserve">三、2021-2023年桥梁钢结构产品/服务价格变化趋势</w:t>
      </w:r>
    </w:p>
    <w:p>
      <w:pPr>
        <w:spacing w:after="150"/>
      </w:pPr>
      <w:r>
        <w:rPr/>
        <w:t xml:space="preserve">四、主要桥梁钢结构企业价位及价格策略</w:t>
      </w:r>
    </w:p>
    <w:p>
      <w:pPr>
        <w:spacing w:after="150"/>
      </w:pPr>
      <w:r>
        <w:rPr>
          <w:b w:val="1"/>
          <w:bCs w:val="1"/>
        </w:rPr>
        <w:t xml:space="preserve">第四章 2023年中国桥梁钢结构行业整体运行指标分析</w:t>
      </w:r>
    </w:p>
    <w:p>
      <w:pPr>
        <w:spacing w:after="150"/>
      </w:pPr>
      <w:r>
        <w:rPr/>
        <w:t xml:space="preserve">第一节 桥梁钢结构行业总体规模分析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桥梁钢结构行业产销情况分析</w:t>
      </w:r>
    </w:p>
    <w:p>
      <w:pPr>
        <w:spacing w:after="150"/>
      </w:pPr>
      <w:r>
        <w:rPr/>
        <w:t xml:space="preserve">一、桥梁钢结构行业工业总产值</w:t>
      </w:r>
    </w:p>
    <w:p>
      <w:pPr>
        <w:spacing w:after="150"/>
      </w:pPr>
      <w:r>
        <w:rPr/>
        <w:t xml:space="preserve">二、桥梁钢结构行业工业销售产值</w:t>
      </w:r>
    </w:p>
    <w:p>
      <w:pPr>
        <w:spacing w:after="150"/>
      </w:pPr>
      <w:r>
        <w:rPr/>
        <w:t xml:space="preserve">三、桥梁钢结构行业产销率</w:t>
      </w:r>
    </w:p>
    <w:p>
      <w:pPr>
        <w:spacing w:after="150"/>
      </w:pPr>
      <w:r>
        <w:rPr/>
        <w:t xml:space="preserve">第三节 桥梁钢结构行业财务指标总体分析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2023年中国桥梁钢结构行业供需形势分析</w:t>
      </w:r>
    </w:p>
    <w:p>
      <w:pPr>
        <w:spacing w:after="150"/>
      </w:pPr>
      <w:r>
        <w:rPr/>
        <w:t xml:space="preserve">第一节 桥梁钢结构行业供给分析</w:t>
      </w:r>
    </w:p>
    <w:p>
      <w:pPr>
        <w:spacing w:after="150"/>
      </w:pPr>
      <w:r>
        <w:rPr/>
        <w:t xml:space="preserve">一、桥梁钢结构行业供给分析</w:t>
      </w:r>
    </w:p>
    <w:p>
      <w:pPr>
        <w:spacing w:after="150"/>
      </w:pPr>
      <w:r>
        <w:rPr/>
        <w:t xml:space="preserve">二、2021-2023年桥梁钢结构行业供给变化趋势</w:t>
      </w:r>
    </w:p>
    <w:p>
      <w:pPr>
        <w:spacing w:after="150"/>
      </w:pPr>
      <w:r>
        <w:rPr/>
        <w:t xml:space="preserve">第二节 桥梁钢结构行业需求情况</w:t>
      </w:r>
    </w:p>
    <w:p>
      <w:pPr>
        <w:spacing w:after="150"/>
      </w:pPr>
      <w:r>
        <w:rPr/>
        <w:t xml:space="preserve">一、桥梁钢结构行业需求市场</w:t>
      </w:r>
    </w:p>
    <w:p>
      <w:pPr>
        <w:spacing w:after="150"/>
      </w:pPr>
      <w:r>
        <w:rPr/>
        <w:t xml:space="preserve">二、桥梁钢结构行业客户结构</w:t>
      </w:r>
    </w:p>
    <w:p>
      <w:pPr>
        <w:spacing w:after="150"/>
      </w:pPr>
      <w:r>
        <w:rPr/>
        <w:t xml:space="preserve">第三节 桥梁钢结构市场应用及需求预测</w:t>
      </w:r>
    </w:p>
    <w:p>
      <w:pPr>
        <w:spacing w:after="150"/>
      </w:pPr>
      <w:r>
        <w:rPr/>
        <w:t xml:space="preserve">一、桥梁钢结构应用市场总体需求分析</w:t>
      </w:r>
    </w:p>
    <w:p>
      <w:pPr>
        <w:spacing w:after="150"/>
      </w:pPr>
      <w:r>
        <w:rPr/>
        <w:t xml:space="preserve">二、2024-2029年桥梁钢结构行业领域需求量预测</w:t>
      </w:r>
    </w:p>
    <w:p>
      <w:pPr>
        <w:spacing w:after="150"/>
      </w:pPr>
      <w:r>
        <w:rPr>
          <w:b w:val="1"/>
          <w:bCs w:val="1"/>
        </w:rPr>
        <w:t xml:space="preserve">第六章 2023年中国桥梁钢结构行业产业结构分析</w:t>
      </w:r>
    </w:p>
    <w:p>
      <w:pPr>
        <w:spacing w:after="150"/>
      </w:pPr>
      <w:r>
        <w:rPr/>
        <w:t xml:space="preserve">第一节 桥梁钢结构产业结构分析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三、中国桥梁钢结构行业参与国际竞争的战略市场定位</w:t>
      </w:r>
    </w:p>
    <w:p>
      <w:pPr>
        <w:spacing w:after="150"/>
      </w:pPr>
      <w:r>
        <w:rPr/>
        <w:t xml:space="preserve">四、产业结构调整方向分析</w:t>
      </w:r>
    </w:p>
    <w:p>
      <w:pPr>
        <w:spacing w:after="150"/>
      </w:pPr>
      <w:r>
        <w:rPr>
          <w:b w:val="1"/>
          <w:bCs w:val="1"/>
        </w:rPr>
        <w:t xml:space="preserve">第七章 2023年中国桥梁钢结构行业产业链分析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四、下游需求对桥梁钢结构行业的影响</w:t>
      </w:r>
    </w:p>
    <w:p>
      <w:pPr>
        <w:spacing w:after="150"/>
      </w:pPr>
      <w:r>
        <w:rPr>
          <w:b w:val="1"/>
          <w:bCs w:val="1"/>
        </w:rPr>
        <w:t xml:space="preserve">第八章 2023年中国桥梁钢结构行业渠道分析及策略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第九章 2021-2023年中国桥梁钢结构市场运行情况分析</w:t>
      </w:r>
    </w:p>
    <w:p>
      <w:pPr>
        <w:spacing w:after="150"/>
      </w:pPr>
      <w:r>
        <w:rPr/>
        <w:t xml:space="preserve">第一节 2021-2023年中国桥梁钢结构市场情况分析</w:t>
      </w:r>
    </w:p>
    <w:p>
      <w:pPr>
        <w:spacing w:after="150"/>
      </w:pPr>
      <w:r>
        <w:rPr/>
        <w:t xml:space="preserve">第二节 2021-2023年中国桥梁钢结构需求与消费情况分析</w:t>
      </w:r>
    </w:p>
    <w:p>
      <w:pPr>
        <w:spacing w:after="150"/>
      </w:pPr>
      <w:r>
        <w:rPr/>
        <w:t xml:space="preserve">一、我国桥梁钢结构行业总体消费情况分析</w:t>
      </w:r>
    </w:p>
    <w:p>
      <w:pPr>
        <w:spacing w:after="150"/>
      </w:pPr>
      <w:r>
        <w:rPr/>
        <w:t xml:space="preserve">二、我国桥梁钢结构行业供需错位情况分析</w:t>
      </w:r>
    </w:p>
    <w:p>
      <w:pPr>
        <w:spacing w:after="150"/>
      </w:pPr>
      <w:r>
        <w:rPr/>
        <w:t xml:space="preserve">三、我国桥梁钢结构行业需求满足情况分析</w:t>
      </w:r>
    </w:p>
    <w:p>
      <w:pPr>
        <w:spacing w:after="150"/>
      </w:pPr>
      <w:r>
        <w:rPr/>
        <w:t xml:space="preserve">第三节 2021-2023年中国桥梁钢结构市场产品营销分析</w:t>
      </w:r>
    </w:p>
    <w:p>
      <w:pPr>
        <w:spacing w:after="150"/>
      </w:pPr>
      <w:r>
        <w:rPr/>
        <w:t xml:space="preserve">一、桥梁钢结构市场主要销售渠道分析</w:t>
      </w:r>
    </w:p>
    <w:p>
      <w:pPr>
        <w:spacing w:after="150"/>
      </w:pPr>
      <w:r>
        <w:rPr/>
        <w:t xml:space="preserve">二、桥梁钢结构市场广告与促销方式分析</w:t>
      </w:r>
    </w:p>
    <w:p>
      <w:pPr>
        <w:spacing w:after="150"/>
      </w:pPr>
      <w:r>
        <w:rPr/>
        <w:t xml:space="preserve">三、桥梁钢结构市场价格竞争方式分析</w:t>
      </w:r>
    </w:p>
    <w:p>
      <w:pPr>
        <w:spacing w:after="150"/>
      </w:pPr>
      <w:r>
        <w:rPr>
          <w:b w:val="1"/>
          <w:bCs w:val="1"/>
        </w:rPr>
        <w:t xml:space="preserve">第十章 2023年中国桥梁钢结构行业竞争形势及策略</w:t>
      </w:r>
    </w:p>
    <w:p>
      <w:pPr>
        <w:spacing w:after="150"/>
      </w:pPr>
      <w:r>
        <w:rPr/>
        <w:t xml:space="preserve">第一节 行业总体市场竞争状况分析</w:t>
      </w:r>
    </w:p>
    <w:p>
      <w:pPr>
        <w:spacing w:after="150"/>
      </w:pPr>
      <w:r>
        <w:rPr/>
        <w:t xml:space="preserve">一、桥梁钢结构行业竞争结构分析</w:t>
      </w:r>
    </w:p>
    <w:p>
      <w:pPr>
        <w:spacing w:after="150"/>
      </w:pPr>
      <w:r>
        <w:rPr/>
        <w:t xml:space="preserve">二、桥梁钢结构行业企业间竞争格局分析</w:t>
      </w:r>
    </w:p>
    <w:p>
      <w:pPr>
        <w:spacing w:after="150"/>
      </w:pPr>
      <w:r>
        <w:rPr/>
        <w:t xml:space="preserve">三、桥梁钢结构行业集中度分析</w:t>
      </w:r>
    </w:p>
    <w:p>
      <w:pPr>
        <w:spacing w:after="150"/>
      </w:pPr>
      <w:r>
        <w:rPr/>
        <w:t xml:space="preserve">四、桥梁钢结构行业swot分析</w:t>
      </w:r>
    </w:p>
    <w:p>
      <w:pPr>
        <w:spacing w:after="150"/>
      </w:pPr>
      <w:r>
        <w:rPr/>
        <w:t xml:space="preserve">第二节 桥梁钢结构行业竞争格局综述</w:t>
      </w:r>
    </w:p>
    <w:p>
      <w:pPr>
        <w:spacing w:after="150"/>
      </w:pPr>
      <w:r>
        <w:rPr/>
        <w:t xml:space="preserve">一、桥梁钢结构行业竞争概况</w:t>
      </w:r>
    </w:p>
    <w:p>
      <w:pPr>
        <w:spacing w:after="150"/>
      </w:pPr>
      <w:r>
        <w:rPr/>
        <w:t xml:space="preserve">二、中国桥梁钢结构行业竞争力分析</w:t>
      </w:r>
    </w:p>
    <w:p>
      <w:pPr>
        <w:spacing w:after="150"/>
      </w:pPr>
      <w:r>
        <w:rPr/>
        <w:t xml:space="preserve">三、桥梁钢结构市场竞争策略分析</w:t>
      </w:r>
    </w:p>
    <w:p>
      <w:pPr>
        <w:spacing w:after="150"/>
      </w:pPr>
      <w:r>
        <w:rPr>
          <w:b w:val="1"/>
          <w:bCs w:val="1"/>
        </w:rPr>
        <w:t xml:space="preserve">第十一章 2023年中国桥梁钢结构主要企业发展概述</w:t>
      </w:r>
    </w:p>
    <w:p>
      <w:pPr>
        <w:spacing w:after="150"/>
      </w:pPr>
      <w:r>
        <w:rPr/>
        <w:t xml:space="preserve">第一节 江苏中泰钢结构股份有限公司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海波重型工程科技股份有限公司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陕西建设机械股份有限公司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浙江东南网架股份有限公司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安徽鸿路钢结构(集团)股份有限公司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杭萧钢构股份有限公司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安徽富煌钢构股份有限公司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河南广正建筑集团有限公司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广东宏华建设有限公司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东莞市丰源钢铁制品有限公司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2024-2029年中国桥梁钢结构行业投资前景分析</w:t>
      </w:r>
    </w:p>
    <w:p>
      <w:pPr>
        <w:spacing w:after="150"/>
      </w:pPr>
      <w:r>
        <w:rPr/>
        <w:t xml:space="preserve">第一节 桥梁钢结构市场发展前景</w:t>
      </w:r>
    </w:p>
    <w:p>
      <w:pPr>
        <w:spacing w:after="150"/>
      </w:pPr>
      <w:r>
        <w:rPr/>
        <w:t xml:space="preserve">一、桥梁钢结构市场发展潜力</w:t>
      </w:r>
    </w:p>
    <w:p>
      <w:pPr>
        <w:spacing w:after="150"/>
      </w:pPr>
      <w:r>
        <w:rPr/>
        <w:t xml:space="preserve">二、桥梁钢结构市场发展前景展望</w:t>
      </w:r>
    </w:p>
    <w:p>
      <w:pPr>
        <w:spacing w:after="150"/>
      </w:pPr>
      <w:r>
        <w:rPr/>
        <w:t xml:space="preserve">三、桥梁钢结构细分行业发展前景分析</w:t>
      </w:r>
    </w:p>
    <w:p>
      <w:pPr>
        <w:spacing w:after="150"/>
      </w:pPr>
      <w:r>
        <w:rPr/>
        <w:t xml:space="preserve">第二节 桥梁钢结构市场发展趋势预测</w:t>
      </w:r>
    </w:p>
    <w:p>
      <w:pPr>
        <w:spacing w:after="150"/>
      </w:pPr>
      <w:r>
        <w:rPr/>
        <w:t xml:space="preserve">一、桥梁钢结构行业发展趋势</w:t>
      </w:r>
    </w:p>
    <w:p>
      <w:pPr>
        <w:spacing w:after="150"/>
      </w:pPr>
      <w:r>
        <w:rPr/>
        <w:t xml:space="preserve">二、桥梁钢结构市场规模预测</w:t>
      </w:r>
    </w:p>
    <w:p>
      <w:pPr>
        <w:spacing w:after="150"/>
      </w:pPr>
      <w:r>
        <w:rPr/>
        <w:t xml:space="preserve">三、桥梁钢结构行业应用趋势预测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第十三章 2024-2029年中国桥梁钢结构行业投资机会与风险分析</w:t>
      </w:r>
    </w:p>
    <w:p>
      <w:pPr>
        <w:spacing w:after="150"/>
      </w:pPr>
      <w:r>
        <w:rPr/>
        <w:t xml:space="preserve">第一节 桥梁钢结构行业投融资情况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六、行业竞争风险及防范</w:t>
      </w:r>
    </w:p>
    <w:p>
      <w:pPr>
        <w:spacing w:after="150"/>
      </w:pPr>
      <w:r>
        <w:rPr/>
        <w:t xml:space="preserve">七、其他风险及防范</w:t>
      </w:r>
    </w:p>
    <w:p>
      <w:pPr>
        <w:spacing w:after="150"/>
      </w:pPr>
      <w:r>
        <w:rPr>
          <w:b w:val="1"/>
          <w:bCs w:val="1"/>
        </w:rPr>
        <w:t xml:space="preserve">第十四章 2024-2029年中国桥梁钢结构行业投资战略研究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桥梁钢结构新产品差异化战略</w:t>
      </w:r>
    </w:p>
    <w:p>
      <w:pPr>
        <w:spacing w:after="150"/>
      </w:pPr>
      <w:r>
        <w:rPr/>
        <w:t xml:space="preserve">一、桥梁钢结构行业投资战略研究</w:t>
      </w:r>
    </w:p>
    <w:p>
      <w:pPr>
        <w:spacing w:after="150"/>
      </w:pPr>
      <w:r>
        <w:rPr/>
        <w:t xml:space="preserve">二、桥梁钢结构行业投资战略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桥梁钢结构行业研究结论</w:t>
      </w:r>
    </w:p>
    <w:p>
      <w:pPr>
        <w:spacing w:after="150"/>
      </w:pPr>
      <w:r>
        <w:rPr/>
        <w:t xml:space="preserve">第二节 桥梁钢结构行业投资价值评估</w:t>
      </w:r>
    </w:p>
    <w:p>
      <w:pPr>
        <w:spacing w:after="150"/>
      </w:pPr>
      <w:r>
        <w:rPr/>
        <w:t xml:space="preserve">第三节 桥梁钢结构行业投资建议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图表：行业企业经营模式</w:t>
      </w:r>
    </w:p>
    <w:p>
      <w:pPr>
        <w:spacing w:after="150"/>
      </w:pPr>
      <w:r>
        <w:rPr/>
        <w:t xml:space="preserve">图表：行业发展周期</w:t>
      </w:r>
    </w:p>
    <w:p>
      <w:pPr>
        <w:spacing w:after="150"/>
      </w:pPr>
      <w:r>
        <w:rPr/>
        <w:t xml:space="preserve">图表：行业生命周期图</w:t>
      </w:r>
    </w:p>
    <w:p>
      <w:pPr>
        <w:spacing w:after="150"/>
      </w:pPr>
      <w:r>
        <w:rPr/>
        <w:t xml:space="preserve">图表：国家支持装配式钢结构相关政策</w:t>
      </w:r>
    </w:p>
    <w:p>
      <w:pPr>
        <w:spacing w:after="150"/>
      </w:pPr>
      <w:r>
        <w:rPr/>
        <w:t xml:space="preserve">图表：2024-2029年国内gdp增长情况</w:t>
      </w:r>
    </w:p>
    <w:p>
      <w:pPr>
        <w:spacing w:after="150"/>
      </w:pPr>
      <w:r>
        <w:rPr/>
        <w:t xml:space="preserve">图表：2017-2023年国内工业增加值及其增速</w:t>
      </w:r>
    </w:p>
    <w:p>
      <w:pPr>
        <w:spacing w:after="150"/>
      </w:pPr>
      <w:r>
        <w:rPr/>
        <w:t xml:space="preserve">图表：2024-2029年国内固定资产投资情况</w:t>
      </w:r>
    </w:p>
    <w:p>
      <w:pPr>
        <w:spacing w:after="150"/>
      </w:pPr>
      <w:r>
        <w:rPr/>
        <w:t xml:space="preserve">图表：2024-2029年国内居民收入情况</w:t>
      </w:r>
    </w:p>
    <w:p>
      <w:pPr>
        <w:spacing w:after="150"/>
      </w:pPr>
      <w:r>
        <w:rPr/>
        <w:t xml:space="preserve">图表：2021-2023年中国桥梁钢结构市场规模情况</w:t>
      </w:r>
    </w:p>
    <w:p>
      <w:pPr>
        <w:spacing w:after="150"/>
      </w:pPr>
      <w:r>
        <w:rPr/>
        <w:t xml:space="preserve">图表：2023年我国区域市场份额占比情况</w:t>
      </w:r>
    </w:p>
    <w:p>
      <w:pPr>
        <w:spacing w:after="150"/>
      </w:pPr>
      <w:r>
        <w:rPr/>
        <w:t xml:space="preserve">图表：2021-2023年我国桥梁重型钢结构市场情况</w:t>
      </w:r>
    </w:p>
    <w:p>
      <w:pPr>
        <w:spacing w:after="150"/>
      </w:pPr>
      <w:r>
        <w:rPr/>
        <w:t xml:space="preserve">图表：2021-2023年我国桥梁轻型钢结构市场情况</w:t>
      </w:r>
    </w:p>
    <w:p>
      <w:pPr>
        <w:spacing w:after="150"/>
      </w:pPr>
      <w:r>
        <w:rPr/>
        <w:t xml:space="preserve">图表：2024-2029年我国重型钢桥梁结构市场规模预测情况</w:t>
      </w:r>
    </w:p>
    <w:p>
      <w:pPr>
        <w:spacing w:after="150"/>
      </w:pPr>
      <w:r>
        <w:rPr/>
        <w:t xml:space="preserve">图表：2021-2023年我国桥梁钢结构价格走势</w:t>
      </w:r>
    </w:p>
    <w:p>
      <w:pPr>
        <w:spacing w:after="150"/>
      </w:pPr>
      <w:r>
        <w:rPr/>
        <w:t xml:space="preserve">图表：2023年我国桥梁钢结构企业分布</w:t>
      </w:r>
    </w:p>
    <w:p>
      <w:pPr>
        <w:spacing w:after="150"/>
      </w:pPr>
      <w:r>
        <w:rPr/>
        <w:t xml:space="preserve">图表：2023年桥梁钢结构重点企业总资产</w:t>
      </w:r>
    </w:p>
    <w:p>
      <w:pPr>
        <w:spacing w:after="150"/>
      </w:pPr>
      <w:r>
        <w:rPr/>
        <w:t xml:space="preserve">图表：2021-2023年行业资产规模情况</w:t>
      </w:r>
    </w:p>
    <w:p>
      <w:pPr>
        <w:spacing w:after="150"/>
      </w:pPr>
      <w:r>
        <w:rPr/>
        <w:t xml:space="preserve">图表：2021-2023年桥梁钢结构工业总产值规模</w:t>
      </w:r>
    </w:p>
    <w:p>
      <w:pPr>
        <w:spacing w:after="150"/>
      </w:pPr>
      <w:r>
        <w:rPr/>
        <w:t xml:space="preserve">图表：2021-2023年桥梁钢结构工业销售产值规模</w:t>
      </w:r>
    </w:p>
    <w:p>
      <w:pPr>
        <w:spacing w:after="150"/>
      </w:pPr>
      <w:r>
        <w:rPr/>
        <w:t xml:space="preserve">图表：2021-2023年桥梁钢结构行业产销率</w:t>
      </w:r>
    </w:p>
    <w:p>
      <w:pPr>
        <w:spacing w:after="150"/>
      </w:pPr>
      <w:r>
        <w:rPr/>
        <w:t xml:space="preserve">图表：2023年桥梁钢结构行业盈利能力</w:t>
      </w:r>
    </w:p>
    <w:p>
      <w:pPr>
        <w:spacing w:after="150"/>
      </w:pPr>
      <w:r>
        <w:rPr/>
        <w:t xml:space="preserve">图表：2023年桥梁钢结构行业偿债能力</w:t>
      </w:r>
    </w:p>
    <w:p>
      <w:pPr>
        <w:spacing w:after="150"/>
      </w:pPr>
      <w:r>
        <w:rPr/>
        <w:t xml:space="preserve">图表：2023年桥梁钢结构行业营运能力</w:t>
      </w:r>
    </w:p>
    <w:p>
      <w:pPr>
        <w:spacing w:after="150"/>
      </w:pPr>
      <w:r>
        <w:rPr/>
        <w:t xml:space="preserve">图表：2023年桥梁钢结构行业发展能力</w:t>
      </w:r>
    </w:p>
    <w:p>
      <w:pPr>
        <w:spacing w:after="150"/>
      </w:pPr>
      <w:r>
        <w:rPr/>
        <w:t xml:space="preserve">图表：2021-2023年我国桥梁钢结构行业产量情况</w:t>
      </w:r>
    </w:p>
    <w:p>
      <w:pPr>
        <w:spacing w:after="150"/>
      </w:pPr>
      <w:r>
        <w:rPr/>
        <w:t xml:space="preserve">图表：2021-2023年我国桥梁钢结构销量情况</w:t>
      </w:r>
    </w:p>
    <w:p>
      <w:pPr>
        <w:spacing w:after="150"/>
      </w:pPr>
      <w:r>
        <w:rPr/>
        <w:t xml:space="preserve">图表：2021-2023年我国桥梁钢结构行业销量情况</w:t>
      </w:r>
    </w:p>
    <w:p>
      <w:pPr>
        <w:spacing w:after="150"/>
      </w:pPr>
      <w:r>
        <w:rPr/>
        <w:t xml:space="preserve">图表：2024-2029年我国桥梁钢结构行业销量预测</w:t>
      </w:r>
    </w:p>
    <w:p>
      <w:pPr>
        <w:spacing w:after="150"/>
      </w:pPr>
      <w:r>
        <w:rPr/>
        <w:t xml:space="preserve">图表：国内常见等级桥梁钢结构性能指标对比</w:t>
      </w:r>
    </w:p>
    <w:p>
      <w:pPr>
        <w:spacing w:after="150"/>
      </w:pPr>
      <w:r>
        <w:rPr/>
        <w:t xml:space="preserve">图表：2023年国内桥梁钢结构企业综合排名</w:t>
      </w:r>
    </w:p>
    <w:p>
      <w:pPr>
        <w:spacing w:after="150"/>
      </w:pPr>
      <w:r>
        <w:rPr/>
        <w:t xml:space="preserve">图表：不同等级桥梁钢结构市场份额结构</w:t>
      </w:r>
    </w:p>
    <w:p>
      <w:pPr>
        <w:spacing w:after="150"/>
      </w:pPr>
      <w:r>
        <w:rPr/>
        <w:t xml:space="preserve">图表：桥梁钢结构企业所有制结构</w:t>
      </w:r>
    </w:p>
    <w:p>
      <w:pPr>
        <w:spacing w:after="150"/>
      </w:pPr>
      <w:r>
        <w:rPr/>
        <w:t xml:space="preserve">图表：桥梁钢结构产业链图谱</w:t>
      </w:r>
    </w:p>
    <w:p>
      <w:pPr>
        <w:spacing w:after="150"/>
      </w:pPr>
      <w:r>
        <w:rPr/>
        <w:t xml:space="preserve">图表：2021-2023年中国钢铁行业市场规模情况</w:t>
      </w:r>
    </w:p>
    <w:p>
      <w:pPr>
        <w:spacing w:after="150"/>
      </w:pPr>
      <w:r>
        <w:rPr/>
        <w:t xml:space="preserve">图表：南方公司促销渠道策略</w:t>
      </w:r>
    </w:p>
    <w:p>
      <w:pPr>
        <w:spacing w:after="150"/>
      </w:pPr>
      <w:r>
        <w:rPr/>
        <w:t xml:space="preserve">图表：2021-2023年桥梁钢结构产能</w:t>
      </w:r>
    </w:p>
    <w:p>
      <w:pPr>
        <w:spacing w:after="150"/>
      </w:pPr>
      <w:r>
        <w:rPr/>
        <w:t xml:space="preserve">图表：2021-2023年我国桥梁钢结构产销量情况</w:t>
      </w:r>
    </w:p>
    <w:p>
      <w:pPr>
        <w:spacing w:after="150"/>
      </w:pPr>
      <w:r>
        <w:rPr/>
        <w:t xml:space="preserve">图表：swot分析图示</w:t>
      </w:r>
    </w:p>
    <w:p>
      <w:pPr>
        <w:spacing w:after="150"/>
      </w:pPr>
      <w:r>
        <w:rPr/>
        <w:t xml:space="preserve">图表：2023年海波重型工程科技股份有限公司经营状况</w:t>
      </w:r>
    </w:p>
    <w:p>
      <w:pPr>
        <w:spacing w:after="150"/>
      </w:pPr>
      <w:r>
        <w:rPr/>
        <w:t xml:space="preserve">图表：2023年陕西建设机械股份有限公司经营情况</w:t>
      </w:r>
    </w:p>
    <w:p>
      <w:pPr>
        <w:spacing w:after="150"/>
      </w:pPr>
      <w:r>
        <w:rPr/>
        <w:t xml:space="preserve">图表：2023年浙江东南网架股份有限公司经营状况</w:t>
      </w:r>
    </w:p>
    <w:p>
      <w:pPr>
        <w:spacing w:after="150"/>
      </w:pPr>
      <w:r>
        <w:rPr/>
        <w:t xml:space="preserve">图表：2023年安徽鸿路钢结构(集团)股份有限公司经营状况</w:t>
      </w:r>
    </w:p>
    <w:p>
      <w:pPr>
        <w:spacing w:after="150"/>
      </w:pPr>
      <w:r>
        <w:rPr/>
        <w:t xml:space="preserve">图表：2023年杭萧钢构股份有限公司经营状况</w:t>
      </w:r>
    </w:p>
    <w:p>
      <w:pPr>
        <w:spacing w:after="150"/>
      </w:pPr>
      <w:r>
        <w:rPr/>
        <w:t xml:space="preserve">图表：2023年安徽富煌钢构股份有限公司经营状况</w:t>
      </w:r>
    </w:p>
    <w:p>
      <w:pPr>
        <w:spacing w:after="150"/>
      </w:pPr>
      <w:r>
        <w:rPr/>
        <w:t xml:space="preserve">图表：2023年河南广正建筑集团有限公司经营情况</w:t>
      </w:r>
    </w:p>
    <w:p>
      <w:pPr>
        <w:spacing w:after="150"/>
      </w:pPr>
      <w:r>
        <w:rPr/>
        <w:t xml:space="preserve">图表：2024-2029年我国桥梁钢结构市场规模预测</w:t>
      </w:r>
    </w:p>
    <w:p>
      <w:pPr>
        <w:spacing w:after="150"/>
      </w:pPr>
      <w:r>
        <w:rPr/>
        <w:t xml:space="preserve">图表：2023年桥梁钢结构投资项目地区分布情况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中国桥梁钢结构行业市场运行分析及竞争形势与投资前景研究报告(2024-2029版)</dc:title>
  <dc:description>中国桥梁钢结构行业市场运行分析及竞争形势与投资前景研究报告(2024-2029版)</dc:description>
  <dc:subject>中国桥梁钢结构行业市场运行分析及竞争形势与投资前景研究报告(2024-2029版)</dc:subject>
  <cp:keywords>研究报告</cp:keywords>
  <cp:category>研究报告</cp:category>
  <cp:lastModifiedBy>北京中道泰和信息咨询有限公司</cp:lastModifiedBy>
  <dcterms:created xsi:type="dcterms:W3CDTF">2024-02-20T13:35:35+08:00</dcterms:created>
  <dcterms:modified xsi:type="dcterms:W3CDTF">2024-02-20T13:35:35+08:00</dcterms:modified>
</cp:coreProperties>
</file>

<file path=docProps/custom.xml><?xml version="1.0" encoding="utf-8"?>
<Properties xmlns="http://schemas.openxmlformats.org/officeDocument/2006/custom-properties" xmlns:vt="http://schemas.openxmlformats.org/officeDocument/2006/docPropsVTypes"/>
</file>