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中国电动窗帘行业市场发展分析及前景展望研究报告(2024-2029版)</w:t>
      </w:r>
    </w:p>
    <w:p>
      <w:pPr>
        <w:spacing w:after="150"/>
      </w:pPr>
      <w:r>
        <w:rPr>
          <w:b w:val="1"/>
          <w:bCs w:val="1"/>
        </w:rPr>
        <w:t xml:space="preserve">报告简介</w:t>
      </w:r>
    </w:p>
    <w:p>
      <w:pPr>
        <w:spacing w:after="150"/>
      </w:pPr>
      <w:r>
        <w:rPr/>
        <w:t xml:space="preserve">电动窗帘是一种通过电机驱动无线对窗帘进行操控的装置，它可以根据用户的设定或遥控器的指令，自动实现窗帘的开关、升降、调节光线等功能。电动窗帘的分类包括电动开合帘系列、电动升降帘系列、电动天棚帘等，而操作机构和装饰效果的不同又进一步细分为百叶帘、卷帘、罗马帘、柔纱帘、风琴帘、蜂巢帘等多种类型。</w:t>
      </w:r>
    </w:p>
    <w:p>
      <w:pPr>
        <w:spacing w:after="150"/>
      </w:pPr>
      <w:r>
        <w:rPr/>
        <w:t xml:space="preserve">电动窗帘作为一种智能家居产品，其市场规模正在不断扩大，发展前景广阔。随着科技的不断进步和消费者需求的不断增长，电动窗帘将不断创新和发展，成为智能家居领域的重要组成部分。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窗帘行业研究单位等公布和提供的大量资料。报告对我国电动窗帘行业的供需状况、发展现状、子行业发展变化等进行了分析，重点分析了国内外电动窗帘行业的发展现状、如何面对行业的发展挑战、行业的发展建议、行业竞争力，以及行业的投资分析和趋势预测等等。报告还综合了电动窗帘行业的整体发展动态，对行业在产品方面提供了参考建议和具体解决办法。报告对于电动窗帘产品生产企业、经销商、行业管理部门以及拟进入该行业的投资者具有重要的参考价值，对于研究我国电动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电动窗帘行业国内外发展概述</w:t>
      </w:r>
    </w:p>
    <w:p>
      <w:pPr>
        <w:spacing w:after="150"/>
      </w:pPr>
      <w:r>
        <w:rPr/>
        <w:t xml:space="preserve">一、全球电动窗帘行业发展概况</w:t>
      </w:r>
    </w:p>
    <w:p>
      <w:pPr>
        <w:spacing w:after="150"/>
      </w:pPr>
      <w:r>
        <w:rPr/>
        <w:t xml:space="preserve">1.全球电动窗帘行业发展现状</w:t>
      </w:r>
    </w:p>
    <w:p>
      <w:pPr>
        <w:spacing w:after="150"/>
      </w:pPr>
      <w:r>
        <w:rPr/>
        <w:t xml:space="preserve">2.主要国家和地区发展状况</w:t>
      </w:r>
    </w:p>
    <w:p>
      <w:pPr>
        <w:spacing w:after="150"/>
      </w:pPr>
      <w:r>
        <w:rPr/>
        <w:t xml:space="preserve">3.全球电动窗帘行业发展趋势</w:t>
      </w:r>
    </w:p>
    <w:p>
      <w:pPr>
        <w:spacing w:after="150"/>
      </w:pPr>
      <w:r>
        <w:rPr/>
        <w:t xml:space="preserve">二、中国电动窗帘行业发展概况</w:t>
      </w:r>
    </w:p>
    <w:p>
      <w:pPr>
        <w:spacing w:after="150"/>
      </w:pPr>
      <w:r>
        <w:rPr/>
        <w:t xml:space="preserve">1.中国电动窗帘行业发展现状</w:t>
      </w:r>
    </w:p>
    <w:p>
      <w:pPr>
        <w:spacing w:after="150"/>
      </w:pPr>
      <w:r>
        <w:rPr/>
        <w:t xml:space="preserve">2.中国电动窗帘行业发展中存在的问题</w:t>
      </w:r>
    </w:p>
    <w:p>
      <w:pPr>
        <w:spacing w:after="150"/>
      </w:pPr>
      <w:r>
        <w:rPr>
          <w:b w:val="1"/>
          <w:bCs w:val="1"/>
        </w:rPr>
        <w:t xml:space="preserve">第二章 2020-2023年中国电动窗帘行业发展环境分析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四、电动窗帘行业政策环境</w:t>
      </w:r>
    </w:p>
    <w:p>
      <w:pPr>
        <w:spacing w:after="150"/>
      </w:pPr>
      <w:r>
        <w:rPr/>
        <w:t xml:space="preserve">五、电动窗帘行业技术环境</w:t>
      </w:r>
    </w:p>
    <w:p>
      <w:pPr>
        <w:spacing w:after="150"/>
      </w:pPr>
      <w:r>
        <w:rPr>
          <w:b w:val="1"/>
          <w:bCs w:val="1"/>
        </w:rPr>
        <w:t xml:space="preserve">第三章 电动窗帘行业市场分析</w:t>
      </w:r>
    </w:p>
    <w:p>
      <w:pPr>
        <w:spacing w:after="150"/>
      </w:pPr>
      <w:r>
        <w:rPr/>
        <w:t xml:space="preserve">一、市场规模</w:t>
      </w:r>
    </w:p>
    <w:p>
      <w:pPr>
        <w:spacing w:after="150"/>
      </w:pPr>
      <w:r>
        <w:rPr/>
        <w:t xml:space="preserve">1.2020-2023年电动窗帘行业市场规模及增速</w:t>
      </w:r>
    </w:p>
    <w:p>
      <w:pPr>
        <w:spacing w:after="150"/>
      </w:pPr>
      <w:r>
        <w:rPr/>
        <w:t xml:space="preserve">2.电动窗帘行业市场饱和度</w:t>
      </w:r>
    </w:p>
    <w:p>
      <w:pPr>
        <w:spacing w:after="150"/>
      </w:pPr>
      <w:r>
        <w:rPr/>
        <w:t xml:space="preserve">3.影响电动窗帘行业市场规模的因素</w:t>
      </w:r>
    </w:p>
    <w:p>
      <w:pPr>
        <w:spacing w:after="150"/>
      </w:pPr>
      <w:r>
        <w:rPr/>
        <w:t xml:space="preserve">4.2024-2029年电动窗帘行业市场规模及增速预测</w:t>
      </w:r>
    </w:p>
    <w:p>
      <w:pPr>
        <w:spacing w:after="150"/>
      </w:pPr>
      <w:r>
        <w:rPr/>
        <w:t xml:space="preserve">二、市场结构</w:t>
      </w:r>
    </w:p>
    <w:p>
      <w:pPr>
        <w:spacing w:after="150"/>
      </w:pPr>
      <w:r>
        <w:rPr/>
        <w:t xml:space="preserve">三、市场特点</w:t>
      </w:r>
    </w:p>
    <w:p>
      <w:pPr>
        <w:spacing w:after="150"/>
      </w:pPr>
      <w:r>
        <w:rPr/>
        <w:t xml:space="preserve">1.电动窗帘行业所处生命周期</w:t>
      </w:r>
    </w:p>
    <w:p>
      <w:pPr>
        <w:spacing w:after="150"/>
      </w:pPr>
      <w:r>
        <w:rPr/>
        <w:t xml:space="preserve">2.技术变革与行业革新对电动窗帘行业的影响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电动窗帘行业分析</w:t>
      </w:r>
    </w:p>
    <w:p>
      <w:pPr>
        <w:spacing w:after="150"/>
      </w:pPr>
      <w:r>
        <w:rPr/>
        <w:t xml:space="preserve">一、产能产量分析</w:t>
      </w:r>
    </w:p>
    <w:p>
      <w:pPr>
        <w:spacing w:after="150"/>
      </w:pPr>
      <w:r>
        <w:rPr/>
        <w:t xml:space="preserve">1.2020-2023年电动窗帘行业总量及增速</w:t>
      </w:r>
    </w:p>
    <w:p>
      <w:pPr>
        <w:spacing w:after="150"/>
      </w:pPr>
      <w:r>
        <w:rPr/>
        <w:t xml:space="preserve">2.2020-2023年电动窗帘行业产能及增速</w:t>
      </w:r>
    </w:p>
    <w:p>
      <w:pPr>
        <w:spacing w:after="150"/>
      </w:pPr>
      <w:r>
        <w:rPr/>
        <w:t xml:space="preserve">3.影响电动窗帘行业产能产量的因素</w:t>
      </w:r>
    </w:p>
    <w:p>
      <w:pPr>
        <w:spacing w:after="150"/>
      </w:pPr>
      <w:r>
        <w:rPr/>
        <w:t xml:space="preserve">4.2024-2029年电动窗帘行业总量及增速预测</w:t>
      </w:r>
    </w:p>
    <w:p>
      <w:pPr>
        <w:spacing w:after="150"/>
      </w:pPr>
      <w:r>
        <w:rPr/>
        <w:t xml:space="preserve">二、区域生产分析</w:t>
      </w:r>
    </w:p>
    <w:p>
      <w:pPr>
        <w:spacing w:after="150"/>
      </w:pPr>
      <w:r>
        <w:rPr/>
        <w:t xml:space="preserve">1.电动窗帘企业区域分布情况</w:t>
      </w:r>
    </w:p>
    <w:p>
      <w:pPr>
        <w:spacing w:after="150"/>
      </w:pPr>
      <w:r>
        <w:rPr/>
        <w:t xml:space="preserve">2.重点省市电动窗帘行业状况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2.影响电动窗帘行业供需平衡的因素</w:t>
      </w:r>
    </w:p>
    <w:p>
      <w:pPr>
        <w:spacing w:after="150"/>
      </w:pPr>
      <w:r>
        <w:rPr/>
        <w:t xml:space="preserve">3.电动窗帘行业供需平衡趋势预测</w:t>
      </w:r>
    </w:p>
    <w:p>
      <w:pPr>
        <w:spacing w:after="150"/>
      </w:pPr>
      <w:r>
        <w:rPr>
          <w:b w:val="1"/>
          <w:bCs w:val="1"/>
        </w:rPr>
        <w:t xml:space="preserve">第六章 细分行业分析</w:t>
      </w:r>
    </w:p>
    <w:p>
      <w:pPr>
        <w:spacing w:after="150"/>
      </w:pPr>
      <w:r>
        <w:rPr/>
        <w:t xml:space="preserve">一、主要电动窗帘细分行业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电动窗帘行业竞争分析</w:t>
      </w:r>
    </w:p>
    <w:p>
      <w:pPr>
        <w:spacing w:after="150"/>
      </w:pPr>
      <w:r>
        <w:rPr/>
        <w:t xml:space="preserve">一、重点电动窗帘企业市场份额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电动窗帘行业产品价格分析</w:t>
      </w:r>
    </w:p>
    <w:p>
      <w:pPr>
        <w:spacing w:after="150"/>
      </w:pPr>
      <w:r>
        <w:rPr/>
        <w:t xml:space="preserve">一、电动窗帘产品价格特征</w:t>
      </w:r>
    </w:p>
    <w:p>
      <w:pPr>
        <w:spacing w:after="150"/>
      </w:pPr>
      <w:r>
        <w:rPr/>
        <w:t xml:space="preserve">二、国内电动窗帘产品当前市场价格评述</w:t>
      </w:r>
    </w:p>
    <w:p>
      <w:pPr>
        <w:spacing w:after="150"/>
      </w:pPr>
      <w:r>
        <w:rPr/>
        <w:t xml:space="preserve">三、影响国内市场电动窗帘产品价格的因素</w:t>
      </w:r>
    </w:p>
    <w:p>
      <w:pPr>
        <w:spacing w:after="150"/>
      </w:pPr>
      <w:r>
        <w:rPr/>
        <w:t xml:space="preserve">四、主流厂商电动窗帘产品价位及价格策略</w:t>
      </w:r>
    </w:p>
    <w:p>
      <w:pPr>
        <w:spacing w:after="150"/>
      </w:pPr>
      <w:r>
        <w:rPr/>
        <w:t xml:space="preserve">五、电动窗帘产品未来价格变化趋势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二、互补品对电动窗帘行业的影响</w:t>
      </w:r>
    </w:p>
    <w:p>
      <w:pPr>
        <w:spacing w:after="150"/>
      </w:pPr>
      <w:r>
        <w:rPr/>
        <w:t xml:space="preserve">三、互补品发展趋势</w:t>
      </w:r>
    </w:p>
    <w:p>
      <w:pPr>
        <w:spacing w:after="150"/>
      </w:pPr>
      <w:r>
        <w:rPr>
          <w:b w:val="1"/>
          <w:bCs w:val="1"/>
        </w:rPr>
        <w:t xml:space="preserve">第十一章 电动窗帘行业主导驱动因素分析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电动窗帘行业渠道分析</w:t>
      </w:r>
    </w:p>
    <w:p>
      <w:pPr>
        <w:spacing w:after="150"/>
      </w:pPr>
      <w:r>
        <w:rPr/>
        <w:t xml:space="preserve">一、电动窗帘产品主流渠道形式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一、2020-2023年电动窗帘行业销售毛利率</w:t>
      </w:r>
    </w:p>
    <w:p>
      <w:pPr>
        <w:spacing w:after="150"/>
      </w:pPr>
      <w:r>
        <w:rPr/>
        <w:t xml:space="preserve">二、2020-2023年电动窗帘行业销售利润率</w:t>
      </w:r>
    </w:p>
    <w:p>
      <w:pPr>
        <w:spacing w:after="150"/>
      </w:pPr>
      <w:r>
        <w:rPr/>
        <w:t xml:space="preserve">三、2020-2023年电动窗帘行业总资产利润率</w:t>
      </w:r>
    </w:p>
    <w:p>
      <w:pPr>
        <w:spacing w:after="150"/>
      </w:pPr>
      <w:r>
        <w:rPr/>
        <w:t xml:space="preserve">四、2020-2023年电动窗帘行业净资产利润率</w:t>
      </w:r>
    </w:p>
    <w:p>
      <w:pPr>
        <w:spacing w:after="150"/>
      </w:pPr>
      <w:r>
        <w:rPr/>
        <w:t xml:space="preserve">五、2024-2029年电动窗帘行业盈利能力预测</w:t>
      </w:r>
    </w:p>
    <w:p>
      <w:pPr>
        <w:spacing w:after="150"/>
      </w:pPr>
      <w:r>
        <w:rPr>
          <w:b w:val="1"/>
          <w:bCs w:val="1"/>
        </w:rPr>
        <w:t xml:space="preserve">第十四章 行业成长性分析</w:t>
      </w:r>
    </w:p>
    <w:p>
      <w:pPr>
        <w:spacing w:after="150"/>
      </w:pPr>
      <w:r>
        <w:rPr/>
        <w:t xml:space="preserve">一、2020-2023年电动窗帘行业销售收入增长分析</w:t>
      </w:r>
    </w:p>
    <w:p>
      <w:pPr>
        <w:spacing w:after="150"/>
      </w:pPr>
      <w:r>
        <w:rPr/>
        <w:t xml:space="preserve">二、2020-2023年电动窗帘行业总资产增长分析</w:t>
      </w:r>
    </w:p>
    <w:p>
      <w:pPr>
        <w:spacing w:after="150"/>
      </w:pPr>
      <w:r>
        <w:rPr/>
        <w:t xml:space="preserve">三、2020-2023年电动窗帘行业固定资产增长分析</w:t>
      </w:r>
    </w:p>
    <w:p>
      <w:pPr>
        <w:spacing w:after="150"/>
      </w:pPr>
      <w:r>
        <w:rPr/>
        <w:t xml:space="preserve">四、2020-2023年电动窗帘行业净资产增长分析</w:t>
      </w:r>
    </w:p>
    <w:p>
      <w:pPr>
        <w:spacing w:after="150"/>
      </w:pPr>
      <w:r>
        <w:rPr/>
        <w:t xml:space="preserve">五、2020-2023年电动窗帘行业利润增长分析</w:t>
      </w:r>
    </w:p>
    <w:p>
      <w:pPr>
        <w:spacing w:after="150"/>
      </w:pPr>
      <w:r>
        <w:rPr/>
        <w:t xml:space="preserve">六、2024-2029年电动窗帘行业增长预测</w:t>
      </w:r>
    </w:p>
    <w:p>
      <w:pPr>
        <w:spacing w:after="150"/>
      </w:pPr>
      <w:r>
        <w:rPr>
          <w:b w:val="1"/>
          <w:bCs w:val="1"/>
        </w:rPr>
        <w:t xml:space="preserve">第十五章 行业营运能力分析</w:t>
      </w:r>
    </w:p>
    <w:p>
      <w:pPr>
        <w:spacing w:after="150"/>
      </w:pPr>
      <w:r>
        <w:rPr/>
        <w:t xml:space="preserve">一、2020-2023年电动窗帘行业总资产周转率分析</w:t>
      </w:r>
    </w:p>
    <w:p>
      <w:pPr>
        <w:spacing w:after="150"/>
      </w:pPr>
      <w:r>
        <w:rPr/>
        <w:t xml:space="preserve">二、2020-2023年电动窗帘行业净资产周转率分析</w:t>
      </w:r>
    </w:p>
    <w:p>
      <w:pPr>
        <w:spacing w:after="150"/>
      </w:pPr>
      <w:r>
        <w:rPr/>
        <w:t xml:space="preserve">三、2020-2023年电动窗帘行业应收账款周转率分析</w:t>
      </w:r>
    </w:p>
    <w:p>
      <w:pPr>
        <w:spacing w:after="150"/>
      </w:pPr>
      <w:r>
        <w:rPr/>
        <w:t xml:space="preserve">四、2020-2023年电动窗帘行业存货周转率分析</w:t>
      </w:r>
    </w:p>
    <w:p>
      <w:pPr>
        <w:spacing w:after="150"/>
      </w:pPr>
      <w:r>
        <w:rPr/>
        <w:t xml:space="preserve">五、2024-2029年电动窗帘行业营运能力预测</w:t>
      </w:r>
    </w:p>
    <w:p>
      <w:pPr>
        <w:spacing w:after="150"/>
      </w:pPr>
      <w:r>
        <w:rPr>
          <w:b w:val="1"/>
          <w:bCs w:val="1"/>
        </w:rPr>
        <w:t xml:space="preserve">第十六章 电动窗帘行业重点企业分析</w:t>
      </w:r>
    </w:p>
    <w:p>
      <w:pPr>
        <w:spacing w:after="150"/>
      </w:pPr>
      <w:r>
        <w:rPr/>
        <w:t xml:space="preserve">一、杜亚(dooya)</w:t>
      </w:r>
    </w:p>
    <w:p>
      <w:pPr>
        <w:spacing w:after="150"/>
      </w:pPr>
      <w:r>
        <w:rPr/>
        <w:t xml:space="preserve">1.企业简介</w:t>
      </w:r>
    </w:p>
    <w:p>
      <w:pPr>
        <w:spacing w:after="150"/>
      </w:pPr>
      <w:r>
        <w:rPr/>
        <w:t xml:space="preserve">2.电动窗帘产品特点及市场表现</w:t>
      </w:r>
    </w:p>
    <w:p>
      <w:pPr>
        <w:spacing w:after="150"/>
      </w:pPr>
      <w:r>
        <w:rPr/>
        <w:t xml:space="preserve">3.生产状况</w:t>
      </w:r>
    </w:p>
    <w:p>
      <w:pPr>
        <w:spacing w:after="150"/>
      </w:pPr>
      <w:r>
        <w:rPr/>
        <w:t xml:space="preserve">4.销售及渠道</w:t>
      </w:r>
    </w:p>
    <w:p>
      <w:pPr>
        <w:spacing w:after="150"/>
      </w:pPr>
      <w:r>
        <w:rPr/>
        <w:t xml:space="preserve">二、尚飞(somfy)</w:t>
      </w:r>
    </w:p>
    <w:p>
      <w:pPr>
        <w:spacing w:after="150"/>
      </w:pPr>
      <w:r>
        <w:rPr/>
        <w:t xml:space="preserve">1.企业简介</w:t>
      </w:r>
    </w:p>
    <w:p>
      <w:pPr>
        <w:spacing w:after="150"/>
      </w:pPr>
      <w:r>
        <w:rPr/>
        <w:t xml:space="preserve">2.电动窗帘产品特点及市场表现</w:t>
      </w:r>
    </w:p>
    <w:p>
      <w:pPr>
        <w:spacing w:after="150"/>
      </w:pPr>
      <w:r>
        <w:rPr/>
        <w:t xml:space="preserve">3.生产状况</w:t>
      </w:r>
    </w:p>
    <w:p>
      <w:pPr>
        <w:spacing w:after="150"/>
      </w:pPr>
      <w:r>
        <w:rPr/>
        <w:t xml:space="preserve">4.销售及渠道</w:t>
      </w:r>
    </w:p>
    <w:p>
      <w:pPr>
        <w:spacing w:after="150"/>
      </w:pPr>
      <w:r>
        <w:rPr/>
        <w:t xml:space="preserve">三、绿米(aqara)</w:t>
      </w:r>
    </w:p>
    <w:p>
      <w:pPr>
        <w:spacing w:after="150"/>
      </w:pPr>
      <w:r>
        <w:rPr/>
        <w:t xml:space="preserve">1.企业简介</w:t>
      </w:r>
    </w:p>
    <w:p>
      <w:pPr>
        <w:spacing w:after="150"/>
      </w:pPr>
      <w:r>
        <w:rPr/>
        <w:t xml:space="preserve">2.电动窗帘产品特点及市场表现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电动窗帘行业风险分析</w:t>
      </w:r>
    </w:p>
    <w:p>
      <w:pPr>
        <w:spacing w:after="150"/>
      </w:pPr>
      <w:r>
        <w:rPr/>
        <w:t xml:space="preserve">一、电动窗帘行业环境风险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三、电动窗帘行业政策风险</w:t>
      </w:r>
    </w:p>
    <w:p>
      <w:pPr>
        <w:spacing w:after="150"/>
      </w:pPr>
      <w:r>
        <w:rPr/>
        <w:t xml:space="preserve">四、电动窗帘行业市场风险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一、电动窗帘行业发展前景预测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二、电动窗帘企业营销策略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三、电动窗帘企业投资机会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图表：2019-2023年中国电动窗帘行业市场规模及增速</w:t>
      </w:r>
    </w:p>
    <w:p>
      <w:pPr>
        <w:spacing w:after="150"/>
      </w:pPr>
      <w:r>
        <w:rPr/>
        <w:t xml:space="preserve">图表：2024-2029年中国电动窗帘行业市场规模及增速预测</w:t>
      </w:r>
    </w:p>
    <w:p>
      <w:pPr>
        <w:spacing w:after="150"/>
      </w:pPr>
      <w:r>
        <w:rPr/>
        <w:t xml:space="preserve">图表：2019-2023年中国电动窗帘行业重点企业市场份额</w:t>
      </w:r>
    </w:p>
    <w:p>
      <w:pPr>
        <w:spacing w:after="150"/>
      </w:pPr>
      <w:r>
        <w:rPr/>
        <w:t xml:space="preserve">图表：2023年中国电动窗帘行业区域结构</w:t>
      </w:r>
    </w:p>
    <w:p>
      <w:pPr>
        <w:spacing w:after="150"/>
      </w:pPr>
      <w:r>
        <w:rPr/>
        <w:t xml:space="preserve">图表：2023年中国电动窗帘行业渠道结构</w:t>
      </w:r>
    </w:p>
    <w:p>
      <w:pPr>
        <w:spacing w:after="150"/>
      </w:pPr>
      <w:r>
        <w:rPr/>
        <w:t xml:space="preserve">图表：2019-2023年中国电动窗帘行业需求总量</w:t>
      </w:r>
    </w:p>
    <w:p>
      <w:pPr>
        <w:spacing w:after="150"/>
      </w:pPr>
      <w:r>
        <w:rPr/>
        <w:t xml:space="preserve">图表：2024-2029年中国电动窗帘行业需求总量预测</w:t>
      </w:r>
    </w:p>
    <w:p>
      <w:pPr>
        <w:spacing w:after="150"/>
      </w:pPr>
      <w:r>
        <w:rPr/>
        <w:t xml:space="preserve">图表：2019-2023年中国电动窗帘行业需求集中度</w:t>
      </w:r>
    </w:p>
    <w:p>
      <w:pPr>
        <w:spacing w:after="150"/>
      </w:pPr>
      <w:r>
        <w:rPr/>
        <w:t xml:space="preserve">图表：2019-2023年中国电动窗帘行业需求增长速度</w:t>
      </w:r>
    </w:p>
    <w:p>
      <w:pPr>
        <w:spacing w:after="150"/>
      </w:pPr>
      <w:r>
        <w:rPr/>
        <w:t xml:space="preserve">图表：2019-2023年中国电动窗帘行业市场饱和度</w:t>
      </w:r>
    </w:p>
    <w:p>
      <w:pPr>
        <w:spacing w:after="150"/>
      </w:pPr>
      <w:r>
        <w:rPr/>
        <w:t xml:space="preserve">图表：2019-2023年中国电动窗帘行业供给总量</w:t>
      </w:r>
    </w:p>
    <w:p>
      <w:pPr>
        <w:spacing w:after="150"/>
      </w:pPr>
      <w:r>
        <w:rPr/>
        <w:t xml:space="preserve">图表：2019-2023年中国电动窗帘行业供给增长速度</w:t>
      </w:r>
    </w:p>
    <w:p>
      <w:pPr>
        <w:spacing w:after="150"/>
      </w:pPr>
      <w:r>
        <w:rPr/>
        <w:t xml:space="preserve">图表：2024-2029年中国电动窗帘行业供给量预测</w:t>
      </w:r>
    </w:p>
    <w:p>
      <w:pPr>
        <w:spacing w:after="150"/>
      </w:pPr>
      <w:r>
        <w:rPr/>
        <w:t xml:space="preserve">图表：2019-2023年中国电动窗帘行业供给集中度</w:t>
      </w:r>
    </w:p>
    <w:p>
      <w:pPr>
        <w:spacing w:after="150"/>
      </w:pPr>
      <w:r>
        <w:rPr/>
        <w:t xml:space="preserve">图表：2019-2023年中国电动窗帘行业销售量</w:t>
      </w:r>
    </w:p>
    <w:p>
      <w:pPr>
        <w:spacing w:after="150"/>
      </w:pPr>
      <w:r>
        <w:rPr/>
        <w:t xml:space="preserve">图表：2019-2023年中国电动窗帘行业库存量</w:t>
      </w:r>
    </w:p>
    <w:p>
      <w:pPr>
        <w:spacing w:after="150"/>
      </w:pPr>
      <w:r>
        <w:rPr/>
        <w:t xml:space="preserve">图表：2023年中国电动窗帘行业企业区域分布</w:t>
      </w:r>
    </w:p>
    <w:p>
      <w:pPr>
        <w:spacing w:after="150"/>
      </w:pPr>
      <w:r>
        <w:rPr/>
        <w:t xml:space="preserve">图表：2023年中国电动窗帘行业销售渠道分布</w:t>
      </w:r>
    </w:p>
    <w:p>
      <w:pPr>
        <w:spacing w:after="150"/>
      </w:pPr>
      <w:r>
        <w:rPr/>
        <w:t xml:space="preserve">图表：2023年中国电动窗帘行业主要代理商分布</w:t>
      </w:r>
    </w:p>
    <w:p>
      <w:pPr>
        <w:spacing w:after="150"/>
      </w:pPr>
      <w:r>
        <w:rPr/>
        <w:t xml:space="preserve">图表：2019-2023年中国电动窗帘行业产品价格走势</w:t>
      </w:r>
    </w:p>
    <w:p>
      <w:pPr>
        <w:spacing w:after="150"/>
      </w:pPr>
      <w:r>
        <w:rPr/>
        <w:t xml:space="preserve">图表：2024-2029年中国电动窗帘行业产品价格趋势</w:t>
      </w:r>
    </w:p>
    <w:p>
      <w:pPr>
        <w:spacing w:after="150"/>
      </w:pPr>
      <w:r>
        <w:rPr/>
        <w:t xml:space="preserve">图表：2019-2023年中国电动窗帘行业利润及增长速度</w:t>
      </w:r>
    </w:p>
    <w:p>
      <w:pPr>
        <w:spacing w:after="150"/>
      </w:pPr>
      <w:r>
        <w:rPr/>
        <w:t xml:space="preserve">图表：2019-2023年中国电动窗帘行业销售毛利率</w:t>
      </w:r>
    </w:p>
    <w:p>
      <w:pPr>
        <w:spacing w:after="150"/>
      </w:pPr>
      <w:r>
        <w:rPr/>
        <w:t xml:space="preserve">图表：2019-2023年中国电动窗帘行业销售利润率</w:t>
      </w:r>
    </w:p>
    <w:p>
      <w:pPr>
        <w:spacing w:after="150"/>
      </w:pPr>
      <w:r>
        <w:rPr/>
        <w:t xml:space="preserve">图表：2019-2023年中国电动窗帘行业总资产利润率</w:t>
      </w:r>
    </w:p>
    <w:p>
      <w:pPr>
        <w:spacing w:after="150"/>
      </w:pPr>
      <w:r>
        <w:rPr/>
        <w:t xml:space="preserve">图表：2019-2023年中国电动窗帘行业净资产利润率</w:t>
      </w:r>
    </w:p>
    <w:p>
      <w:pPr>
        <w:spacing w:after="150"/>
      </w:pPr>
      <w:r>
        <w:rPr/>
        <w:t xml:space="preserve">图表：2019-2023年中国电动窗帘行业产值利税率</w:t>
      </w:r>
    </w:p>
    <w:p>
      <w:pPr>
        <w:spacing w:after="150"/>
      </w:pPr>
      <w:r>
        <w:rPr/>
        <w:t xml:space="preserve">图表：2019-2023年中国电动窗帘行业总资产增长率</w:t>
      </w:r>
    </w:p>
    <w:p>
      <w:pPr>
        <w:spacing w:after="150"/>
      </w:pPr>
      <w:r>
        <w:rPr/>
        <w:t xml:space="preserve">图表：2019-2023年中国电动窗帘行业净资产增长率</w:t>
      </w:r>
    </w:p>
    <w:p>
      <w:pPr>
        <w:spacing w:after="150"/>
      </w:pPr>
      <w:r>
        <w:rPr/>
        <w:t xml:space="preserve">图表：2023年中国电动窗帘行业投资项目数量</w:t>
      </w:r>
    </w:p>
    <w:p>
      <w:pPr>
        <w:spacing w:after="150"/>
      </w:pPr>
      <w:r>
        <w:rPr/>
        <w:t xml:space="preserve">图表：2023年中国电动窗帘行业投资项目列表</w:t>
      </w:r>
    </w:p>
    <w:p>
      <w:pPr>
        <w:spacing w:after="150"/>
      </w:pPr>
      <w:r>
        <w:rPr/>
        <w:t xml:space="preserve">图表：2023年中国电动窗帘行业投资需求关系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中国电动窗帘行业市场发展分析及前景展望研究报告(2024-2029版)</dc:title>
  <dc:description>中国电动窗帘行业市场发展分析及前景展望研究报告(2024-2029版)</dc:description>
  <dc:subject>中国电动窗帘行业市场发展分析及前景展望研究报告(2024-2029版)</dc:subject>
  <cp:keywords>研究报告</cp:keywords>
  <cp:category>研究报告</cp:category>
  <cp:lastModifiedBy>北京中道泰和信息咨询有限公司</cp:lastModifiedBy>
  <dcterms:created xsi:type="dcterms:W3CDTF">2024-02-20T13:39:49+08:00</dcterms:created>
  <dcterms:modified xsi:type="dcterms:W3CDTF">2024-02-20T13:39:49+08:00</dcterms:modified>
</cp:coreProperties>
</file>

<file path=docProps/custom.xml><?xml version="1.0" encoding="utf-8"?>
<Properties xmlns="http://schemas.openxmlformats.org/officeDocument/2006/custom-properties" xmlns:vt="http://schemas.openxmlformats.org/officeDocument/2006/docPropsVTypes"/>
</file>