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中国食疗行业市场发展分析及发展前景与投资战略研究报告(2024-2029版)</w:t>
      </w:r>
    </w:p>
    <w:p>
      <w:pPr>
        <w:spacing w:after="150"/>
      </w:pPr>
      <w:r>
        <w:rPr>
          <w:b w:val="1"/>
          <w:bCs w:val="1"/>
        </w:rPr>
        <w:t xml:space="preserve">报告简介</w:t>
      </w:r>
    </w:p>
    <w:p>
      <w:pPr>
        <w:spacing w:after="150"/>
      </w:pPr>
      <w:r>
        <w:rPr/>
        <w:t xml:space="preserve">食疗主要研究不同食物对疾病的作用及其机制，以及如何利用食物中的营养成分及加工烹调方法调节机体，配补虚损，恢复元气，抵御疾病侵袭，促进病人恢复健康。狭义的食疗与营养治疗学关系密切，不仅包括合理地继承传统医学著作中记载的理论与经验，还包括收集、整理至今还流传在民间的食疗、食养经验，并应用现代医学、营养学知识对其进行科学验证，阐明其确切疗效及机制。如对食物进行营养成分分析，发现补气补血的食物多富含蛋白质、锌、铁、维生素B2等营养素;健脾理湿的食物多有高钾低钠的特点，且富含锌;养阴滋补食物中抗氧化营养素含量较高。广义的食疗还包括食养，即饮食养身之意，指健康人采用药膳防病，或正在恢复期的病人采用药膳防止疾病复发、促进健康恢复。</w:t>
      </w:r>
    </w:p>
    <w:p>
      <w:pPr>
        <w:spacing w:after="150"/>
      </w:pPr>
      <w:r>
        <w:rPr/>
        <w:t xml:space="preserve">传统的食疗养生最注重食材的制作，因此其食材全部经过筛选，清晰，低温烘培，红外杀菌，真空包装等数十道工序。从食物的源头上为广大消费者的身体健康保驾护航。</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材行业研究单位等公布和提供的大量资料以及对行业内企业调研访察所获得的大量第一手数据，对我国食疗市场的发展状况、供需状况、竞争格局、赢利水平、发展趋势等进行了分析。报告重点分析了食疗前十大企业的研发、产销、战略、经营状况等。报告还对食疗市场风险进行了预测，为食疗生产厂家、流通企业以及零售商提供了新的投资机会和可借鉴的操作模式，对欲在食疗行业从事资本运作的经济实体等单位准确了解目前中国中药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2021-2023年中国食疗行业发展概述</w:t>
      </w:r>
    </w:p>
    <w:p>
      <w:pPr>
        <w:spacing w:after="150"/>
      </w:pPr>
      <w:r>
        <w:rPr/>
        <w:t xml:space="preserve">第一节 食疗行业发展情况概述</w:t>
      </w:r>
    </w:p>
    <w:p>
      <w:pPr>
        <w:spacing w:after="150"/>
      </w:pPr>
      <w:r>
        <w:rPr/>
        <w:t xml:space="preserve">一、食疗行业相关定义</w:t>
      </w:r>
    </w:p>
    <w:p>
      <w:pPr>
        <w:spacing w:after="150"/>
      </w:pPr>
      <w:r>
        <w:rPr/>
        <w:t xml:space="preserve">二、食疗行业基本情况介绍</w:t>
      </w:r>
    </w:p>
    <w:p>
      <w:pPr>
        <w:spacing w:after="150"/>
      </w:pPr>
      <w:r>
        <w:rPr/>
        <w:t xml:space="preserve">三、食疗行业发展特点分析</w:t>
      </w:r>
    </w:p>
    <w:p>
      <w:pPr>
        <w:spacing w:after="150"/>
      </w:pPr>
      <w:r>
        <w:rPr/>
        <w:t xml:space="preserve">第二节 中国食疗行业上下游产业链分析</w:t>
      </w:r>
    </w:p>
    <w:p>
      <w:pPr>
        <w:spacing w:after="150"/>
      </w:pPr>
      <w:r>
        <w:rPr/>
        <w:t xml:space="preserve">一、产业链模型原理介绍</w:t>
      </w:r>
    </w:p>
    <w:p>
      <w:pPr>
        <w:spacing w:after="150"/>
      </w:pPr>
      <w:r>
        <w:rPr/>
        <w:t xml:space="preserve">二、食疗行业产业链条分析</w:t>
      </w:r>
    </w:p>
    <w:p>
      <w:pPr>
        <w:spacing w:after="150"/>
      </w:pPr>
      <w:r>
        <w:rPr/>
        <w:t xml:space="preserve">三、中国食疗行业上游环节分析</w:t>
      </w:r>
    </w:p>
    <w:p>
      <w:pPr>
        <w:spacing w:after="150"/>
      </w:pPr>
      <w:r>
        <w:rPr/>
        <w:t xml:space="preserve">四、中国食疗行业下游环节分析</w:t>
      </w:r>
    </w:p>
    <w:p>
      <w:pPr>
        <w:spacing w:after="150"/>
      </w:pPr>
      <w:r>
        <w:rPr/>
        <w:t xml:space="preserve">第三节 中国食疗行业生命周期分析</w:t>
      </w:r>
    </w:p>
    <w:p>
      <w:pPr>
        <w:spacing w:after="150"/>
      </w:pPr>
      <w:r>
        <w:rPr/>
        <w:t xml:space="preserve">一、食疗行业生命周期理论概述</w:t>
      </w:r>
    </w:p>
    <w:p>
      <w:pPr>
        <w:spacing w:after="150"/>
      </w:pPr>
      <w:r>
        <w:rPr/>
        <w:t xml:space="preserve">二、食疗行业所属的生命周期分析</w:t>
      </w:r>
    </w:p>
    <w:p>
      <w:pPr>
        <w:spacing w:after="150"/>
      </w:pPr>
      <w:r>
        <w:rPr/>
        <w:t xml:space="preserve">第四节 中国食疗行业进入壁垒分析</w:t>
      </w:r>
    </w:p>
    <w:p>
      <w:pPr>
        <w:spacing w:after="150"/>
      </w:pPr>
      <w:r>
        <w:rPr/>
        <w:t xml:space="preserve">一、食疗行业资金壁垒分析</w:t>
      </w:r>
    </w:p>
    <w:p>
      <w:pPr>
        <w:spacing w:after="150"/>
      </w:pPr>
      <w:r>
        <w:rPr/>
        <w:t xml:space="preserve">二、食疗行业技术壁垒分析</w:t>
      </w:r>
    </w:p>
    <w:p>
      <w:pPr>
        <w:spacing w:after="150"/>
      </w:pPr>
      <w:r>
        <w:rPr/>
        <w:t xml:space="preserve">三、食疗行业客户壁垒分析</w:t>
      </w:r>
    </w:p>
    <w:p>
      <w:pPr>
        <w:spacing w:after="150"/>
      </w:pPr>
      <w:r>
        <w:rPr/>
        <w:t xml:space="preserve">四、食疗行业政策壁垒分析</w:t>
      </w:r>
    </w:p>
    <w:p>
      <w:pPr>
        <w:spacing w:after="150"/>
      </w:pPr>
      <w:r>
        <w:rPr>
          <w:b w:val="1"/>
          <w:bCs w:val="1"/>
        </w:rPr>
        <w:t xml:space="preserve">第二章 2021-2023年全球食疗行业市场发展现状分析</w:t>
      </w:r>
    </w:p>
    <w:p>
      <w:pPr>
        <w:spacing w:after="150"/>
      </w:pPr>
      <w:r>
        <w:rPr/>
        <w:t xml:space="preserve">第一节 全球食疗行业发展历程回顾</w:t>
      </w:r>
    </w:p>
    <w:p>
      <w:pPr>
        <w:spacing w:after="150"/>
      </w:pPr>
      <w:r>
        <w:rPr/>
        <w:t xml:space="preserve">第二节 全球食疗行业市场区域分布情况</w:t>
      </w:r>
    </w:p>
    <w:p>
      <w:pPr>
        <w:spacing w:after="150"/>
      </w:pPr>
      <w:r>
        <w:rPr/>
        <w:t xml:space="preserve">第三节 亚洲食疗行业地区市场分析</w:t>
      </w:r>
    </w:p>
    <w:p>
      <w:pPr>
        <w:spacing w:after="150"/>
      </w:pPr>
      <w:r>
        <w:rPr/>
        <w:t xml:space="preserve">一、亚洲食疗行业市场现状分析</w:t>
      </w:r>
    </w:p>
    <w:p>
      <w:pPr>
        <w:spacing w:after="150"/>
      </w:pPr>
      <w:r>
        <w:rPr/>
        <w:t xml:space="preserve">二、亚洲食疗行业市场前景分析</w:t>
      </w:r>
    </w:p>
    <w:p>
      <w:pPr>
        <w:spacing w:after="150"/>
      </w:pPr>
      <w:r>
        <w:rPr/>
        <w:t xml:space="preserve">第四节 北美食疗行业地区市场分析</w:t>
      </w:r>
    </w:p>
    <w:p>
      <w:pPr>
        <w:spacing w:after="150"/>
      </w:pPr>
      <w:r>
        <w:rPr/>
        <w:t xml:space="preserve">一、北美食疗行业市场现状分析</w:t>
      </w:r>
    </w:p>
    <w:p>
      <w:pPr>
        <w:spacing w:after="150"/>
      </w:pPr>
      <w:r>
        <w:rPr/>
        <w:t xml:space="preserve">二、北美食疗行业市场前景分析</w:t>
      </w:r>
    </w:p>
    <w:p>
      <w:pPr>
        <w:spacing w:after="150"/>
      </w:pPr>
      <w:r>
        <w:rPr/>
        <w:t xml:space="preserve">第五节 欧盟食疗行业地区市场分析</w:t>
      </w:r>
    </w:p>
    <w:p>
      <w:pPr>
        <w:spacing w:after="150"/>
      </w:pPr>
      <w:r>
        <w:rPr/>
        <w:t xml:space="preserve">一、欧盟食疗行业市场现状分析</w:t>
      </w:r>
    </w:p>
    <w:p>
      <w:pPr>
        <w:spacing w:after="150"/>
      </w:pPr>
      <w:r>
        <w:rPr/>
        <w:t xml:space="preserve">二、欧盟食疗行业市场前景分析</w:t>
      </w:r>
    </w:p>
    <w:p>
      <w:pPr>
        <w:spacing w:after="150"/>
      </w:pPr>
      <w:r>
        <w:rPr/>
        <w:t xml:space="preserve">第六节 2024-2029年世界食疗行业分布走势预测</w:t>
      </w:r>
    </w:p>
    <w:p>
      <w:pPr>
        <w:spacing w:after="150"/>
      </w:pPr>
      <w:r>
        <w:rPr/>
        <w:t xml:space="preserve">第七节 2024-2029年全球食疗行业市场规模预测</w:t>
      </w:r>
    </w:p>
    <w:p>
      <w:pPr>
        <w:spacing w:after="150"/>
      </w:pPr>
      <w:r>
        <w:rPr>
          <w:b w:val="1"/>
          <w:bCs w:val="1"/>
        </w:rPr>
        <w:t xml:space="preserve">第三章 中国食疗产业发展环境分析</w:t>
      </w:r>
    </w:p>
    <w:p>
      <w:pPr>
        <w:spacing w:after="150"/>
      </w:pPr>
      <w:r>
        <w:rPr/>
        <w:t xml:space="preserve">第一节 我国宏观经济环境分析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六、对外贸易发展形势分析</w:t>
      </w:r>
    </w:p>
    <w:p>
      <w:pPr>
        <w:spacing w:after="150"/>
      </w:pPr>
      <w:r>
        <w:rPr/>
        <w:t xml:space="preserve">第二节 中国食疗行业政策环境分析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第三节 中国食疗产业社会环境发展分析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第四章 中国食疗行业运行情况</w:t>
      </w:r>
    </w:p>
    <w:p>
      <w:pPr>
        <w:spacing w:after="150"/>
      </w:pPr>
      <w:r>
        <w:rPr/>
        <w:t xml:space="preserve">第一节 中国食疗行业发展状况情况介绍</w:t>
      </w:r>
    </w:p>
    <w:p>
      <w:pPr>
        <w:spacing w:after="150"/>
      </w:pPr>
      <w:r>
        <w:rPr/>
        <w:t xml:space="preserve">一、行业发展历程回顾</w:t>
      </w:r>
    </w:p>
    <w:p>
      <w:pPr>
        <w:spacing w:after="150"/>
      </w:pPr>
      <w:r>
        <w:rPr/>
        <w:t xml:space="preserve">二、行业创新情况分析</w:t>
      </w:r>
    </w:p>
    <w:p>
      <w:pPr>
        <w:spacing w:after="150"/>
      </w:pPr>
      <w:r>
        <w:rPr/>
        <w:t xml:space="preserve">三、行业发展特点分析</w:t>
      </w:r>
    </w:p>
    <w:p>
      <w:pPr>
        <w:spacing w:after="150"/>
      </w:pPr>
      <w:r>
        <w:rPr/>
        <w:t xml:space="preserve">四、行业发展动态</w:t>
      </w:r>
    </w:p>
    <w:p>
      <w:pPr>
        <w:spacing w:after="150"/>
      </w:pPr>
      <w:r>
        <w:rPr/>
        <w:t xml:space="preserve">第二节 中国食疗行业市场规模分析</w:t>
      </w:r>
    </w:p>
    <w:p>
      <w:pPr>
        <w:spacing w:after="150"/>
      </w:pPr>
      <w:r>
        <w:rPr/>
        <w:t xml:space="preserve">第三节 中国食疗行业供应情况分析</w:t>
      </w:r>
    </w:p>
    <w:p>
      <w:pPr>
        <w:spacing w:after="150"/>
      </w:pPr>
      <w:r>
        <w:rPr/>
        <w:t xml:space="preserve">第四节 中国食疗行业需求情况分析</w:t>
      </w:r>
    </w:p>
    <w:p>
      <w:pPr>
        <w:spacing w:after="150"/>
      </w:pPr>
      <w:r>
        <w:rPr/>
        <w:t xml:space="preserve">第五节 中国食疗行业供需平衡分析</w:t>
      </w:r>
    </w:p>
    <w:p>
      <w:pPr>
        <w:spacing w:after="150"/>
      </w:pPr>
      <w:r>
        <w:rPr/>
        <w:t xml:space="preserve">第六节 中国食疗行业发展趋势分析</w:t>
      </w:r>
    </w:p>
    <w:p>
      <w:pPr>
        <w:spacing w:after="150"/>
      </w:pPr>
      <w:r>
        <w:rPr/>
        <w:t xml:space="preserve">第七节 中国食疗行业市场营销分析</w:t>
      </w:r>
    </w:p>
    <w:p>
      <w:pPr>
        <w:spacing w:after="150"/>
      </w:pPr>
      <w:r>
        <w:rPr/>
        <w:t xml:space="preserve">一、营销渠道形式及对比</w:t>
      </w:r>
    </w:p>
    <w:p>
      <w:pPr>
        <w:spacing w:after="150"/>
      </w:pPr>
      <w:r>
        <w:rPr/>
        <w:t xml:space="preserve">二、各类渠道对食疗行业的影响</w:t>
      </w:r>
    </w:p>
    <w:p>
      <w:pPr>
        <w:spacing w:after="150"/>
      </w:pPr>
      <w:r>
        <w:rPr/>
        <w:t xml:space="preserve">三、未来食疗行业营销渠道变化趋势</w:t>
      </w:r>
    </w:p>
    <w:p>
      <w:pPr>
        <w:spacing w:after="150"/>
      </w:pPr>
      <w:r>
        <w:rPr/>
        <w:t xml:space="preserve">第八节 我国电商平台营养保健品销售情况分析</w:t>
      </w:r>
    </w:p>
    <w:p>
      <w:pPr>
        <w:spacing w:after="150"/>
      </w:pPr>
      <w:r>
        <w:rPr/>
        <w:t xml:space="preserve">一、2021-2023年我国电商平台营养保健品营销分析</w:t>
      </w:r>
    </w:p>
    <w:p>
      <w:pPr>
        <w:spacing w:after="150"/>
      </w:pPr>
      <w:r>
        <w:rPr/>
        <w:t xml:space="preserve">二、2023年主流电商平台营养保健品产品排行top20(品类)</w:t>
      </w:r>
    </w:p>
    <w:p>
      <w:pPr>
        <w:spacing w:after="150"/>
      </w:pPr>
      <w:r>
        <w:rPr/>
        <w:t xml:space="preserve">三、2023年主流电商平台营养保健品企业排行top20</w:t>
      </w:r>
    </w:p>
    <w:p>
      <w:pPr>
        <w:spacing w:after="150"/>
      </w:pPr>
      <w:r>
        <w:rPr>
          <w:b w:val="1"/>
          <w:bCs w:val="1"/>
        </w:rPr>
        <w:t xml:space="preserve">第五章 中国食疗所属行业运行数据监测</w:t>
      </w:r>
    </w:p>
    <w:p>
      <w:pPr>
        <w:spacing w:after="150"/>
      </w:pPr>
      <w:r>
        <w:rPr/>
        <w:t xml:space="preserve">第一节 中国食疗所属行业总体规模分析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中国食疗所属行业财务指标分析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2021-2023年中国食疗市场格局分析</w:t>
      </w:r>
    </w:p>
    <w:p>
      <w:pPr>
        <w:spacing w:after="150"/>
      </w:pPr>
      <w:r>
        <w:rPr/>
        <w:t xml:space="preserve">第一节 中国食疗行业竞争现状分析</w:t>
      </w:r>
    </w:p>
    <w:p>
      <w:pPr>
        <w:spacing w:after="150"/>
      </w:pPr>
      <w:r>
        <w:rPr/>
        <w:t xml:space="preserve">一、中国食疗行业竞争情况分析</w:t>
      </w:r>
    </w:p>
    <w:p>
      <w:pPr>
        <w:spacing w:after="150"/>
      </w:pPr>
      <w:r>
        <w:rPr/>
        <w:t xml:space="preserve">二、中国食疗行业主要品牌分析</w:t>
      </w:r>
    </w:p>
    <w:p>
      <w:pPr>
        <w:spacing w:after="150"/>
      </w:pPr>
      <w:r>
        <w:rPr/>
        <w:t xml:space="preserve">第二节 中国食疗行业集中度分析</w:t>
      </w:r>
    </w:p>
    <w:p>
      <w:pPr>
        <w:spacing w:after="150"/>
      </w:pPr>
      <w:r>
        <w:rPr/>
        <w:t xml:space="preserve">第三节 中国食疗行业存在的问题</w:t>
      </w:r>
    </w:p>
    <w:p>
      <w:pPr>
        <w:spacing w:after="150"/>
      </w:pPr>
      <w:r>
        <w:rPr/>
        <w:t xml:space="preserve">第四节 中国食疗行业解决问题的策略分析</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三、产业结构调整方向分析</w:t>
      </w:r>
    </w:p>
    <w:p>
      <w:pPr>
        <w:spacing w:after="150"/>
      </w:pPr>
      <w:r>
        <w:rPr>
          <w:b w:val="1"/>
          <w:bCs w:val="1"/>
        </w:rPr>
        <w:t xml:space="preserve">第七章 2021-2023年中国食疗行业需求特点与动态分析</w:t>
      </w:r>
    </w:p>
    <w:p>
      <w:pPr>
        <w:spacing w:after="150"/>
      </w:pPr>
      <w:r>
        <w:rPr/>
        <w:t xml:space="preserve">第一节 中国食疗行业消费者基本情况</w:t>
      </w:r>
    </w:p>
    <w:p>
      <w:pPr>
        <w:spacing w:after="150"/>
      </w:pPr>
      <w:r>
        <w:rPr/>
        <w:t xml:space="preserve">第二节 中国食疗行业消费者属性及偏好调查</w:t>
      </w:r>
    </w:p>
    <w:p>
      <w:pPr>
        <w:spacing w:after="150"/>
      </w:pPr>
      <w:r>
        <w:rPr/>
        <w:t xml:space="preserve">第三节 食疗行业价格影响因素分析</w:t>
      </w:r>
    </w:p>
    <w:p>
      <w:pPr>
        <w:spacing w:after="150"/>
      </w:pPr>
      <w:r>
        <w:rPr/>
        <w:t xml:space="preserve">一、供需因素</w:t>
      </w:r>
    </w:p>
    <w:p>
      <w:pPr>
        <w:spacing w:after="150"/>
      </w:pPr>
      <w:r>
        <w:rPr/>
        <w:t xml:space="preserve">二、成本因素</w:t>
      </w:r>
    </w:p>
    <w:p>
      <w:pPr>
        <w:spacing w:after="150"/>
      </w:pPr>
      <w:r>
        <w:rPr>
          <w:b w:val="1"/>
          <w:bCs w:val="1"/>
        </w:rPr>
        <w:t xml:space="preserve">第八章 2021-2023年中国食疗行业区域市场现状分析</w:t>
      </w:r>
    </w:p>
    <w:p>
      <w:pPr>
        <w:spacing w:after="150"/>
      </w:pPr>
      <w:r>
        <w:rPr/>
        <w:t xml:space="preserve">第一节 中国食疗行业区域市场规模分布</w:t>
      </w:r>
    </w:p>
    <w:p>
      <w:pPr>
        <w:spacing w:after="150"/>
      </w:pPr>
      <w:r>
        <w:rPr/>
        <w:t xml:space="preserve">第二节 中国华东地区食疗市场分析</w:t>
      </w:r>
    </w:p>
    <w:p>
      <w:pPr>
        <w:spacing w:after="150"/>
      </w:pPr>
      <w:r>
        <w:rPr/>
        <w:t xml:space="preserve">一、华东地区概述</w:t>
      </w:r>
    </w:p>
    <w:p>
      <w:pPr>
        <w:spacing w:after="150"/>
      </w:pPr>
      <w:r>
        <w:rPr/>
        <w:t xml:space="preserve">二、华东地区经济环境分析</w:t>
      </w:r>
    </w:p>
    <w:p>
      <w:pPr>
        <w:spacing w:after="150"/>
      </w:pPr>
      <w:r>
        <w:rPr/>
        <w:t xml:space="preserve">三、华东地区食疗市场规模分析</w:t>
      </w:r>
    </w:p>
    <w:p>
      <w:pPr>
        <w:spacing w:after="150"/>
      </w:pPr>
      <w:r>
        <w:rPr/>
        <w:t xml:space="preserve">四、华东地区食疗市场规模预测</w:t>
      </w:r>
    </w:p>
    <w:p>
      <w:pPr>
        <w:spacing w:after="150"/>
      </w:pPr>
      <w:r>
        <w:rPr/>
        <w:t xml:space="preserve">第三节 华北地区市场分析</w:t>
      </w:r>
    </w:p>
    <w:p>
      <w:pPr>
        <w:spacing w:after="150"/>
      </w:pPr>
      <w:r>
        <w:rPr/>
        <w:t xml:space="preserve">一、华北地区概述</w:t>
      </w:r>
    </w:p>
    <w:p>
      <w:pPr>
        <w:spacing w:after="150"/>
      </w:pPr>
      <w:r>
        <w:rPr/>
        <w:t xml:space="preserve">二、华北地区经济环境分析</w:t>
      </w:r>
    </w:p>
    <w:p>
      <w:pPr>
        <w:spacing w:after="150"/>
      </w:pPr>
      <w:r>
        <w:rPr/>
        <w:t xml:space="preserve">三、华北地区食疗市场规模分析</w:t>
      </w:r>
    </w:p>
    <w:p>
      <w:pPr>
        <w:spacing w:after="150"/>
      </w:pPr>
      <w:r>
        <w:rPr/>
        <w:t xml:space="preserve">四、华北地区食疗市场规模预测</w:t>
      </w:r>
    </w:p>
    <w:p>
      <w:pPr>
        <w:spacing w:after="150"/>
      </w:pPr>
      <w:r>
        <w:rPr/>
        <w:t xml:space="preserve">第四节 华南地区市场分析</w:t>
      </w:r>
    </w:p>
    <w:p>
      <w:pPr>
        <w:spacing w:after="150"/>
      </w:pPr>
      <w:r>
        <w:rPr/>
        <w:t xml:space="preserve">一、华南地区概述</w:t>
      </w:r>
    </w:p>
    <w:p>
      <w:pPr>
        <w:spacing w:after="150"/>
      </w:pPr>
      <w:r>
        <w:rPr/>
        <w:t xml:space="preserve">二、华南地区经济环境分析</w:t>
      </w:r>
    </w:p>
    <w:p>
      <w:pPr>
        <w:spacing w:after="150"/>
      </w:pPr>
      <w:r>
        <w:rPr/>
        <w:t xml:space="preserve">三、华南地区食疗市场规模分析</w:t>
      </w:r>
    </w:p>
    <w:p>
      <w:pPr>
        <w:spacing w:after="150"/>
      </w:pPr>
      <w:r>
        <w:rPr/>
        <w:t xml:space="preserve">四、华南地区食疗市场规模预测</w:t>
      </w:r>
    </w:p>
    <w:p>
      <w:pPr>
        <w:spacing w:after="150"/>
      </w:pPr>
      <w:r>
        <w:rPr/>
        <w:t xml:space="preserve">第五节 东北地区市场分析</w:t>
      </w:r>
    </w:p>
    <w:p>
      <w:pPr>
        <w:spacing w:after="150"/>
      </w:pPr>
      <w:r>
        <w:rPr/>
        <w:t xml:space="preserve">一、东北地区概述</w:t>
      </w:r>
    </w:p>
    <w:p>
      <w:pPr>
        <w:spacing w:after="150"/>
      </w:pPr>
      <w:r>
        <w:rPr/>
        <w:t xml:space="preserve">二、东北地区经济环境分析</w:t>
      </w:r>
    </w:p>
    <w:p>
      <w:pPr>
        <w:spacing w:after="150"/>
      </w:pPr>
      <w:r>
        <w:rPr/>
        <w:t xml:space="preserve">三、东北地区食疗市场规模分析</w:t>
      </w:r>
    </w:p>
    <w:p>
      <w:pPr>
        <w:spacing w:after="150"/>
      </w:pPr>
      <w:r>
        <w:rPr/>
        <w:t xml:space="preserve">四、东北地区食疗市场规模预测</w:t>
      </w:r>
    </w:p>
    <w:p>
      <w:pPr>
        <w:spacing w:after="150"/>
      </w:pPr>
      <w:r>
        <w:rPr/>
        <w:t xml:space="preserve">第六节 西北地区市场分析</w:t>
      </w:r>
    </w:p>
    <w:p>
      <w:pPr>
        <w:spacing w:after="150"/>
      </w:pPr>
      <w:r>
        <w:rPr/>
        <w:t xml:space="preserve">一、西北地区概述</w:t>
      </w:r>
    </w:p>
    <w:p>
      <w:pPr>
        <w:spacing w:after="150"/>
      </w:pPr>
      <w:r>
        <w:rPr/>
        <w:t xml:space="preserve">二、西北地区经济环境分析</w:t>
      </w:r>
    </w:p>
    <w:p>
      <w:pPr>
        <w:spacing w:after="150"/>
      </w:pPr>
      <w:r>
        <w:rPr/>
        <w:t xml:space="preserve">三、西北地区食疗市场规模分析</w:t>
      </w:r>
    </w:p>
    <w:p>
      <w:pPr>
        <w:spacing w:after="150"/>
      </w:pPr>
      <w:r>
        <w:rPr/>
        <w:t xml:space="preserve">四、西北地区食疗市场规模预测</w:t>
      </w:r>
    </w:p>
    <w:p>
      <w:pPr>
        <w:spacing w:after="150"/>
      </w:pPr>
      <w:r>
        <w:rPr/>
        <w:t xml:space="preserve">第七节 西南地区市场分析</w:t>
      </w:r>
    </w:p>
    <w:p>
      <w:pPr>
        <w:spacing w:after="150"/>
      </w:pPr>
      <w:r>
        <w:rPr/>
        <w:t xml:space="preserve">一、西南地区概述</w:t>
      </w:r>
    </w:p>
    <w:p>
      <w:pPr>
        <w:spacing w:after="150"/>
      </w:pPr>
      <w:r>
        <w:rPr/>
        <w:t xml:space="preserve">二、西南地区经济环境分析</w:t>
      </w:r>
    </w:p>
    <w:p>
      <w:pPr>
        <w:spacing w:after="150"/>
      </w:pPr>
      <w:r>
        <w:rPr/>
        <w:t xml:space="preserve">三、西南地区食疗市场规模分析</w:t>
      </w:r>
    </w:p>
    <w:p>
      <w:pPr>
        <w:spacing w:after="150"/>
      </w:pPr>
      <w:r>
        <w:rPr/>
        <w:t xml:space="preserve">四、西南地区食疗市场规模预测</w:t>
      </w:r>
    </w:p>
    <w:p>
      <w:pPr>
        <w:spacing w:after="150"/>
      </w:pPr>
      <w:r>
        <w:rPr>
          <w:b w:val="1"/>
          <w:bCs w:val="1"/>
        </w:rPr>
        <w:t xml:space="preserve">第九章 2021-2023年中国食疗行业竞争情况</w:t>
      </w:r>
    </w:p>
    <w:p>
      <w:pPr>
        <w:spacing w:after="150"/>
      </w:pPr>
      <w:r>
        <w:rPr/>
        <w:t xml:space="preserve">第一节 中国食疗行业竞争结构分析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中国食疗行业swot分析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中国食疗行业竞争环境分析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第十章 食疗行业企业分析</w:t>
      </w:r>
    </w:p>
    <w:p>
      <w:pPr>
        <w:spacing w:after="150"/>
      </w:pPr>
      <w:r>
        <w:rPr/>
        <w:t xml:space="preserve">第一节 汤臣倍健</w:t>
      </w:r>
    </w:p>
    <w:p>
      <w:pPr>
        <w:spacing w:after="150"/>
      </w:pPr>
      <w:r>
        <w:rPr/>
        <w:t xml:space="preserve">一、企业概况</w:t>
      </w:r>
    </w:p>
    <w:p>
      <w:pPr>
        <w:spacing w:after="150"/>
      </w:pPr>
      <w:r>
        <w:rPr/>
        <w:t xml:space="preserve">二、主营业务</w:t>
      </w:r>
    </w:p>
    <w:p>
      <w:pPr>
        <w:spacing w:after="150"/>
      </w:pPr>
      <w:r>
        <w:rPr/>
        <w:t xml:space="preserve">三、运营情况</w:t>
      </w:r>
    </w:p>
    <w:p>
      <w:pPr>
        <w:spacing w:after="150"/>
      </w:pPr>
      <w:r>
        <w:rPr/>
        <w:t xml:space="preserve">四、公司优劣势分析</w:t>
      </w:r>
    </w:p>
    <w:p>
      <w:pPr>
        <w:spacing w:after="150"/>
      </w:pPr>
      <w:r>
        <w:rPr/>
        <w:t xml:space="preserve">第二节 仙乐健康</w:t>
      </w:r>
    </w:p>
    <w:p>
      <w:pPr>
        <w:spacing w:after="150"/>
      </w:pPr>
      <w:r>
        <w:rPr/>
        <w:t xml:space="preserve">一、企业概况</w:t>
      </w:r>
    </w:p>
    <w:p>
      <w:pPr>
        <w:spacing w:after="150"/>
      </w:pPr>
      <w:r>
        <w:rPr/>
        <w:t xml:space="preserve">二、主营业务</w:t>
      </w:r>
    </w:p>
    <w:p>
      <w:pPr>
        <w:spacing w:after="150"/>
      </w:pPr>
      <w:r>
        <w:rPr/>
        <w:t xml:space="preserve">三、运营情况</w:t>
      </w:r>
    </w:p>
    <w:p>
      <w:pPr>
        <w:spacing w:after="150"/>
      </w:pPr>
      <w:r>
        <w:rPr/>
        <w:t xml:space="preserve">四、公司优劣势分析</w:t>
      </w:r>
    </w:p>
    <w:p>
      <w:pPr>
        <w:spacing w:after="150"/>
      </w:pPr>
      <w:r>
        <w:rPr/>
        <w:t xml:space="preserve">第三节 交大昂立</w:t>
      </w:r>
    </w:p>
    <w:p>
      <w:pPr>
        <w:spacing w:after="150"/>
      </w:pPr>
      <w:r>
        <w:rPr/>
        <w:t xml:space="preserve">一、企业概况</w:t>
      </w:r>
    </w:p>
    <w:p>
      <w:pPr>
        <w:spacing w:after="150"/>
      </w:pPr>
      <w:r>
        <w:rPr/>
        <w:t xml:space="preserve">二、主营业务</w:t>
      </w:r>
    </w:p>
    <w:p>
      <w:pPr>
        <w:spacing w:after="150"/>
      </w:pPr>
      <w:r>
        <w:rPr/>
        <w:t xml:space="preserve">三、运营情况</w:t>
      </w:r>
    </w:p>
    <w:p>
      <w:pPr>
        <w:spacing w:after="150"/>
      </w:pPr>
      <w:r>
        <w:rPr/>
        <w:t xml:space="preserve">四、公司优劣势分析</w:t>
      </w:r>
    </w:p>
    <w:p>
      <w:pPr>
        <w:spacing w:after="150"/>
      </w:pPr>
      <w:r>
        <w:rPr/>
        <w:t xml:space="preserve">第四节 西王食品股份有限公司</w:t>
      </w:r>
    </w:p>
    <w:p>
      <w:pPr>
        <w:spacing w:after="150"/>
      </w:pPr>
      <w:r>
        <w:rPr/>
        <w:t xml:space="preserve">一、企业概况</w:t>
      </w:r>
    </w:p>
    <w:p>
      <w:pPr>
        <w:spacing w:after="150"/>
      </w:pPr>
      <w:r>
        <w:rPr/>
        <w:t xml:space="preserve">二、主营业务</w:t>
      </w:r>
    </w:p>
    <w:p>
      <w:pPr>
        <w:spacing w:after="150"/>
      </w:pPr>
      <w:r>
        <w:rPr/>
        <w:t xml:space="preserve">三、运营情况</w:t>
      </w:r>
    </w:p>
    <w:p>
      <w:pPr>
        <w:spacing w:after="150"/>
      </w:pPr>
      <w:r>
        <w:rPr/>
        <w:t xml:space="preserve">四、公司优劣势分析</w:t>
      </w:r>
    </w:p>
    <w:p>
      <w:pPr>
        <w:spacing w:after="150"/>
      </w:pPr>
      <w:r>
        <w:rPr/>
        <w:t xml:space="preserve">第五节 威海百合生物技术股份有限公司</w:t>
      </w:r>
    </w:p>
    <w:p>
      <w:pPr>
        <w:spacing w:after="150"/>
      </w:pPr>
      <w:r>
        <w:rPr/>
        <w:t xml:space="preserve">一、企业概况</w:t>
      </w:r>
    </w:p>
    <w:p>
      <w:pPr>
        <w:spacing w:after="150"/>
      </w:pPr>
      <w:r>
        <w:rPr/>
        <w:t xml:space="preserve">二、主营业务</w:t>
      </w:r>
    </w:p>
    <w:p>
      <w:pPr>
        <w:spacing w:after="150"/>
      </w:pPr>
      <w:r>
        <w:rPr/>
        <w:t xml:space="preserve">三、运营情况</w:t>
      </w:r>
    </w:p>
    <w:p>
      <w:pPr>
        <w:spacing w:after="150"/>
      </w:pPr>
      <w:r>
        <w:rPr/>
        <w:t xml:space="preserve">四、公司优劣势分析</w:t>
      </w:r>
    </w:p>
    <w:p>
      <w:pPr>
        <w:spacing w:after="150"/>
      </w:pPr>
      <w:r>
        <w:rPr/>
        <w:t xml:space="preserve">第六节 石药集团新诺威制药股份有限公司</w:t>
      </w:r>
    </w:p>
    <w:p>
      <w:pPr>
        <w:spacing w:after="150"/>
      </w:pPr>
      <w:r>
        <w:rPr/>
        <w:t xml:space="preserve">一、企业概况</w:t>
      </w:r>
    </w:p>
    <w:p>
      <w:pPr>
        <w:spacing w:after="150"/>
      </w:pPr>
      <w:r>
        <w:rPr/>
        <w:t xml:space="preserve">二、主营业务</w:t>
      </w:r>
    </w:p>
    <w:p>
      <w:pPr>
        <w:spacing w:after="150"/>
      </w:pPr>
      <w:r>
        <w:rPr/>
        <w:t xml:space="preserve">三、运营情况</w:t>
      </w:r>
    </w:p>
    <w:p>
      <w:pPr>
        <w:spacing w:after="150"/>
      </w:pPr>
      <w:r>
        <w:rPr/>
        <w:t xml:space="preserve">四、公司优劣势分析</w:t>
      </w:r>
    </w:p>
    <w:p>
      <w:pPr>
        <w:spacing w:after="150"/>
      </w:pPr>
      <w:r>
        <w:rPr/>
        <w:t xml:space="preserve">第七节 艾兰得健康控股有限公司</w:t>
      </w:r>
    </w:p>
    <w:p>
      <w:pPr>
        <w:spacing w:after="150"/>
      </w:pPr>
      <w:r>
        <w:rPr/>
        <w:t xml:space="preserve">一、企业概况</w:t>
      </w:r>
    </w:p>
    <w:p>
      <w:pPr>
        <w:spacing w:after="150"/>
      </w:pPr>
      <w:r>
        <w:rPr/>
        <w:t xml:space="preserve">二、主营业务</w:t>
      </w:r>
    </w:p>
    <w:p>
      <w:pPr>
        <w:spacing w:after="150"/>
      </w:pPr>
      <w:r>
        <w:rPr/>
        <w:t xml:space="preserve">三、运营情况</w:t>
      </w:r>
    </w:p>
    <w:p>
      <w:pPr>
        <w:spacing w:after="150"/>
      </w:pPr>
      <w:r>
        <w:rPr/>
        <w:t xml:space="preserve">四、公司优劣势分析</w:t>
      </w:r>
    </w:p>
    <w:p>
      <w:pPr>
        <w:spacing w:after="150"/>
      </w:pPr>
      <w:r>
        <w:rPr/>
        <w:t xml:space="preserve">第八节 康宝莱(中国)保健品有限公司</w:t>
      </w:r>
    </w:p>
    <w:p>
      <w:pPr>
        <w:spacing w:after="150"/>
      </w:pPr>
      <w:r>
        <w:rPr/>
        <w:t xml:space="preserve">一、企业概况</w:t>
      </w:r>
    </w:p>
    <w:p>
      <w:pPr>
        <w:spacing w:after="150"/>
      </w:pPr>
      <w:r>
        <w:rPr/>
        <w:t xml:space="preserve">二、主营业务</w:t>
      </w:r>
    </w:p>
    <w:p>
      <w:pPr>
        <w:spacing w:after="150"/>
      </w:pPr>
      <w:r>
        <w:rPr/>
        <w:t xml:space="preserve">三、运营情况</w:t>
      </w:r>
    </w:p>
    <w:p>
      <w:pPr>
        <w:spacing w:after="150"/>
      </w:pPr>
      <w:r>
        <w:rPr/>
        <w:t xml:space="preserve">四、公司优劣势分析</w:t>
      </w:r>
    </w:p>
    <w:p>
      <w:pPr>
        <w:spacing w:after="150"/>
      </w:pPr>
      <w:r>
        <w:rPr/>
        <w:t xml:space="preserve">第九节 膳立方生物科技(上海)有限公司</w:t>
      </w:r>
    </w:p>
    <w:p>
      <w:pPr>
        <w:spacing w:after="150"/>
      </w:pPr>
      <w:r>
        <w:rPr/>
        <w:t xml:space="preserve">一、企业概况</w:t>
      </w:r>
    </w:p>
    <w:p>
      <w:pPr>
        <w:spacing w:after="150"/>
      </w:pPr>
      <w:r>
        <w:rPr/>
        <w:t xml:space="preserve">二、主营业务</w:t>
      </w:r>
    </w:p>
    <w:p>
      <w:pPr>
        <w:spacing w:after="150"/>
      </w:pPr>
      <w:r>
        <w:rPr/>
        <w:t xml:space="preserve">三、运营情况</w:t>
      </w:r>
    </w:p>
    <w:p>
      <w:pPr>
        <w:spacing w:after="150"/>
      </w:pPr>
      <w:r>
        <w:rPr/>
        <w:t xml:space="preserve">四、公司优劣势分析</w:t>
      </w:r>
    </w:p>
    <w:p>
      <w:pPr>
        <w:spacing w:after="150"/>
      </w:pPr>
      <w:r>
        <w:rPr/>
        <w:t xml:space="preserve">第十节 陈农夫药膳</w:t>
      </w:r>
    </w:p>
    <w:p>
      <w:pPr>
        <w:spacing w:after="150"/>
      </w:pPr>
      <w:r>
        <w:rPr/>
        <w:t xml:space="preserve">一、企业概况</w:t>
      </w:r>
    </w:p>
    <w:p>
      <w:pPr>
        <w:spacing w:after="150"/>
      </w:pPr>
      <w:r>
        <w:rPr/>
        <w:t xml:space="preserve">二、主营业务</w:t>
      </w:r>
    </w:p>
    <w:p>
      <w:pPr>
        <w:spacing w:after="150"/>
      </w:pPr>
      <w:r>
        <w:rPr/>
        <w:t xml:space="preserve">三、运营情况</w:t>
      </w:r>
    </w:p>
    <w:p>
      <w:pPr>
        <w:spacing w:after="150"/>
      </w:pPr>
      <w:r>
        <w:rPr/>
        <w:t xml:space="preserve">四、公司优劣势分析</w:t>
      </w:r>
    </w:p>
    <w:p>
      <w:pPr>
        <w:spacing w:after="150"/>
      </w:pPr>
      <w:r>
        <w:rPr>
          <w:b w:val="1"/>
          <w:bCs w:val="1"/>
        </w:rPr>
        <w:t xml:space="preserve">第十一章 2024-2029年中国食疗行业发展前景分析与预测</w:t>
      </w:r>
    </w:p>
    <w:p>
      <w:pPr>
        <w:spacing w:after="150"/>
      </w:pPr>
      <w:r>
        <w:rPr/>
        <w:t xml:space="preserve">第一节 中国食疗行业未来发展前景分析</w:t>
      </w:r>
    </w:p>
    <w:p>
      <w:pPr>
        <w:spacing w:after="150"/>
      </w:pPr>
      <w:r>
        <w:rPr/>
        <w:t xml:space="preserve">一、食疗行业国内投资环境分析</w:t>
      </w:r>
    </w:p>
    <w:p>
      <w:pPr>
        <w:spacing w:after="150"/>
      </w:pPr>
      <w:r>
        <w:rPr/>
        <w:t xml:space="preserve">二、中国食疗行业市场机会分析</w:t>
      </w:r>
    </w:p>
    <w:p>
      <w:pPr>
        <w:spacing w:after="150"/>
      </w:pPr>
      <w:r>
        <w:rPr/>
        <w:t xml:space="preserve">三、中国食疗行业投资增速预测</w:t>
      </w:r>
    </w:p>
    <w:p>
      <w:pPr>
        <w:spacing w:after="150"/>
      </w:pPr>
      <w:r>
        <w:rPr/>
        <w:t xml:space="preserve">第二节 中国食疗行业未来发展趋势预测</w:t>
      </w:r>
    </w:p>
    <w:p>
      <w:pPr>
        <w:spacing w:after="150"/>
      </w:pPr>
      <w:r>
        <w:rPr/>
        <w:t xml:space="preserve">第三节 中国食疗行业市场发展预测</w:t>
      </w:r>
    </w:p>
    <w:p>
      <w:pPr>
        <w:spacing w:after="150"/>
      </w:pPr>
      <w:r>
        <w:rPr/>
        <w:t xml:space="preserve">一、中国食疗行业市场规模预测</w:t>
      </w:r>
    </w:p>
    <w:p>
      <w:pPr>
        <w:spacing w:after="150"/>
      </w:pPr>
      <w:r>
        <w:rPr/>
        <w:t xml:space="preserve">二、中国食疗行业市场规模增速预测</w:t>
      </w:r>
    </w:p>
    <w:p>
      <w:pPr>
        <w:spacing w:after="150"/>
      </w:pPr>
      <w:r>
        <w:rPr/>
        <w:t xml:space="preserve">三、中国食疗行业产值规模预测</w:t>
      </w:r>
    </w:p>
    <w:p>
      <w:pPr>
        <w:spacing w:after="150"/>
      </w:pPr>
      <w:r>
        <w:rPr/>
        <w:t xml:space="preserve">四、中国食疗行业供需情况预测</w:t>
      </w:r>
    </w:p>
    <w:p>
      <w:pPr>
        <w:spacing w:after="150"/>
      </w:pPr>
      <w:r>
        <w:rPr/>
        <w:t xml:space="preserve">第四节 中国食疗行业盈利走势预测</w:t>
      </w:r>
    </w:p>
    <w:p>
      <w:pPr>
        <w:spacing w:after="150"/>
      </w:pPr>
      <w:r>
        <w:rPr/>
        <w:t xml:space="preserve">一、中国食疗行业毛利润同比增速预测</w:t>
      </w:r>
    </w:p>
    <w:p>
      <w:pPr>
        <w:spacing w:after="150"/>
      </w:pPr>
      <w:r>
        <w:rPr/>
        <w:t xml:space="preserve">二、中国食疗行业利润总额同比增速预测</w:t>
      </w:r>
    </w:p>
    <w:p>
      <w:pPr>
        <w:spacing w:after="150"/>
      </w:pPr>
      <w:r>
        <w:rPr>
          <w:b w:val="1"/>
          <w:bCs w:val="1"/>
        </w:rPr>
        <w:t xml:space="preserve">第十二章 “十四五”期间中国食疗行业发展前景与投资战略规划</w:t>
      </w:r>
    </w:p>
    <w:p>
      <w:pPr>
        <w:spacing w:after="150"/>
      </w:pPr>
      <w:r>
        <w:rPr/>
        <w:t xml:space="preserve">第一节 食疗行业发展前景分析</w:t>
      </w:r>
    </w:p>
    <w:p>
      <w:pPr>
        <w:spacing w:after="150"/>
      </w:pPr>
      <w:r>
        <w:rPr/>
        <w:t xml:space="preserve">一、食疗市场发展前景分析</w:t>
      </w:r>
    </w:p>
    <w:p>
      <w:pPr>
        <w:spacing w:after="150"/>
      </w:pPr>
      <w:r>
        <w:rPr/>
        <w:t xml:space="preserve">二、中国食疗市场蕴藏的商机</w:t>
      </w:r>
    </w:p>
    <w:p>
      <w:pPr>
        <w:spacing w:after="150"/>
      </w:pPr>
      <w:r>
        <w:rPr/>
        <w:t xml:space="preserve">第二节 食疗行业投资特性分析</w:t>
      </w:r>
    </w:p>
    <w:p>
      <w:pPr>
        <w:spacing w:after="150"/>
      </w:pPr>
      <w:r>
        <w:rPr/>
        <w:t xml:space="preserve">一、食疗行业投资风险分析</w:t>
      </w:r>
    </w:p>
    <w:p>
      <w:pPr>
        <w:spacing w:after="150"/>
      </w:pPr>
      <w:r>
        <w:rPr/>
        <w:t xml:space="preserve">二、食疗行业盈利因素分析</w:t>
      </w:r>
    </w:p>
    <w:p>
      <w:pPr>
        <w:spacing w:after="150"/>
      </w:pPr>
      <w:r>
        <w:rPr/>
        <w:t xml:space="preserve">第三节 “十四五”期间食疗行业发展的影响因素</w:t>
      </w:r>
    </w:p>
    <w:p>
      <w:pPr>
        <w:spacing w:after="150"/>
      </w:pPr>
      <w:r>
        <w:rPr/>
        <w:t xml:space="preserve">一、有利因素</w:t>
      </w:r>
    </w:p>
    <w:p>
      <w:pPr>
        <w:spacing w:after="150"/>
      </w:pPr>
      <w:r>
        <w:rPr/>
        <w:t xml:space="preserve">二、不利因素</w:t>
      </w:r>
    </w:p>
    <w:p>
      <w:pPr>
        <w:spacing w:after="150"/>
      </w:pPr>
      <w:r>
        <w:rPr/>
        <w:t xml:space="preserve">第四节 食疗行业投资战略规划</w:t>
      </w:r>
    </w:p>
    <w:p>
      <w:pPr>
        <w:spacing w:after="150"/>
      </w:pPr>
      <w:r>
        <w:rPr/>
        <w:t xml:space="preserve">一、食疗行业投资机会分析</w:t>
      </w:r>
    </w:p>
    <w:p>
      <w:pPr>
        <w:spacing w:after="150"/>
      </w:pPr>
      <w:r>
        <w:rPr/>
        <w:t xml:space="preserve">二、食疗企业战略布局建议</w:t>
      </w:r>
    </w:p>
    <w:p>
      <w:pPr>
        <w:spacing w:after="150"/>
      </w:pPr>
      <w:r>
        <w:rPr/>
        <w:t xml:space="preserve">三、食疗行业投资重点建议</w:t>
      </w:r>
    </w:p>
    <w:p>
      <w:pPr>
        <w:spacing w:after="150"/>
      </w:pPr>
      <w:r>
        <w:rPr/>
        <w:t xml:space="preserve">第五节 后疫情时的食疗产业发展新格局与新变化分析</w:t>
      </w:r>
    </w:p>
    <w:p>
      <w:pPr>
        <w:spacing w:after="150"/>
      </w:pPr>
      <w:r>
        <w:rPr/>
        <w:t xml:space="preserve">一、疫情对食疗产业的影响</w:t>
      </w:r>
    </w:p>
    <w:p>
      <w:pPr>
        <w:spacing w:after="150"/>
      </w:pPr>
      <w:r>
        <w:rPr/>
        <w:t xml:space="preserve">二、后疫情时代食疗产业发展格局及趋势</w:t>
      </w:r>
    </w:p>
    <w:p>
      <w:pPr>
        <w:spacing w:after="150"/>
      </w:pPr>
      <w:r>
        <w:rPr>
          <w:b w:val="1"/>
          <w:bCs w:val="1"/>
        </w:rPr>
        <w:t xml:space="preserve">第十三章 2024-2029年中国食疗行业发展战略及规划建议</w:t>
      </w:r>
    </w:p>
    <w:p>
      <w:pPr>
        <w:spacing w:after="150"/>
      </w:pPr>
      <w:r>
        <w:rPr/>
        <w:t xml:space="preserve">第一节 中国食疗行业品牌战略分析</w:t>
      </w:r>
    </w:p>
    <w:p>
      <w:pPr>
        <w:spacing w:after="150"/>
      </w:pPr>
      <w:r>
        <w:rPr/>
        <w:t xml:space="preserve">一、食疗企业品牌的重要性</w:t>
      </w:r>
    </w:p>
    <w:p>
      <w:pPr>
        <w:spacing w:after="150"/>
      </w:pPr>
      <w:r>
        <w:rPr/>
        <w:t xml:space="preserve">二、食疗企业实施品牌战略的意义</w:t>
      </w:r>
    </w:p>
    <w:p>
      <w:pPr>
        <w:spacing w:after="150"/>
      </w:pPr>
      <w:r>
        <w:rPr/>
        <w:t xml:space="preserve">三、食疗企业品牌的现状分析</w:t>
      </w:r>
    </w:p>
    <w:p>
      <w:pPr>
        <w:spacing w:after="150"/>
      </w:pPr>
      <w:r>
        <w:rPr/>
        <w:t xml:space="preserve">四、食疗企业的品牌战略</w:t>
      </w:r>
    </w:p>
    <w:p>
      <w:pPr>
        <w:spacing w:after="150"/>
      </w:pPr>
      <w:r>
        <w:rPr/>
        <w:t xml:space="preserve">五、食疗品牌战略管理的策略</w:t>
      </w:r>
    </w:p>
    <w:p>
      <w:pPr>
        <w:spacing w:after="150"/>
      </w:pPr>
      <w:r>
        <w:rPr/>
        <w:t xml:space="preserve">第二节 中国食疗行业市场的重点客户战略实施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第三节 中国食疗行业战略综合规划分析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图表目录</w:t>
      </w:r>
    </w:p>
    <w:p>
      <w:pPr>
        <w:spacing w:after="150"/>
      </w:pPr>
      <w:r>
        <w:rPr/>
        <w:t xml:space="preserve">图表：食疗行业产业链</w:t>
      </w:r>
    </w:p>
    <w:p>
      <w:pPr>
        <w:spacing w:after="150"/>
      </w:pPr>
      <w:r>
        <w:rPr/>
        <w:t xml:space="preserve">图表：行业生命周期示意图</w:t>
      </w:r>
    </w:p>
    <w:p>
      <w:pPr>
        <w:spacing w:after="150"/>
      </w:pPr>
      <w:r>
        <w:rPr/>
        <w:t xml:space="preserve">图表：2024-2029年全球食疗行业市场规模预测</w:t>
      </w:r>
    </w:p>
    <w:p>
      <w:pPr>
        <w:spacing w:after="150"/>
      </w:pPr>
      <w:r>
        <w:rPr/>
        <w:t xml:space="preserve">图表：食疗行业监管机构</w:t>
      </w:r>
    </w:p>
    <w:p>
      <w:pPr>
        <w:spacing w:after="150"/>
      </w:pPr>
      <w:r>
        <w:rPr/>
        <w:t xml:space="preserve">图表：2021-2023年我国食疗行业市场规模</w:t>
      </w:r>
    </w:p>
    <w:p>
      <w:pPr>
        <w:spacing w:after="150"/>
      </w:pPr>
      <w:r>
        <w:rPr/>
        <w:t xml:space="preserve">图表：2021-2023年我国食疗行业产值</w:t>
      </w:r>
    </w:p>
    <w:p>
      <w:pPr>
        <w:spacing w:after="150"/>
      </w:pPr>
      <w:r>
        <w:rPr/>
        <w:t xml:space="preserve">图表：我国食疗行业需求区域分布</w:t>
      </w:r>
    </w:p>
    <w:p>
      <w:pPr>
        <w:spacing w:after="150"/>
      </w:pPr>
      <w:r>
        <w:rPr/>
        <w:t xml:space="preserve">图表：2021-2023年我国食疗产品产销率</w:t>
      </w:r>
    </w:p>
    <w:p>
      <w:pPr>
        <w:spacing w:after="150"/>
      </w:pPr>
      <w:r>
        <w:rPr/>
        <w:t xml:space="preserve">图表：2023年国内各大电商平台营养保健品市场份额占比</w:t>
      </w:r>
    </w:p>
    <w:p>
      <w:pPr>
        <w:spacing w:after="150"/>
      </w:pPr>
      <w:r>
        <w:rPr/>
        <w:t xml:space="preserve">图表：2023年主流电商平台营养保健品企业排行top20</w:t>
      </w:r>
    </w:p>
    <w:p>
      <w:pPr>
        <w:spacing w:after="150"/>
      </w:pPr>
      <w:r>
        <w:rPr/>
        <w:t xml:space="preserve">图表：2021-2023年我国食疗行业资产规模</w:t>
      </w:r>
    </w:p>
    <w:p>
      <w:pPr>
        <w:spacing w:after="150"/>
      </w:pPr>
      <w:r>
        <w:rPr/>
        <w:t xml:space="preserve">图表：2021-2023年中国食疗行业毛利率</w:t>
      </w:r>
    </w:p>
    <w:p>
      <w:pPr>
        <w:spacing w:after="150"/>
      </w:pPr>
      <w:r>
        <w:rPr/>
        <w:t xml:space="preserve">图表：2021-2023年中国食疗行业流动速比</w:t>
      </w:r>
    </w:p>
    <w:p>
      <w:pPr>
        <w:spacing w:after="150"/>
      </w:pPr>
      <w:r>
        <w:rPr/>
        <w:t xml:space="preserve">图表：2021-2023年中国食疗行业总资产周转率</w:t>
      </w:r>
    </w:p>
    <w:p>
      <w:pPr>
        <w:spacing w:after="150"/>
      </w:pPr>
      <w:r>
        <w:rPr/>
        <w:t xml:space="preserve">图表：中国食疗行业主要品牌</w:t>
      </w:r>
    </w:p>
    <w:p>
      <w:pPr>
        <w:spacing w:after="150"/>
      </w:pPr>
      <w:r>
        <w:rPr/>
        <w:t xml:space="preserve">图表：我国食疗行业区域市场分布</w:t>
      </w:r>
    </w:p>
    <w:p>
      <w:pPr>
        <w:spacing w:after="150"/>
      </w:pPr>
      <w:r>
        <w:rPr/>
        <w:t xml:space="preserve">图表：华东地区城市座标图</w:t>
      </w:r>
    </w:p>
    <w:p>
      <w:pPr>
        <w:spacing w:after="150"/>
      </w:pPr>
      <w:r>
        <w:rPr/>
        <w:t xml:space="preserve">图表：2023年华东地区经济情况分析</w:t>
      </w:r>
    </w:p>
    <w:p>
      <w:pPr>
        <w:spacing w:after="150"/>
      </w:pPr>
      <w:r>
        <w:rPr/>
        <w:t xml:space="preserve">图表：2021-2023年华东地区食疗行业市场规模</w:t>
      </w:r>
    </w:p>
    <w:p>
      <w:pPr>
        <w:spacing w:after="150"/>
      </w:pPr>
      <w:r>
        <w:rPr/>
        <w:t xml:space="preserve">图表：2024-2029年我国华东地区食疗行业市场规模预测</w:t>
      </w:r>
    </w:p>
    <w:p>
      <w:pPr>
        <w:spacing w:after="150"/>
      </w:pPr>
      <w:r>
        <w:rPr/>
        <w:t xml:space="preserve">图表：华北地区城市坐标图</w:t>
      </w:r>
    </w:p>
    <w:p>
      <w:pPr>
        <w:spacing w:after="150"/>
      </w:pPr>
      <w:r>
        <w:rPr/>
        <w:t xml:space="preserve">图表：2023年华北地区经济环境分析</w:t>
      </w:r>
    </w:p>
    <w:p>
      <w:pPr>
        <w:spacing w:after="150"/>
      </w:pPr>
      <w:r>
        <w:rPr/>
        <w:t xml:space="preserve">图表：2021-2023年华北地区食疗行业市场规模</w:t>
      </w:r>
    </w:p>
    <w:p>
      <w:pPr>
        <w:spacing w:after="150"/>
      </w:pPr>
      <w:r>
        <w:rPr/>
        <w:t xml:space="preserve">图表：2024-2029年我国华北地区食疗行业市场规模预测</w:t>
      </w:r>
    </w:p>
    <w:p>
      <w:pPr>
        <w:spacing w:after="150"/>
      </w:pPr>
      <w:r>
        <w:rPr/>
        <w:t xml:space="preserve">图表：华南地区城市座标图</w:t>
      </w:r>
    </w:p>
    <w:p>
      <w:pPr>
        <w:spacing w:after="150"/>
      </w:pPr>
      <w:r>
        <w:rPr/>
        <w:t xml:space="preserve">图表：2023年华南地区经济环境分析</w:t>
      </w:r>
    </w:p>
    <w:p>
      <w:pPr>
        <w:spacing w:after="150"/>
      </w:pPr>
      <w:r>
        <w:rPr/>
        <w:t xml:space="preserve">图表：2021-2023年华南地区食疗行业市场规模</w:t>
      </w:r>
    </w:p>
    <w:p>
      <w:pPr>
        <w:spacing w:after="150"/>
      </w:pPr>
      <w:r>
        <w:rPr/>
        <w:t xml:space="preserve">图表：2024-2029年我国华南地区食疗行业市场规模预测</w:t>
      </w:r>
    </w:p>
    <w:p>
      <w:pPr>
        <w:spacing w:after="150"/>
      </w:pPr>
      <w:r>
        <w:rPr/>
        <w:t xml:space="preserve">图表：东北地区城市座标图</w:t>
      </w:r>
    </w:p>
    <w:p>
      <w:pPr>
        <w:spacing w:after="150"/>
      </w:pPr>
      <w:r>
        <w:rPr/>
        <w:t xml:space="preserve">图表：2023年东北地区社会环境分析</w:t>
      </w:r>
    </w:p>
    <w:p>
      <w:pPr>
        <w:spacing w:after="150"/>
      </w:pPr>
      <w:r>
        <w:rPr/>
        <w:t xml:space="preserve">图表：2021-2023年东北地区食疗行业市场规模</w:t>
      </w:r>
    </w:p>
    <w:p>
      <w:pPr>
        <w:spacing w:after="150"/>
      </w:pPr>
      <w:r>
        <w:rPr/>
        <w:t xml:space="preserve">图表：2024-2029年我国东北地区食疗行业市场规模预测</w:t>
      </w:r>
    </w:p>
    <w:p>
      <w:pPr>
        <w:spacing w:after="150"/>
      </w:pPr>
      <w:r>
        <w:rPr/>
        <w:t xml:space="preserve">图表：2023年西北地区经济环境分析</w:t>
      </w:r>
    </w:p>
    <w:p>
      <w:pPr>
        <w:spacing w:after="150"/>
      </w:pPr>
      <w:r>
        <w:rPr/>
        <w:t xml:space="preserve">图表：2021-2023年西北地区食疗行业市场规模</w:t>
      </w:r>
    </w:p>
    <w:p>
      <w:pPr>
        <w:spacing w:after="150"/>
      </w:pPr>
      <w:r>
        <w:rPr/>
        <w:t xml:space="preserve">图表：2024-2029年我国西北地区食疗行业市场规模预测</w:t>
      </w:r>
    </w:p>
    <w:p>
      <w:pPr>
        <w:spacing w:after="150"/>
      </w:pPr>
      <w:r>
        <w:rPr/>
        <w:t xml:space="preserve">图表：2023年西南地区经济环境分析</w:t>
      </w:r>
    </w:p>
    <w:p>
      <w:pPr>
        <w:spacing w:after="150"/>
      </w:pPr>
      <w:r>
        <w:rPr/>
        <w:t xml:space="preserve">图表：2021-2023年西南地区食疗行业市场规模</w:t>
      </w:r>
    </w:p>
    <w:p>
      <w:pPr>
        <w:spacing w:after="150"/>
      </w:pPr>
      <w:r>
        <w:rPr/>
        <w:t xml:space="preserve">图表：2024-2029年我国西南地区食疗行业市场规模预测</w:t>
      </w:r>
    </w:p>
    <w:p>
      <w:pPr>
        <w:spacing w:after="150"/>
      </w:pPr>
      <w:r>
        <w:rPr/>
        <w:t xml:space="preserve">图表：2021-2023年汤臣倍健经营情况</w:t>
      </w:r>
    </w:p>
    <w:p>
      <w:pPr>
        <w:spacing w:after="150"/>
      </w:pPr>
      <w:r>
        <w:rPr/>
        <w:t xml:space="preserve">图表：仙乐健康主营产品</w:t>
      </w:r>
    </w:p>
    <w:p>
      <w:pPr>
        <w:spacing w:after="150"/>
      </w:pPr>
      <w:r>
        <w:rPr/>
        <w:t xml:space="preserve">图表：仙乐健康2021-2023年经营情况</w:t>
      </w:r>
    </w:p>
    <w:p>
      <w:pPr>
        <w:spacing w:after="150"/>
      </w:pPr>
      <w:r>
        <w:rPr/>
        <w:t xml:space="preserve">图表：交大昂立2021-2023年经营情况</w:t>
      </w:r>
    </w:p>
    <w:p>
      <w:pPr>
        <w:spacing w:after="150"/>
      </w:pPr>
      <w:r>
        <w:rPr/>
        <w:t xml:space="preserve">图表：西王食品2021-2023年经营情况</w:t>
      </w:r>
    </w:p>
    <w:p>
      <w:pPr>
        <w:spacing w:after="150"/>
      </w:pPr>
      <w:r>
        <w:rPr/>
        <w:t xml:space="preserve">图表：百合股份2021-2023年经营情况</w:t>
      </w:r>
    </w:p>
    <w:p>
      <w:pPr>
        <w:spacing w:after="150"/>
      </w:pPr>
      <w:r>
        <w:rPr/>
        <w:t xml:space="preserve">图表：新诺威2021-2023年经营情况</w:t>
      </w:r>
    </w:p>
    <w:p>
      <w:pPr>
        <w:spacing w:after="150"/>
      </w:pPr>
      <w:r>
        <w:rPr/>
        <w:t xml:space="preserve">图表：2024-2029年我国食疗行业市场规模预测</w:t>
      </w:r>
    </w:p>
    <w:p>
      <w:pPr>
        <w:spacing w:after="150"/>
      </w:pPr>
      <w:r>
        <w:rPr/>
        <w:t xml:space="preserve">图表：2024-2029年我国食疗行业产值预测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本文地址：https://www.51baogao.cn/baogao/20240220/493926.shtml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0/493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中国食疗行业市场发展分析及发展前景与投资战略研究报告(2024-2029版)</dc:title>
  <dc:description>中国食疗行业市场发展分析及发展前景与投资战略研究报告(2024-2029版)</dc:description>
  <dc:subject>中国食疗行业市场发展分析及发展前景与投资战略研究报告(2024-2029版)</dc:subject>
  <cp:keywords>研究报告</cp:keywords>
  <cp:category>研究报告</cp:category>
  <cp:lastModifiedBy>北京中道泰和信息咨询有限公司</cp:lastModifiedBy>
  <dcterms:created xsi:type="dcterms:W3CDTF">2024-02-21T18:21:12+08:00</dcterms:created>
  <dcterms:modified xsi:type="dcterms:W3CDTF">2024-02-21T18:21:12+08:00</dcterms:modified>
</cp:coreProperties>
</file>

<file path=docProps/custom.xml><?xml version="1.0" encoding="utf-8"?>
<Properties xmlns="http://schemas.openxmlformats.org/officeDocument/2006/custom-properties" xmlns:vt="http://schemas.openxmlformats.org/officeDocument/2006/docPropsVTypes"/>
</file>