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中国减肥茶行业市场发展分析及前景趋势与投资战略研究报告(2026-2031版)</w:t>
      </w:r>
    </w:p>
    <w:p>
      <w:pPr>
        <w:spacing w:after="150"/>
      </w:pPr>
      <w:r>
        <w:rPr>
          <w:b w:val="1"/>
          <w:bCs w:val="1"/>
        </w:rPr>
        <w:t xml:space="preserve">报告简介</w:t>
      </w:r>
    </w:p>
    <w:p>
      <w:pPr>
        <w:spacing w:after="150"/>
      </w:pPr>
      <w:r>
        <w:rPr/>
        <w:t xml:space="preserve">减肥茶，一般指的是含有茶叶成分，并添加了一些具有促进脂肪代谢、减少脂肪吸收、增加饱腹感等功效的中草药或其他天然植物成分的饮品。其主要目的是帮助人们减少体重、改善体形，并且通常被认为是一种相对健康、自然的减肥方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减肥茶相关企业和科研单位等的实地调查，对国内外减肥茶行业的供给与需求状况、相关行业的发展状况、市场消费变化等进行了分析。重点研究了主要减肥茶品牌的发展状况，以及未来中国减肥茶行业将面临的机遇以及企业的应对策略。报告还分析了减肥茶市场的竞争格局，行业的发展动向，并对行业相关政策进行了介绍和政策趋向研判，是减肥茶生产企业、科研单位、零售企业等单位准确了解目前减肥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减肥茶行业概述</w:t>
      </w:r>
    </w:p>
    <w:p>
      <w:pPr>
        <w:spacing w:before="75" w:after="0"/>
      </w:pPr>
      <w:r>
        <w:rPr/>
        <w:t xml:space="preserve">第一节 减肥茶行业定义</w:t>
      </w:r>
    </w:p>
    <w:p>
      <w:pPr>
        <w:spacing w:before="75" w:after="0"/>
      </w:pPr>
      <w:r>
        <w:rPr/>
        <w:t xml:space="preserve">第二节 减肥茶行业发展历程</w:t>
      </w:r>
    </w:p>
    <w:p>
      <w:pPr>
        <w:spacing w:before="75" w:after="0"/>
      </w:pPr>
      <w:r>
        <w:rPr/>
        <w:t xml:space="preserve">第三节 减肥茶行业分类情况</w:t>
      </w:r>
    </w:p>
    <w:p>
      <w:pPr>
        <w:spacing w:before="75" w:after="0"/>
      </w:pPr>
      <w:r>
        <w:rPr/>
        <w:t xml:space="preserve">第四节 减肥茶产业链分析</w:t>
      </w:r>
    </w:p>
    <w:p>
      <w:pPr>
        <w:spacing w:before="75" w:after="0"/>
      </w:pPr>
      <w:r>
        <w:rPr>
          <w:b w:val="1"/>
          <w:bCs w:val="1"/>
        </w:rPr>
        <w:t xml:space="preserve">第二章 2021-2026年中国减肥茶行业发展环境分析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2021-2026年中国减肥茶行业发展政策环境分析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2021-2026年中国减肥茶行业发展社会环境分析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2021-2026年中国减肥茶行业总体发展状况</w:t>
      </w:r>
    </w:p>
    <w:p>
      <w:pPr>
        <w:spacing w:before="75" w:after="0"/>
      </w:pPr>
      <w:r>
        <w:rPr/>
        <w:t xml:space="preserve">第一节 中国减肥茶行业规模情况分析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中国减肥茶行业财务能力分析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2021-2026年中国减肥茶市场供需态势分析</w:t>
      </w:r>
    </w:p>
    <w:p>
      <w:pPr>
        <w:spacing w:before="75" w:after="0"/>
      </w:pPr>
      <w:r>
        <w:rPr/>
        <w:t xml:space="preserve">第一节 2021-2026年中国减肥茶市场供给增长情况</w:t>
      </w:r>
    </w:p>
    <w:p>
      <w:pPr>
        <w:spacing w:before="75" w:after="0"/>
      </w:pPr>
      <w:r>
        <w:rPr/>
        <w:t xml:space="preserve">第二节 2021-2026年中国减肥茶市场需求增长情况</w:t>
      </w:r>
    </w:p>
    <w:p>
      <w:pPr>
        <w:spacing w:before="75" w:after="0"/>
      </w:pPr>
      <w:r>
        <w:rPr/>
        <w:t xml:space="preserve">第三节 2021-2026年中国减肥茶市场供需平衡性分析</w:t>
      </w:r>
    </w:p>
    <w:p>
      <w:pPr>
        <w:spacing w:before="75" w:after="0"/>
      </w:pPr>
      <w:r>
        <w:rPr/>
        <w:t xml:space="preserve">第四节 中国减肥茶行业进入退出壁垒分析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减肥茶行业发展现状分析</w:t>
      </w:r>
    </w:p>
    <w:p>
      <w:pPr>
        <w:spacing w:before="75" w:after="0"/>
      </w:pPr>
      <w:r>
        <w:rPr/>
        <w:t xml:space="preserve">第一节 中国减肥茶行业发展分析</w:t>
      </w:r>
    </w:p>
    <w:p>
      <w:pPr>
        <w:spacing w:before="75" w:after="0"/>
      </w:pPr>
      <w:r>
        <w:rPr/>
        <w:t xml:space="preserve">一、2021-2026年中国减肥茶行业发展态势分析</w:t>
      </w:r>
    </w:p>
    <w:p>
      <w:pPr>
        <w:spacing w:before="75" w:after="0"/>
      </w:pPr>
      <w:r>
        <w:rPr/>
        <w:t xml:space="preserve">二、2021-2026年中国减肥茶行业发展特点分析</w:t>
      </w:r>
    </w:p>
    <w:p>
      <w:pPr>
        <w:spacing w:before="75" w:after="0"/>
      </w:pPr>
      <w:r>
        <w:rPr/>
        <w:t xml:space="preserve">三、2021-2026年中国减肥茶行业市场供需分析</w:t>
      </w:r>
    </w:p>
    <w:p>
      <w:pPr>
        <w:spacing w:before="75" w:after="0"/>
      </w:pPr>
      <w:r>
        <w:rPr/>
        <w:t xml:space="preserve">第二节 中国减肥茶产业特征与行业重要性</w:t>
      </w:r>
    </w:p>
    <w:p>
      <w:pPr>
        <w:spacing w:before="75" w:after="0"/>
      </w:pPr>
      <w:r>
        <w:rPr/>
        <w:t xml:space="preserve">第三节 减肥茶行业特性分析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二、2021-2026年减肥茶行业总体盈利能力</w:t>
      </w:r>
    </w:p>
    <w:p>
      <w:pPr>
        <w:spacing w:before="75" w:after="0"/>
      </w:pPr>
      <w:r>
        <w:rPr/>
        <w:t xml:space="preserve">三、2021-2026年减肥茶行业总体税收能力</w:t>
      </w:r>
    </w:p>
    <w:p>
      <w:pPr>
        <w:spacing w:before="75" w:after="0"/>
      </w:pPr>
      <w:r>
        <w:rPr/>
        <w:t xml:space="preserve">四、2021-2026年减肥茶行业市场总体产值能力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减肥茶区域市场情况分析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2021-2026年中国减肥茶行业市场与竞争分析</w:t>
      </w:r>
    </w:p>
    <w:p>
      <w:pPr>
        <w:spacing w:before="75" w:after="0"/>
      </w:pPr>
      <w:r>
        <w:rPr/>
        <w:t xml:space="preserve">第一节 2021-2026年中国减肥茶行业竞争策略分析</w:t>
      </w:r>
    </w:p>
    <w:p>
      <w:pPr>
        <w:spacing w:before="75" w:after="0"/>
      </w:pPr>
      <w:r>
        <w:rPr/>
        <w:t xml:space="preserve">第二节 减肥茶行业上下游市场分析</w:t>
      </w:r>
    </w:p>
    <w:p>
      <w:pPr>
        <w:spacing w:before="75" w:after="0"/>
      </w:pPr>
      <w:r>
        <w:rPr/>
        <w:t xml:space="preserve">一、减肥茶行业产业链简介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第三节2021-2026年中国减肥茶行业需求情况</w:t>
      </w:r>
    </w:p>
    <w:p>
      <w:pPr>
        <w:spacing w:before="75" w:after="0"/>
      </w:pPr>
      <w:r>
        <w:rPr/>
        <w:t xml:space="preserve">1、减肥茶行业需求市场</w:t>
      </w:r>
    </w:p>
    <w:p>
      <w:pPr>
        <w:spacing w:before="75" w:after="0"/>
      </w:pPr>
      <w:r>
        <w:rPr/>
        <w:t xml:space="preserve">2、减肥茶行业客户结构</w:t>
      </w:r>
    </w:p>
    <w:p>
      <w:pPr>
        <w:spacing w:before="75" w:after="0"/>
      </w:pPr>
      <w:r>
        <w:rPr/>
        <w:t xml:space="preserve">3、减肥茶行业需求的地区差异</w:t>
      </w:r>
    </w:p>
    <w:p>
      <w:pPr>
        <w:spacing w:before="75" w:after="0"/>
      </w:pPr>
      <w:r>
        <w:rPr>
          <w:b w:val="1"/>
          <w:bCs w:val="1"/>
        </w:rPr>
        <w:t xml:space="preserve">第九章 减肥茶行业市场竞争策略分析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减肥茶市场竞争策略分析</w:t>
      </w:r>
    </w:p>
    <w:p>
      <w:pPr>
        <w:spacing w:before="75" w:after="0"/>
      </w:pPr>
      <w:r>
        <w:rPr/>
        <w:t xml:space="preserve">一、减肥茶市场增长潜力分析</w:t>
      </w:r>
    </w:p>
    <w:p>
      <w:pPr>
        <w:spacing w:before="75" w:after="0"/>
      </w:pPr>
      <w:r>
        <w:rPr/>
        <w:t xml:space="preserve">二、减肥茶产品竞争策略分析</w:t>
      </w:r>
    </w:p>
    <w:p>
      <w:pPr>
        <w:spacing w:before="75" w:after="0"/>
      </w:pPr>
      <w:r>
        <w:rPr/>
        <w:t xml:space="preserve">三、典型企业产品竞争策略分析</w:t>
      </w:r>
    </w:p>
    <w:p>
      <w:pPr>
        <w:spacing w:before="75" w:after="0"/>
      </w:pPr>
      <w:r>
        <w:rPr>
          <w:b w:val="1"/>
          <w:bCs w:val="1"/>
        </w:rPr>
        <w:t xml:space="preserve">第十章 减肥茶行业重点企业竞争分析</w:t>
      </w:r>
    </w:p>
    <w:p>
      <w:pPr>
        <w:spacing w:before="75" w:after="0"/>
      </w:pPr>
      <w:r>
        <w:rPr/>
        <w:t xml:space="preserve">第一节 碧生源</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御生堂</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大印象</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绿瘦</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宁红</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开古kakoo</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哈贝高hebestg</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更娇丽</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减肥茶行业投资与发展前景分析</w:t>
      </w:r>
    </w:p>
    <w:p>
      <w:pPr>
        <w:spacing w:before="75" w:after="0"/>
      </w:pPr>
      <w:r>
        <w:rPr/>
        <w:t xml:space="preserve">第一节 减肥茶行业投资机会分析</w:t>
      </w:r>
    </w:p>
    <w:p>
      <w:pPr>
        <w:spacing w:before="75" w:after="0"/>
      </w:pPr>
      <w:r>
        <w:rPr/>
        <w:t xml:space="preserve">一、减肥茶投资项目分析</w:t>
      </w:r>
    </w:p>
    <w:p>
      <w:pPr>
        <w:spacing w:before="75" w:after="0"/>
      </w:pPr>
      <w:r>
        <w:rPr/>
        <w:t xml:space="preserve">二、可以投资的减肥茶模式</w:t>
      </w:r>
    </w:p>
    <w:p>
      <w:pPr>
        <w:spacing w:before="75" w:after="0"/>
      </w:pPr>
      <w:r>
        <w:rPr/>
        <w:t xml:space="preserve">三、减肥茶投资机会</w:t>
      </w:r>
    </w:p>
    <w:p>
      <w:pPr>
        <w:spacing w:before="75" w:after="0"/>
      </w:pPr>
      <w:r>
        <w:rPr/>
        <w:t xml:space="preserve">第二节 中国减肥茶行业发展预测分析</w:t>
      </w:r>
    </w:p>
    <w:p>
      <w:pPr>
        <w:spacing w:before="75" w:after="0"/>
      </w:pPr>
      <w:r>
        <w:rPr/>
        <w:t xml:space="preserve">一、未来减肥茶发展分析</w:t>
      </w:r>
    </w:p>
    <w:p>
      <w:pPr>
        <w:spacing w:before="75" w:after="0"/>
      </w:pPr>
      <w:r>
        <w:rPr/>
        <w:t xml:space="preserve">二、未来减肥茶行业技术开发方向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2026-2031年减肥茶行业发展趋势及投资风险分析</w:t>
      </w:r>
    </w:p>
    <w:p>
      <w:pPr>
        <w:spacing w:before="75" w:after="0"/>
      </w:pPr>
      <w:r>
        <w:rPr/>
        <w:t xml:space="preserve">第一节 当前减肥茶存在的问题</w:t>
      </w:r>
    </w:p>
    <w:p>
      <w:pPr>
        <w:spacing w:before="75" w:after="0"/>
      </w:pPr>
      <w:r>
        <w:rPr/>
        <w:t xml:space="preserve">第二节 减肥茶未来发展预测分析</w:t>
      </w:r>
    </w:p>
    <w:p>
      <w:pPr>
        <w:spacing w:before="75" w:after="0"/>
      </w:pPr>
      <w:r>
        <w:rPr/>
        <w:t xml:space="preserve">一、中国减肥茶发展方向分析</w:t>
      </w:r>
    </w:p>
    <w:p>
      <w:pPr>
        <w:spacing w:before="75" w:after="0"/>
      </w:pPr>
      <w:r>
        <w:rPr/>
        <w:t xml:space="preserve">二、2026-2031年减肥茶行业产值变化预测</w:t>
      </w:r>
    </w:p>
    <w:p>
      <w:pPr>
        <w:spacing w:before="75" w:after="0"/>
      </w:pPr>
      <w:r>
        <w:rPr/>
        <w:t xml:space="preserve">第三节 2026-2031年中国减肥茶行业投资风险分析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减肥茶行业发展趋势与投资战略研究</w:t>
      </w:r>
    </w:p>
    <w:p>
      <w:pPr>
        <w:spacing w:before="75" w:after="0"/>
      </w:pPr>
      <w:r>
        <w:rPr/>
        <w:t xml:space="preserve">第一节 减肥茶市场发展潜力分析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减肥茶行业发展趋势分析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减肥茶行业发展战略研究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1、减肥茶企业的国内营销模式建议</w:t>
      </w:r>
    </w:p>
    <w:p>
      <w:pPr>
        <w:spacing w:before="75" w:after="0"/>
      </w:pPr>
      <w:r>
        <w:rPr/>
        <w:t xml:space="preserve">2、减肥茶企业海外营销模式建议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1、减肥茶企业国内资本市场的运作建议</w:t>
      </w:r>
    </w:p>
    <w:p>
      <w:pPr>
        <w:spacing w:before="75" w:after="0"/>
      </w:pPr>
      <w:r>
        <w:rPr/>
        <w:t xml:space="preserve">2、减肥茶企业海外资本市场的运作建议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图表：2021-2026年中国减肥茶行业市场规模变化</w:t>
      </w:r>
    </w:p>
    <w:p>
      <w:pPr>
        <w:spacing w:before="75" w:after="0"/>
      </w:pPr>
      <w:r>
        <w:rPr/>
        <w:t xml:space="preserve">图表：2021-2026年中国减肥茶行业销售收入变化</w:t>
      </w:r>
    </w:p>
    <w:p>
      <w:pPr>
        <w:spacing w:before="75" w:after="0"/>
      </w:pPr>
      <w:r>
        <w:rPr/>
        <w:t xml:space="preserve">图表：2021-2026年中国减肥茶行业销售投资收益率变化</w:t>
      </w:r>
    </w:p>
    <w:p>
      <w:pPr>
        <w:spacing w:before="75" w:after="0"/>
      </w:pPr>
      <w:r>
        <w:rPr/>
        <w:t xml:space="preserve">图表：2021-2026年中国减肥茶行业潜在需求量变化</w:t>
      </w:r>
    </w:p>
    <w:p>
      <w:pPr>
        <w:spacing w:before="75" w:after="0"/>
      </w:pPr>
      <w:r>
        <w:rPr/>
        <w:t xml:space="preserve">图表：2021-2026年中国减肥茶行业市场容量变化</w:t>
      </w:r>
    </w:p>
    <w:p>
      <w:pPr>
        <w:spacing w:before="75" w:after="0"/>
      </w:pPr>
      <w:r>
        <w:rPr/>
        <w:t xml:space="preserve">图表：2021-2026年中国减肥茶供给量变化</w:t>
      </w:r>
    </w:p>
    <w:p>
      <w:pPr>
        <w:spacing w:before="75" w:after="0"/>
      </w:pPr>
      <w:r>
        <w:rPr/>
        <w:t xml:space="preserve">图表：2021-2026年中国减肥茶供需平衡分析</w:t>
      </w:r>
    </w:p>
    <w:p>
      <w:pPr>
        <w:spacing w:before="75" w:after="0"/>
      </w:pPr>
      <w:r>
        <w:rPr/>
        <w:t xml:space="preserve">图表：2021-2026年中国减肥茶市场供需分析</w:t>
      </w:r>
    </w:p>
    <w:p>
      <w:pPr>
        <w:spacing w:before="75" w:after="0"/>
      </w:pPr>
      <w:r>
        <w:rPr/>
        <w:t xml:space="preserve">图表：2021-2026年中国减肥茶行业产销分析</w:t>
      </w:r>
    </w:p>
    <w:p>
      <w:pPr>
        <w:spacing w:before="75" w:after="0"/>
      </w:pPr>
      <w:r>
        <w:rPr/>
        <w:t xml:space="preserve">图表：2021-2026年中国减肥茶行业利润率变化</w:t>
      </w:r>
    </w:p>
    <w:p>
      <w:pPr>
        <w:spacing w:before="75" w:after="0"/>
      </w:pPr>
      <w:r>
        <w:rPr/>
        <w:t xml:space="preserve">图表：2021-2026年减肥茶各地区销售比例变化</w:t>
      </w:r>
    </w:p>
    <w:p>
      <w:pPr>
        <w:spacing w:before="75" w:after="0"/>
      </w:pPr>
      <w:r>
        <w:rPr/>
        <w:t xml:space="preserve">图表：2026-2031年中国减肥茶市场赢利净值规模预测</w:t>
      </w:r>
    </w:p>
    <w:p>
      <w:pPr>
        <w:spacing w:before="75" w:after="0"/>
      </w:pPr>
      <w:r>
        <w:rPr/>
        <w:t xml:space="preserve">图表：2026-2031年中国减肥茶区域需求结构变化</w:t>
      </w:r>
    </w:p>
    <w:p>
      <w:pPr>
        <w:spacing w:before="75" w:after="0"/>
      </w:pPr>
      <w:r>
        <w:rPr/>
        <w:t xml:space="preserve">图表：2026-2031年中国减肥茶行业产值预测</w:t>
      </w:r>
    </w:p>
    <w:p>
      <w:pPr>
        <w:spacing w:before="75" w:after="0"/>
      </w:pPr>
      <w:r>
        <w:rPr/>
        <w:t xml:space="preserve">图表：2026-2031年中国减肥茶行业销售收入预测</w:t>
      </w:r>
    </w:p>
    <w:p>
      <w:pPr>
        <w:spacing w:before="75" w:after="0"/>
      </w:pPr>
      <w:r>
        <w:rPr/>
        <w:t xml:space="preserve">图表：2026-2031年中国减肥茶行业总资产预测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本文地址：https://www.51baogao.cn/baogao/20240221/493962.shtml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1/49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中国减肥茶行业市场发展分析及前景趋势与投资战略研究报告(2026-2031版)</dc:title>
  <dc:description>中国减肥茶行业市场发展分析及前景趋势与投资战略研究报告(2026-2031版)</dc:description>
  <dc:subject>中国减肥茶行业市场发展分析及前景趋势与投资战略研究报告(2026-2031版)</dc:subject>
  <cp:keywords>研究报告</cp:keywords>
  <cp:category>研究报告</cp:category>
  <cp:lastModifiedBy>北京中道泰和信息咨询有限公司</cp:lastModifiedBy>
  <dcterms:created xsi:type="dcterms:W3CDTF">2026-03-29T17:54:27+08:00</dcterms:created>
  <dcterms:modified xsi:type="dcterms:W3CDTF">2026-03-29T17:54:27+08:00</dcterms:modified>
</cp:coreProperties>
</file>

<file path=docProps/custom.xml><?xml version="1.0" encoding="utf-8"?>
<Properties xmlns="http://schemas.openxmlformats.org/officeDocument/2006/custom-properties" xmlns:vt="http://schemas.openxmlformats.org/officeDocument/2006/docPropsVTypes"/>
</file>