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中国智慧旅游行业市场发展现状及竞争格局与投资价值研究报告(2024-2029版)</w:t>
      </w:r>
    </w:p>
    <w:p>
      <w:pPr>
        <w:spacing w:after="150"/>
      </w:pPr>
      <w:r>
        <w:rPr>
          <w:b w:val="1"/>
          <w:bCs w:val="1"/>
        </w:rPr>
        <w:t xml:space="preserve">报告简介</w:t>
      </w:r>
    </w:p>
    <w:p>
      <w:pPr>
        <w:spacing w:after="150"/>
      </w:pPr>
      <w:r>
        <w:rPr/>
        <w:t xml:space="preserve">智慧旅游，也被称为智能旅游，是利用云计算、物联网等新技术，通过互联网/移动互联网，借助便携的终端上网设备，主动感知旅游资源、旅游经济、旅游活动、旅游者等方面的信息，并及时发布，让人们能够及时了解这些信息，及时安排和调整工作与旅游计划，从而达到对各类旅游信息的智能感知、方便利用的效果。</w:t>
      </w:r>
    </w:p>
    <w:p>
      <w:pPr>
        <w:spacing w:after="150"/>
      </w:pPr>
      <w:r>
        <w:rPr/>
        <w:t xml:space="preserve">智慧旅游以数字化、网络化、智能化为特征，将物联网、云计算、5G等技术引入旅游体验、产业发展及管理等环节，以满足老百姓日益增长的物质文化需求，推进旅游治理体系和治理能力的现代化。其本质在于智能旅游系统(网页端及移动端)与人(设计者、使用者、运营者及其他相关者)之间所产生的系统涌现性，其初心与结果是希望使用者能够管理智能、服务优化、体验升级，无论行程前、行程中还是行程后，都能促进游客与景区的时空关联，把旅行和旅游完美融合。</w:t>
      </w:r>
    </w:p>
    <w:p>
      <w:pPr>
        <w:spacing w:after="150"/>
      </w:pPr>
      <w:r>
        <w:rPr/>
        <w:t xml:space="preserve">本报告利用中道泰和长期对智慧旅游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智慧旅游行业的市场走向和发展趋势。</w:t>
      </w:r>
    </w:p>
    <w:p>
      <w:pPr>
        <w:spacing w:after="150"/>
      </w:pPr>
      <w:r>
        <w:rPr/>
        <w:t xml:space="preserve">报告对中国智慧旅游行业的内外部环境、行业发展现状、产业链发展状况、市场供需、竞争格局、标杆企业、发展趋势、机会风险、发展策略与投资建议等进行了分析，并重点分析了我国智慧旅游行业将面临的机遇与挑战。报告将帮助智慧旅游企业、学术科研单位、投资企业准确了解智慧旅游行业最新发展动向，及早发现智慧旅游行业市场的空白点，机会点，增长点和盈利点……准确把握智慧旅游行业未被满足的市场需求和趋势，有效规避智慧旅游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中国智慧旅游行业发展概述</w:t>
      </w:r>
    </w:p>
    <w:p>
      <w:pPr>
        <w:spacing w:after="150"/>
      </w:pPr>
      <w:r>
        <w:rPr/>
        <w:t xml:space="preserve">第一节 智慧旅游行业发展情况</w:t>
      </w:r>
    </w:p>
    <w:p>
      <w:pPr>
        <w:spacing w:after="150"/>
      </w:pPr>
      <w:r>
        <w:rPr/>
        <w:t xml:space="preserve">第二节 最近3-5年中国智慧旅游行业经济指标分析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中国智慧旅游行业的国际比较分析</w:t>
      </w:r>
    </w:p>
    <w:p>
      <w:pPr>
        <w:spacing w:after="150"/>
      </w:pPr>
      <w:r>
        <w:rPr/>
        <w:t xml:space="preserve">第一节 中国智慧旅游行业竞争力指标分析</w:t>
      </w:r>
    </w:p>
    <w:p>
      <w:pPr>
        <w:spacing w:after="150"/>
      </w:pPr>
      <w:r>
        <w:rPr/>
        <w:t xml:space="preserve">第二节 中国智慧旅游行业经济指标国际比较分析</w:t>
      </w:r>
    </w:p>
    <w:p>
      <w:pPr>
        <w:spacing w:after="150"/>
      </w:pPr>
      <w:r>
        <w:rPr/>
        <w:t xml:space="preserve">第三节 全球智慧旅游行业市场需求分析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全球智慧旅游行业市场供给分析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2023年中国智慧旅游行业整体运行指标分析</w:t>
      </w:r>
    </w:p>
    <w:p>
      <w:pPr>
        <w:spacing w:after="150"/>
      </w:pPr>
      <w:r>
        <w:rPr/>
        <w:t xml:space="preserve">第一节 中国智慧旅游行业总体规模分析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中国智慧旅游行业产销分析</w:t>
      </w:r>
    </w:p>
    <w:p>
      <w:pPr>
        <w:spacing w:after="150"/>
      </w:pPr>
      <w:r>
        <w:rPr/>
        <w:t xml:space="preserve">一、行业总体情况分析</w:t>
      </w:r>
    </w:p>
    <w:p>
      <w:pPr>
        <w:spacing w:after="150"/>
      </w:pPr>
      <w:r>
        <w:rPr/>
        <w:t xml:space="preserve">二、行业销售收入总体分析</w:t>
      </w:r>
    </w:p>
    <w:p>
      <w:pPr>
        <w:spacing w:after="150"/>
      </w:pPr>
      <w:r>
        <w:rPr/>
        <w:t xml:space="preserve">第三节 中国智慧旅游行业财务指标总体分析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智慧旅游产业发展环境分析</w:t>
      </w:r>
    </w:p>
    <w:p>
      <w:pPr>
        <w:spacing w:after="150"/>
      </w:pPr>
      <w:r>
        <w:rPr/>
        <w:t xml:space="preserve">第一节 国内宏观经济环境状况分析</w:t>
      </w:r>
    </w:p>
    <w:p>
      <w:pPr>
        <w:spacing w:after="150"/>
      </w:pPr>
      <w:r>
        <w:rPr/>
        <w:t xml:space="preserve">一、国内宏观经济运行基本状况</w:t>
      </w:r>
    </w:p>
    <w:p>
      <w:pPr>
        <w:spacing w:after="150"/>
      </w:pPr>
      <w:r>
        <w:rPr/>
        <w:t xml:space="preserve">二、我国智慧旅游工业发展分析</w:t>
      </w:r>
    </w:p>
    <w:p>
      <w:pPr>
        <w:spacing w:after="150"/>
      </w:pPr>
      <w:r>
        <w:rPr/>
        <w:t xml:space="preserve">第二节 相关产业政策影响及分析</w:t>
      </w:r>
    </w:p>
    <w:p>
      <w:pPr>
        <w:spacing w:after="150"/>
      </w:pPr>
      <w:r>
        <w:rPr/>
        <w:t xml:space="preserve">一、国家“十四五”相关政策</w:t>
      </w:r>
    </w:p>
    <w:p>
      <w:pPr>
        <w:spacing w:after="150"/>
      </w:pPr>
      <w:r>
        <w:rPr/>
        <w:t xml:space="preserve">二、其他相关政策</w:t>
      </w:r>
    </w:p>
    <w:p>
      <w:pPr>
        <w:spacing w:after="150"/>
      </w:pPr>
      <w:r>
        <w:rPr>
          <w:b w:val="1"/>
          <w:bCs w:val="1"/>
        </w:rPr>
        <w:t xml:space="preserve">第五章 智慧旅游行业上下游及相关产业分析</w:t>
      </w:r>
    </w:p>
    <w:p>
      <w:pPr>
        <w:spacing w:after="150"/>
      </w:pPr>
      <w:r>
        <w:rPr/>
        <w:t xml:space="preserve">第一节 智慧旅游产业链分析</w:t>
      </w:r>
    </w:p>
    <w:p>
      <w:pPr>
        <w:spacing w:after="150"/>
      </w:pPr>
      <w:r>
        <w:rPr/>
        <w:t xml:space="preserve">一、智慧旅游产业链模型介绍</w:t>
      </w:r>
    </w:p>
    <w:p>
      <w:pPr>
        <w:spacing w:after="150"/>
      </w:pPr>
      <w:r>
        <w:rPr/>
        <w:t xml:space="preserve">二、智慧旅游产业链模型分析</w:t>
      </w:r>
    </w:p>
    <w:p>
      <w:pPr>
        <w:spacing w:after="150"/>
      </w:pPr>
      <w:r>
        <w:rPr/>
        <w:t xml:space="preserve">第二节 智慧旅游上游产业分析</w:t>
      </w:r>
    </w:p>
    <w:p>
      <w:pPr>
        <w:spacing w:after="150"/>
      </w:pPr>
      <w:r>
        <w:rPr/>
        <w:t xml:space="preserve">一、智慧旅游上游产业发展现状分析</w:t>
      </w:r>
    </w:p>
    <w:p>
      <w:pPr>
        <w:spacing w:after="150"/>
      </w:pPr>
      <w:r>
        <w:rPr/>
        <w:t xml:space="preserve">二、智慧旅游行业上游产业发展分析</w:t>
      </w:r>
    </w:p>
    <w:p>
      <w:pPr>
        <w:spacing w:after="150"/>
      </w:pPr>
      <w:r>
        <w:rPr/>
        <w:t xml:space="preserve">1、上游整体发展情况</w:t>
      </w:r>
    </w:p>
    <w:p>
      <w:pPr>
        <w:spacing w:after="150"/>
      </w:pPr>
      <w:r>
        <w:rPr/>
        <w:t xml:space="preserve">2、上游发展对本行业的影响</w:t>
      </w:r>
    </w:p>
    <w:p>
      <w:pPr>
        <w:spacing w:after="150"/>
      </w:pPr>
      <w:r>
        <w:rPr/>
        <w:t xml:space="preserve">3、上游主要供应商热力地图</w:t>
      </w:r>
    </w:p>
    <w:p>
      <w:pPr>
        <w:spacing w:after="150"/>
      </w:pPr>
      <w:r>
        <w:rPr/>
        <w:t xml:space="preserve">第三节 智慧旅游下游产业分析</w:t>
      </w:r>
    </w:p>
    <w:p>
      <w:pPr>
        <w:spacing w:after="150"/>
      </w:pPr>
      <w:r>
        <w:rPr/>
        <w:t xml:space="preserve">一、智慧旅游下游产业发展现状分析</w:t>
      </w:r>
    </w:p>
    <w:p>
      <w:pPr>
        <w:spacing w:after="150"/>
      </w:pPr>
      <w:r>
        <w:rPr/>
        <w:t xml:space="preserve">二、智慧旅游下游应用领域发展分析</w:t>
      </w:r>
    </w:p>
    <w:p>
      <w:pPr>
        <w:spacing w:after="150"/>
      </w:pPr>
      <w:r>
        <w:rPr/>
        <w:t xml:space="preserve">1、下游主要应用领域</w:t>
      </w:r>
    </w:p>
    <w:p>
      <w:pPr>
        <w:spacing w:after="150"/>
      </w:pPr>
      <w:r>
        <w:rPr/>
        <w:t xml:space="preserve">2、下游应用原理</w:t>
      </w:r>
    </w:p>
    <w:p>
      <w:pPr>
        <w:spacing w:after="150"/>
      </w:pPr>
      <w:r>
        <w:rPr/>
        <w:t xml:space="preserve">3、下游应用趋势</w:t>
      </w:r>
    </w:p>
    <w:p>
      <w:pPr>
        <w:spacing w:after="150"/>
      </w:pPr>
      <w:r>
        <w:rPr/>
        <w:t xml:space="preserve">4、下游需求预测</w:t>
      </w:r>
    </w:p>
    <w:p>
      <w:pPr>
        <w:spacing w:after="150"/>
      </w:pPr>
      <w:r>
        <w:rPr>
          <w:b w:val="1"/>
          <w:bCs w:val="1"/>
        </w:rPr>
        <w:t xml:space="preserve">第六章 中国智慧旅游行业区域市场分析</w:t>
      </w:r>
    </w:p>
    <w:p>
      <w:pPr>
        <w:spacing w:after="150"/>
      </w:pPr>
      <w:r>
        <w:rPr/>
        <w:t xml:space="preserve">第一节 华北地区智慧旅游行业分析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东北地区智慧旅游行业分析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华东地区智慧旅游行业分析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华南地区智慧旅游行业分析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华中地区智慧旅游行业分析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西南地区智慧旅游行业分析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西北地区智慧旅游行业分析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第七章 2021-2023年中国智慧旅游行业供需情况及2024-2029年供需预测</w:t>
      </w:r>
    </w:p>
    <w:p>
      <w:pPr>
        <w:spacing w:after="150"/>
      </w:pPr>
      <w:r>
        <w:rPr/>
        <w:t xml:space="preserve">第一节 2021-2023年智慧旅游行业需求情况分析</w:t>
      </w:r>
    </w:p>
    <w:p>
      <w:pPr>
        <w:spacing w:after="150"/>
      </w:pPr>
      <w:r>
        <w:rPr/>
        <w:t xml:space="preserve">一、2021-2023年智慧旅游行业需求总量</w:t>
      </w:r>
    </w:p>
    <w:p>
      <w:pPr>
        <w:spacing w:after="150"/>
      </w:pPr>
      <w:r>
        <w:rPr/>
        <w:t xml:space="preserve">二、2023年智慧旅游行业需求结构变化</w:t>
      </w:r>
    </w:p>
    <w:p>
      <w:pPr>
        <w:spacing w:after="150"/>
      </w:pPr>
      <w:r>
        <w:rPr/>
        <w:t xml:space="preserve">第二节 2024-2029年智慧旅游行业供需预测</w:t>
      </w:r>
    </w:p>
    <w:p>
      <w:pPr>
        <w:spacing w:after="150"/>
      </w:pPr>
      <w:r>
        <w:rPr/>
        <w:t xml:space="preserve">一、智慧旅游行业供给总量预测</w:t>
      </w:r>
    </w:p>
    <w:p>
      <w:pPr>
        <w:spacing w:after="150"/>
      </w:pPr>
      <w:r>
        <w:rPr/>
        <w:t xml:space="preserve">二、智慧旅游行业需求总量预测</w:t>
      </w:r>
    </w:p>
    <w:p>
      <w:pPr>
        <w:spacing w:after="150"/>
      </w:pPr>
      <w:r>
        <w:rPr/>
        <w:t xml:space="preserve">第三节 2024-2029年国内智慧旅游行业影响因素分析</w:t>
      </w:r>
    </w:p>
    <w:p>
      <w:pPr>
        <w:spacing w:after="150"/>
      </w:pPr>
      <w:r>
        <w:rPr/>
        <w:t xml:space="preserve">一、宏观经济因素</w:t>
      </w:r>
    </w:p>
    <w:p>
      <w:pPr>
        <w:spacing w:after="150"/>
      </w:pPr>
      <w:r>
        <w:rPr/>
        <w:t xml:space="preserve">二、政策因素</w:t>
      </w:r>
    </w:p>
    <w:p>
      <w:pPr>
        <w:spacing w:after="150"/>
      </w:pPr>
      <w:r>
        <w:rPr/>
        <w:t xml:space="preserve">三、上游供给因素</w:t>
      </w:r>
    </w:p>
    <w:p>
      <w:pPr>
        <w:spacing w:after="150"/>
      </w:pPr>
      <w:r>
        <w:rPr/>
        <w:t xml:space="preserve">四、下游需求因素</w:t>
      </w:r>
    </w:p>
    <w:p>
      <w:pPr>
        <w:spacing w:after="150"/>
      </w:pPr>
      <w:r>
        <w:rPr>
          <w:b w:val="1"/>
          <w:bCs w:val="1"/>
        </w:rPr>
        <w:t xml:space="preserve">第三部分 产业竞争格局分析</w:t>
      </w:r>
    </w:p>
    <w:p>
      <w:pPr>
        <w:spacing w:after="150"/>
      </w:pPr>
      <w:r>
        <w:rPr>
          <w:b w:val="1"/>
          <w:bCs w:val="1"/>
        </w:rPr>
        <w:t xml:space="preserve">第八章 智慧旅游市场竞争格局分析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二、资源与相关产业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智慧旅游行业主要企业竞争力分析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智慧旅游行业竞争格局分析</w:t>
      </w:r>
    </w:p>
    <w:p>
      <w:pPr>
        <w:spacing w:after="150"/>
      </w:pPr>
      <w:r>
        <w:rPr/>
        <w:t xml:space="preserve">一、2023年智慧旅游行业竞争分析</w:t>
      </w:r>
    </w:p>
    <w:p>
      <w:pPr>
        <w:spacing w:after="150"/>
      </w:pPr>
      <w:r>
        <w:rPr/>
        <w:t xml:space="preserve">二、2023年国内外智慧旅游竞争分析</w:t>
      </w:r>
    </w:p>
    <w:p>
      <w:pPr>
        <w:spacing w:after="150"/>
      </w:pPr>
      <w:r>
        <w:rPr/>
        <w:t xml:space="preserve">三、2023年中国智慧旅游市场竞争分析</w:t>
      </w:r>
    </w:p>
    <w:p>
      <w:pPr>
        <w:spacing w:after="150"/>
      </w:pPr>
      <w:r>
        <w:rPr/>
        <w:t xml:space="preserve">四、2023年中国智慧旅游市场集中度分析</w:t>
      </w:r>
    </w:p>
    <w:p>
      <w:pPr>
        <w:spacing w:after="150"/>
      </w:pPr>
      <w:r>
        <w:rPr>
          <w:b w:val="1"/>
          <w:bCs w:val="1"/>
        </w:rPr>
        <w:t xml:space="preserve">第九章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三、中国智慧旅游行业参与国际竞争的战略市场定位</w:t>
      </w:r>
    </w:p>
    <w:p>
      <w:pPr>
        <w:spacing w:after="150"/>
      </w:pPr>
      <w:r>
        <w:rPr>
          <w:b w:val="1"/>
          <w:bCs w:val="1"/>
        </w:rPr>
        <w:t xml:space="preserve">第十章 领先企业分析</w:t>
      </w:r>
    </w:p>
    <w:p>
      <w:pPr>
        <w:spacing w:after="150"/>
      </w:pPr>
      <w:r>
        <w:rPr/>
        <w:t xml:space="preserve">第一节 浙江力石科技股份有限公司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北京市慕田峪长城旅游服务有限公司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纵横壹旅游科技(成都)有限公司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浙江深大智能科技有限公司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浪潮电子信息产业股份有限公司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巨人网络集团股份有限公司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大连圣亚旅游控股股份有限公司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北京中长石基信息技术股份有限公司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黄山旅游发展股份有限公司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峨眉山旅游股份有限公司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第十一章 应用领域及行业供需分析</w:t>
      </w:r>
    </w:p>
    <w:p>
      <w:pPr>
        <w:spacing w:after="150"/>
      </w:pPr>
      <w:r>
        <w:rPr/>
        <w:t xml:space="preserve">第一节 需求分析</w:t>
      </w:r>
    </w:p>
    <w:p>
      <w:pPr>
        <w:spacing w:after="150"/>
      </w:pPr>
      <w:r>
        <w:rPr/>
        <w:t xml:space="preserve">一、智慧旅游行业需求市场</w:t>
      </w:r>
    </w:p>
    <w:p>
      <w:pPr>
        <w:spacing w:after="150"/>
      </w:pPr>
      <w:r>
        <w:rPr/>
        <w:t xml:space="preserve">二、智慧旅游行业客户结构</w:t>
      </w:r>
    </w:p>
    <w:p>
      <w:pPr>
        <w:spacing w:after="150"/>
      </w:pPr>
      <w:r>
        <w:rPr/>
        <w:t xml:space="preserve">三、智慧旅游行业需求的地区差异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一、供求平衡分析</w:t>
      </w:r>
    </w:p>
    <w:p>
      <w:pPr>
        <w:spacing w:after="150"/>
      </w:pPr>
      <w:r>
        <w:rPr/>
        <w:t xml:space="preserve">二、供求平衡预测</w:t>
      </w:r>
    </w:p>
    <w:p>
      <w:pPr>
        <w:spacing w:after="150"/>
      </w:pPr>
      <w:r>
        <w:rPr/>
        <w:t xml:space="preserve">第四节 市场价格走势分析</w:t>
      </w:r>
    </w:p>
    <w:p>
      <w:pPr>
        <w:spacing w:after="150"/>
      </w:pPr>
      <w:r>
        <w:rPr>
          <w:b w:val="1"/>
          <w:bCs w:val="1"/>
        </w:rPr>
        <w:t xml:space="preserve">第十二章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中国智慧旅游行业swot分析</w:t>
      </w:r>
    </w:p>
    <w:p>
      <w:pPr>
        <w:spacing w:after="150"/>
      </w:pPr>
      <w:r>
        <w:rPr>
          <w:b w:val="1"/>
          <w:bCs w:val="1"/>
        </w:rPr>
        <w:t xml:space="preserve">第十三章 2024-2029年智慧旅游行业投资价值评估分析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图表：智慧旅游产业链分析</w:t>
      </w:r>
    </w:p>
    <w:p>
      <w:pPr>
        <w:spacing w:after="150"/>
      </w:pPr>
      <w:r>
        <w:rPr/>
        <w:t xml:space="preserve">图表：国际智慧旅游市场规模</w:t>
      </w:r>
    </w:p>
    <w:p>
      <w:pPr>
        <w:spacing w:after="150"/>
      </w:pPr>
      <w:r>
        <w:rPr/>
        <w:t xml:space="preserve">图表：国际智慧旅游生命周期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图表：2019-2023年中国智慧旅游供应情况</w:t>
      </w:r>
    </w:p>
    <w:p>
      <w:pPr>
        <w:spacing w:after="150"/>
      </w:pPr>
      <w:r>
        <w:rPr/>
        <w:t xml:space="preserve">图表：2019-2023年中国智慧旅游需求情况</w:t>
      </w:r>
    </w:p>
    <w:p>
      <w:pPr>
        <w:spacing w:after="150"/>
      </w:pPr>
      <w:r>
        <w:rPr/>
        <w:t xml:space="preserve">图表：2024-2029年中国智慧旅游市场规模预测</w:t>
      </w:r>
    </w:p>
    <w:p>
      <w:pPr>
        <w:spacing w:after="150"/>
      </w:pPr>
      <w:r>
        <w:rPr/>
        <w:t xml:space="preserve">图表：2024-2029年中国智慧旅游供应情况预测</w:t>
      </w:r>
    </w:p>
    <w:p>
      <w:pPr>
        <w:spacing w:after="150"/>
      </w:pPr>
      <w:r>
        <w:rPr/>
        <w:t xml:space="preserve">图表：2024-2029年中国智慧旅游需求情况预测</w:t>
      </w:r>
    </w:p>
    <w:p>
      <w:pPr>
        <w:spacing w:after="150"/>
      </w:pPr>
      <w:r>
        <w:rPr/>
        <w:t xml:space="preserve">图表：2019-2023年中国智慧旅游市场规模统计表</w:t>
      </w:r>
    </w:p>
    <w:p>
      <w:pPr>
        <w:spacing w:after="150"/>
      </w:pPr>
      <w:r>
        <w:rPr/>
        <w:t xml:space="preserve">图表：2024-2029年中国智慧旅游行业市场规模预测</w:t>
      </w:r>
    </w:p>
    <w:p>
      <w:pPr>
        <w:spacing w:after="150"/>
      </w:pPr>
      <w:r>
        <w:rPr/>
        <w:t xml:space="preserve">图表：2024-2029年中国智慧旅游行业资产规模预测</w:t>
      </w:r>
    </w:p>
    <w:p>
      <w:pPr>
        <w:spacing w:after="150"/>
      </w:pPr>
      <w:r>
        <w:rPr/>
        <w:t xml:space="preserve">图表：2024-2029年中国智慧旅游行业利润合计预测</w:t>
      </w:r>
    </w:p>
    <w:p>
      <w:pPr>
        <w:spacing w:after="150"/>
      </w:pPr>
      <w:r>
        <w:rPr/>
        <w:t xml:space="preserve">图表：2024-2029年中国智慧旅游行业盈利能力预测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本文地址：https://www.51baogao.cn/baogao/20240227/494365.shtml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7/494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中国智慧旅游行业市场发展现状及竞争格局与投资价值研究报告(2024-2029版)</dc:title>
  <dc:description>中国智慧旅游行业市场发展现状及竞争格局与投资价值研究报告(2024-2029版)</dc:description>
  <dc:subject>中国智慧旅游行业市场发展现状及竞争格局与投资价值研究报告(2024-2029版)</dc:subject>
  <cp:keywords>研究报告</cp:keywords>
  <cp:category>研究报告</cp:category>
  <cp:lastModifiedBy>北京中道泰和信息咨询有限公司</cp:lastModifiedBy>
  <dcterms:created xsi:type="dcterms:W3CDTF">2024-02-28T18:45:02+08:00</dcterms:created>
  <dcterms:modified xsi:type="dcterms:W3CDTF">2024-02-28T18:45:02+08:00</dcterms:modified>
</cp:coreProperties>
</file>

<file path=docProps/custom.xml><?xml version="1.0" encoding="utf-8"?>
<Properties xmlns="http://schemas.openxmlformats.org/officeDocument/2006/custom-properties" xmlns:vt="http://schemas.openxmlformats.org/officeDocument/2006/docPropsVTypes"/>
</file>