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中国跨境电子商务行业市场发展分析及前景展望与投融资发展机会研究报告(2024-2029版)</w:t>
      </w:r>
    </w:p>
    <w:p>
      <w:pPr>
        <w:spacing w:after="150"/>
      </w:pPr>
      <w:r>
        <w:rPr>
          <w:b w:val="1"/>
          <w:bCs w:val="1"/>
        </w:rPr>
        <w:t xml:space="preserve">报告简介</w:t>
      </w:r>
    </w:p>
    <w:p>
      <w:pPr>
        <w:spacing w:after="150"/>
      </w:pPr>
      <w:r>
        <w:rPr/>
        <w:t xml:space="preserve">跨境电子商务是指不同国家或地区的交易双方，通过互联网平台进行商品和服务的交易活动。这种交易模式打破了传统国际贸易的地域限制，使得消费者和企业可以直接从全球范围内选择商品和服务，实现国际市场的直接对接。跨境电子商务涵盖了B2B、B2C、C2C等多种交易模式。</w:t>
      </w:r>
    </w:p>
    <w:p>
      <w:pPr>
        <w:spacing w:after="150"/>
      </w:pPr>
      <w:r>
        <w:rPr/>
        <w:t xml:space="preserve">从市场规模来看，我国跨境电子商务行业市场规模近年来呈现出持续快速增长的态势。2022年我国跨境电商市场规模达到了15.7万亿元，同比增长10.56%。这一增长率不仅显示了行业的高速发展，也反映出我国跨境电商市场的巨大潜力和广阔前景。到2023年，我国跨境电商市场规模16.8万亿元，到2024年则预计将增长至17.9万亿元。这一增长趋势不仅得益于国内消费市场的持续扩大和消费者对海外商品需求的增加，也受益于全球化、互联网技术、大数据应用等多方面因素的推动。</w:t>
      </w:r>
    </w:p>
    <w:p>
      <w:pPr>
        <w:spacing w:after="150"/>
      </w:pPr>
      <w:r>
        <w:rPr/>
        <w:t xml:space="preserve">从消费者需求来看，随着国内消费市场的不断升级和消费者对品质、品牌、文化等方面需求的提高，跨境电子商务行业将更加注重满足消费者的个性化需求。企业将通过数据分析和挖掘，更加精准地了解消费者需求，提供个性化的商品和服务，从而进一步提升消费者的购物体验。</w:t>
      </w:r>
    </w:p>
    <w:p>
      <w:pPr>
        <w:spacing w:after="150"/>
      </w:pPr>
      <w:r>
        <w:rPr/>
        <w:t xml:space="preserve">我国跨境电子商务行业市场规模将持续保持快速增长的态势。随着业务模式的不断创新、消费者需求的升级以及技术创新的推动，行业将迎来更加广阔的发展空间和机遇。同时，政府和企业也需要加强合作与交流，共同应对市场挑战和风险，推动行业健康、稳定、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子商务行业研究单位等公布和提供的大量资料。报告对我国跨境电子商务行业的供需状况、发展现状、子行业发展变化等进行了分析，重点分析了国内外跨境电子商务行业的发展现状、如何面对行业的发展挑战、行业的发展建议、行业竞争力，以及行业的投资分析和趋势预测等等。报告还综合了跨境电子商务行业的整体发展动态，对行业在产品方面提供了参考建议和具体解决办法。报告对于研究我国跨境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跨境电子商务行业发展综述 </w:t>
      </w:r>
    </w:p>
    <w:p>
      <w:pPr>
        <w:spacing w:after="150"/>
      </w:pPr>
      <w:r>
        <w:rPr/>
        <w:t xml:space="preserve">第一节 跨境电子商务行业定义及分类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跨境电子商务行业产业链分析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全球跨境电子商务行业发展分析及趋势预测 </w:t>
      </w:r>
    </w:p>
    <w:p>
      <w:pPr>
        <w:spacing w:after="150"/>
      </w:pPr>
      <w:r>
        <w:rPr/>
        <w:t xml:space="preserve">第一节 全球跨境电子商务行业的发展分析 </w:t>
      </w:r>
    </w:p>
    <w:p>
      <w:pPr>
        <w:spacing w:after="150"/>
      </w:pPr>
      <w:r>
        <w:rPr/>
        <w:t xml:space="preserve">一、全球跨境电子商务行业发展情况 </w:t>
      </w:r>
    </w:p>
    <w:p>
      <w:pPr>
        <w:spacing w:after="150"/>
      </w:pPr>
      <w:r>
        <w:rPr/>
        <w:t xml:space="preserve">二、全球跨境电子商务行业市场结构 </w:t>
      </w:r>
    </w:p>
    <w:p>
      <w:pPr>
        <w:spacing w:after="150"/>
      </w:pPr>
      <w:r>
        <w:rPr/>
        <w:t xml:space="preserve">三、全球跨境电子商务行业竞争格局 </w:t>
      </w:r>
    </w:p>
    <w:p>
      <w:pPr>
        <w:spacing w:after="150"/>
      </w:pPr>
      <w:r>
        <w:rPr/>
        <w:t xml:space="preserve">四、全球跨境电子商务行业趋势预测 </w:t>
      </w:r>
    </w:p>
    <w:p>
      <w:pPr>
        <w:spacing w:after="150"/>
      </w:pPr>
      <w:r>
        <w:rPr/>
        <w:t xml:space="preserve">五、全球跨境电子商务行业重点企业 </w:t>
      </w:r>
    </w:p>
    <w:p>
      <w:pPr>
        <w:spacing w:after="150"/>
      </w:pPr>
      <w:r>
        <w:rPr/>
        <w:t xml:space="preserve">第二节 全球重点区域跨境电子商务行业发展分析 </w:t>
      </w:r>
    </w:p>
    <w:p>
      <w:pPr>
        <w:spacing w:after="150"/>
      </w:pPr>
      <w:r>
        <w:rPr/>
        <w:t xml:space="preserve">一、美洲地区及国家跨境电子商务行业发展分析 </w:t>
      </w:r>
    </w:p>
    <w:p>
      <w:pPr>
        <w:spacing w:after="150"/>
      </w:pPr>
      <w:r>
        <w:rPr/>
        <w:t xml:space="preserve">二、欧洲地区及国家跨境电子商务行业发展分析 </w:t>
      </w:r>
    </w:p>
    <w:p>
      <w:pPr>
        <w:spacing w:after="150"/>
      </w:pPr>
      <w:r>
        <w:rPr/>
        <w:t xml:space="preserve">三、亚洲地区及国家跨境电子商务行业发展分析 </w:t>
      </w:r>
    </w:p>
    <w:p>
      <w:pPr>
        <w:spacing w:after="150"/>
      </w:pPr>
      <w:r>
        <w:rPr>
          <w:b w:val="1"/>
          <w:bCs w:val="1"/>
        </w:rPr>
        <w:t xml:space="preserve">第三章 跨境电子商务行业市场运行及发展分析 </w:t>
      </w:r>
    </w:p>
    <w:p>
      <w:pPr>
        <w:spacing w:after="150"/>
      </w:pPr>
      <w:r>
        <w:rPr/>
        <w:t xml:space="preserve">第一节 我国跨境电子商务行业市场运行分析 </w:t>
      </w:r>
    </w:p>
    <w:p>
      <w:pPr>
        <w:spacing w:after="150"/>
      </w:pPr>
      <w:r>
        <w:rPr/>
        <w:t xml:space="preserve">一、我国跨境电子商务行业市场现状分析 </w:t>
      </w:r>
    </w:p>
    <w:p>
      <w:pPr>
        <w:spacing w:after="150"/>
      </w:pPr>
      <w:r>
        <w:rPr/>
        <w:t xml:space="preserve">二、我国跨境电子商务行业市场发展及预测 </w:t>
      </w:r>
    </w:p>
    <w:p>
      <w:pPr>
        <w:spacing w:after="150"/>
      </w:pPr>
      <w:r>
        <w:rPr/>
        <w:t xml:space="preserve">三、我国跨境电子商务行业市场规模分析 </w:t>
      </w:r>
    </w:p>
    <w:p>
      <w:pPr>
        <w:spacing w:after="150"/>
      </w:pPr>
      <w:r>
        <w:rPr/>
        <w:t xml:space="preserve">四、我国跨境电子商务行业市场前景展望 </w:t>
      </w:r>
    </w:p>
    <w:p>
      <w:pPr>
        <w:spacing w:after="150"/>
      </w:pPr>
      <w:r>
        <w:rPr/>
        <w:t xml:space="preserve">第二节 我国跨境电子商务行业发展状况分析 </w:t>
      </w:r>
    </w:p>
    <w:p>
      <w:pPr>
        <w:spacing w:after="150"/>
      </w:pPr>
      <w:r>
        <w:rPr/>
        <w:t xml:space="preserve">一、我国跨境电子商务行业发展阶段 </w:t>
      </w:r>
    </w:p>
    <w:p>
      <w:pPr>
        <w:spacing w:after="150"/>
      </w:pPr>
      <w:r>
        <w:rPr/>
        <w:t xml:space="preserve">二、我国跨境电子商务行业发展总体概况 </w:t>
      </w:r>
    </w:p>
    <w:p>
      <w:pPr>
        <w:spacing w:after="150"/>
      </w:pPr>
      <w:r>
        <w:rPr/>
        <w:t xml:space="preserve">三、我国跨境电子商务行业发展特点分析 </w:t>
      </w:r>
    </w:p>
    <w:p>
      <w:pPr>
        <w:spacing w:after="150"/>
      </w:pPr>
      <w:r>
        <w:rPr/>
        <w:t xml:space="preserve">四、我国跨境电子商务行业商业模式分析 </w:t>
      </w:r>
    </w:p>
    <w:p>
      <w:pPr>
        <w:spacing w:after="150"/>
      </w:pPr>
      <w:r>
        <w:rPr/>
        <w:t xml:space="preserve">第三节 我国跨境电子商务市场价格走势分析 </w:t>
      </w:r>
    </w:p>
    <w:p>
      <w:pPr>
        <w:spacing w:after="150"/>
      </w:pPr>
      <w:r>
        <w:rPr/>
        <w:t xml:space="preserve">一、跨境电子商务市场定价机制组成 </w:t>
      </w:r>
    </w:p>
    <w:p>
      <w:pPr>
        <w:spacing w:after="150"/>
      </w:pPr>
      <w:r>
        <w:rPr/>
        <w:t xml:space="preserve">二、跨境电子商务市场价格影响因素 </w:t>
      </w:r>
    </w:p>
    <w:p>
      <w:pPr>
        <w:spacing w:after="150"/>
      </w:pPr>
      <w:r>
        <w:rPr/>
        <w:t xml:space="preserve">三、2021-2023年跨境电子商务价格走势分析 </w:t>
      </w:r>
    </w:p>
    <w:p>
      <w:pPr>
        <w:spacing w:after="150"/>
      </w:pPr>
      <w:r>
        <w:rPr/>
        <w:t xml:space="preserve">四、2024-2029年跨境电子商务价格走势预测 </w:t>
      </w:r>
    </w:p>
    <w:p>
      <w:pPr>
        <w:spacing w:after="150"/>
      </w:pPr>
      <w:r>
        <w:rPr>
          <w:b w:val="1"/>
          <w:bCs w:val="1"/>
        </w:rPr>
        <w:t xml:space="preserve">第四章 我国跨境电子商务行业整体运行指标分析 </w:t>
      </w:r>
    </w:p>
    <w:p>
      <w:pPr>
        <w:spacing w:after="150"/>
      </w:pPr>
      <w:r>
        <w:rPr/>
        <w:t xml:space="preserve">第一节 2021-2023年中国跨境电子商务行业主体规模分析 </w:t>
      </w:r>
    </w:p>
    <w:p>
      <w:pPr>
        <w:spacing w:after="150"/>
      </w:pPr>
      <w:r>
        <w:rPr/>
        <w:t xml:space="preserve">一、企业数量规模分析 </w:t>
      </w:r>
    </w:p>
    <w:p>
      <w:pPr>
        <w:spacing w:after="150"/>
      </w:pPr>
      <w:r>
        <w:rPr/>
        <w:t xml:space="preserve">二、规模以上企业数量 </w:t>
      </w:r>
    </w:p>
    <w:p>
      <w:pPr>
        <w:spacing w:after="150"/>
      </w:pPr>
      <w:r>
        <w:rPr/>
        <w:t xml:space="preserve">三、行业从业人员数量 </w:t>
      </w:r>
    </w:p>
    <w:p>
      <w:pPr>
        <w:spacing w:after="150"/>
      </w:pPr>
      <w:r>
        <w:rPr/>
        <w:t xml:space="preserve">第二节 2021-2023年中国跨境电子商务行业财务指标总体分析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2024-2029年我国跨境电子商务市场供需形势分析 </w:t>
      </w:r>
    </w:p>
    <w:p>
      <w:pPr>
        <w:spacing w:after="150"/>
      </w:pPr>
      <w:r>
        <w:rPr/>
        <w:t xml:space="preserve">第一节 我国跨境电子商务市场供需分析 </w:t>
      </w:r>
    </w:p>
    <w:p>
      <w:pPr>
        <w:spacing w:after="150"/>
      </w:pPr>
      <w:r>
        <w:rPr/>
        <w:t xml:space="preserve">一、2021-2023年我国跨境电子商务行业供给情况 </w:t>
      </w:r>
    </w:p>
    <w:p>
      <w:pPr>
        <w:spacing w:after="150"/>
      </w:pPr>
      <w:r>
        <w:rPr/>
        <w:t xml:space="preserve">二、2021-2023年我国跨境电子商务行业需求情况 </w:t>
      </w:r>
    </w:p>
    <w:p>
      <w:pPr>
        <w:spacing w:after="150"/>
      </w:pPr>
      <w:r>
        <w:rPr/>
        <w:t xml:space="preserve">三、2021-2023年我国跨境电子商务行业供需平衡分析 </w:t>
      </w:r>
    </w:p>
    <w:p>
      <w:pPr>
        <w:spacing w:after="150"/>
      </w:pPr>
      <w:r>
        <w:rPr/>
        <w:t xml:space="preserve">第二节 跨境电子商务市场应用状况及需求规模预测 </w:t>
      </w:r>
    </w:p>
    <w:p>
      <w:pPr>
        <w:spacing w:after="150"/>
      </w:pPr>
      <w:r>
        <w:rPr/>
        <w:t xml:space="preserve">一、跨境电子商务市场总体需求分析 </w:t>
      </w:r>
    </w:p>
    <w:p>
      <w:pPr>
        <w:spacing w:after="150"/>
      </w:pPr>
      <w:r>
        <w:rPr/>
        <w:t xml:space="preserve">二、2024-2029年跨境电子商务行业领域需求预测 </w:t>
      </w:r>
    </w:p>
    <w:p>
      <w:pPr>
        <w:spacing w:after="150"/>
      </w:pPr>
      <w:r>
        <w:rPr/>
        <w:t xml:space="preserve">三、跨境电子商务行业需求预测 </w:t>
      </w:r>
    </w:p>
    <w:p>
      <w:pPr>
        <w:spacing w:after="150"/>
      </w:pPr>
      <w:r>
        <w:rPr>
          <w:b w:val="1"/>
          <w:bCs w:val="1"/>
        </w:rPr>
        <w:t xml:space="preserve">第六章 我国跨境电子商务细分市场分析及预测 </w:t>
      </w:r>
    </w:p>
    <w:p>
      <w:pPr>
        <w:spacing w:after="150"/>
      </w:pPr>
      <w:r>
        <w:rPr/>
        <w:t xml:space="preserve">第一节 b2b市场分析预测 </w:t>
      </w:r>
    </w:p>
    <w:p>
      <w:pPr>
        <w:spacing w:after="150"/>
      </w:pPr>
      <w:r>
        <w:rPr/>
        <w:t xml:space="preserve">一、b2b技术发展进程 </w:t>
      </w:r>
    </w:p>
    <w:p>
      <w:pPr>
        <w:spacing w:after="150"/>
      </w:pPr>
      <w:r>
        <w:rPr/>
        <w:t xml:space="preserve">二、b2b市场规模分析 </w:t>
      </w:r>
    </w:p>
    <w:p>
      <w:pPr>
        <w:spacing w:after="150"/>
      </w:pPr>
      <w:r>
        <w:rPr/>
        <w:t xml:space="preserve">三、b2b市场竞争格局 </w:t>
      </w:r>
    </w:p>
    <w:p>
      <w:pPr>
        <w:spacing w:after="150"/>
      </w:pPr>
      <w:r>
        <w:rPr/>
        <w:t xml:space="preserve">四、b2b市场趋势预测 </w:t>
      </w:r>
    </w:p>
    <w:p>
      <w:pPr>
        <w:spacing w:after="150"/>
      </w:pPr>
      <w:r>
        <w:rPr/>
        <w:t xml:space="preserve">第二节 b2c市场分析预测 </w:t>
      </w:r>
    </w:p>
    <w:p>
      <w:pPr>
        <w:spacing w:after="150"/>
      </w:pPr>
      <w:r>
        <w:rPr/>
        <w:t xml:space="preserve">一、b2c技术发展进程 </w:t>
      </w:r>
    </w:p>
    <w:p>
      <w:pPr>
        <w:spacing w:after="150"/>
      </w:pPr>
      <w:r>
        <w:rPr/>
        <w:t xml:space="preserve">二、b2c市场规模分析 </w:t>
      </w:r>
    </w:p>
    <w:p>
      <w:pPr>
        <w:spacing w:after="150"/>
      </w:pPr>
      <w:r>
        <w:rPr/>
        <w:t xml:space="preserve">三、b2c市场竞争格局 </w:t>
      </w:r>
    </w:p>
    <w:p>
      <w:pPr>
        <w:spacing w:after="150"/>
      </w:pPr>
      <w:r>
        <w:rPr/>
        <w:t xml:space="preserve">四、b2c市场趋势预测 </w:t>
      </w:r>
    </w:p>
    <w:p>
      <w:pPr>
        <w:spacing w:after="150"/>
      </w:pPr>
      <w:r>
        <w:rPr/>
        <w:t xml:space="preserve">第三节 c2c市场分析预测 </w:t>
      </w:r>
    </w:p>
    <w:p>
      <w:pPr>
        <w:spacing w:after="150"/>
      </w:pPr>
      <w:r>
        <w:rPr/>
        <w:t xml:space="preserve">一、c2c技术发展进程 </w:t>
      </w:r>
    </w:p>
    <w:p>
      <w:pPr>
        <w:spacing w:after="150"/>
      </w:pPr>
      <w:r>
        <w:rPr/>
        <w:t xml:space="preserve">二、c2c市场规模分析 </w:t>
      </w:r>
    </w:p>
    <w:p>
      <w:pPr>
        <w:spacing w:after="150"/>
      </w:pPr>
      <w:r>
        <w:rPr/>
        <w:t xml:space="preserve">三、c2c市场竞争格局 </w:t>
      </w:r>
    </w:p>
    <w:p>
      <w:pPr>
        <w:spacing w:after="150"/>
      </w:pPr>
      <w:r>
        <w:rPr/>
        <w:t xml:space="preserve">四、c2c市场趋势预测 </w:t>
      </w:r>
    </w:p>
    <w:p>
      <w:pPr>
        <w:spacing w:after="150"/>
      </w:pPr>
      <w:r>
        <w:rPr>
          <w:b w:val="1"/>
          <w:bCs w:val="1"/>
        </w:rPr>
        <w:t xml:space="preserve">第七章 我国跨境电子商务行业营销趋势及策略分析 </w:t>
      </w:r>
    </w:p>
    <w:p>
      <w:pPr>
        <w:spacing w:after="150"/>
      </w:pPr>
      <w:r>
        <w:rPr/>
        <w:t xml:space="preserve">第一节 跨境电子商务行业销售渠道分析 </w:t>
      </w:r>
    </w:p>
    <w:p>
      <w:pPr>
        <w:spacing w:after="150"/>
      </w:pPr>
      <w:r>
        <w:rPr/>
        <w:t xml:space="preserve">一、跨境电子商务行业营销分析与营销模式推荐 </w:t>
      </w:r>
    </w:p>
    <w:p>
      <w:pPr>
        <w:spacing w:after="150"/>
      </w:pPr>
      <w:r>
        <w:rPr/>
        <w:t xml:space="preserve">二、跨境电子商务营销环境分析与评价 </w:t>
      </w:r>
    </w:p>
    <w:p>
      <w:pPr>
        <w:spacing w:after="150"/>
      </w:pPr>
      <w:r>
        <w:rPr/>
        <w:t xml:space="preserve">三、跨境电子商务行业销售渠道存在的主要问题 </w:t>
      </w:r>
    </w:p>
    <w:p>
      <w:pPr>
        <w:spacing w:after="150"/>
      </w:pPr>
      <w:r>
        <w:rPr/>
        <w:t xml:space="preserve">四、跨境电子商务行业营销渠道发展趋势与策略 </w:t>
      </w:r>
    </w:p>
    <w:p>
      <w:pPr>
        <w:spacing w:after="150"/>
      </w:pPr>
      <w:r>
        <w:rPr/>
        <w:t xml:space="preserve">第二节 跨境电子商务行业营销策略分析 </w:t>
      </w:r>
    </w:p>
    <w:p>
      <w:pPr>
        <w:spacing w:after="150"/>
      </w:pPr>
      <w:r>
        <w:rPr/>
        <w:t xml:space="preserve">一、中国跨境电子商务营销概况 </w:t>
      </w:r>
    </w:p>
    <w:p>
      <w:pPr>
        <w:spacing w:after="150"/>
      </w:pPr>
      <w:r>
        <w:rPr/>
        <w:t xml:space="preserve">二、跨境电子商务营销策略探讨 </w:t>
      </w:r>
    </w:p>
    <w:p>
      <w:pPr>
        <w:spacing w:after="150"/>
      </w:pPr>
      <w:r>
        <w:rPr>
          <w:b w:val="1"/>
          <w:bCs w:val="1"/>
        </w:rPr>
        <w:t xml:space="preserve">第八章 2024-2029年跨境电子商务行业竞争形势及策略 </w:t>
      </w:r>
    </w:p>
    <w:p>
      <w:pPr>
        <w:spacing w:after="150"/>
      </w:pPr>
      <w:r>
        <w:rPr/>
        <w:t xml:space="preserve">第一节 行业总体市场竞争状况分析 </w:t>
      </w:r>
    </w:p>
    <w:p>
      <w:pPr>
        <w:spacing w:after="150"/>
      </w:pPr>
      <w:r>
        <w:rPr/>
        <w:t xml:space="preserve">一、跨境电子商务行业竞争结构分析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二、跨境电子商务行业集中度分析 </w:t>
      </w:r>
    </w:p>
    <w:p>
      <w:pPr>
        <w:spacing w:after="150"/>
      </w:pPr>
      <w:r>
        <w:rPr/>
        <w:t xml:space="preserve">1、市场集中度分析 </w:t>
      </w:r>
    </w:p>
    <w:p>
      <w:pPr>
        <w:spacing w:after="150"/>
      </w:pPr>
      <w:r>
        <w:rPr/>
        <w:t xml:space="preserve">2、集中度变化趋势 </w:t>
      </w:r>
    </w:p>
    <w:p>
      <w:pPr>
        <w:spacing w:after="150"/>
      </w:pPr>
      <w:r>
        <w:rPr/>
        <w:t xml:space="preserve">三、跨境电子商务行业swot分析 </w:t>
      </w:r>
    </w:p>
    <w:p>
      <w:pPr>
        <w:spacing w:after="150"/>
      </w:pPr>
      <w:r>
        <w:rPr/>
        <w:t xml:space="preserve">1、跨境电子商务行业优势分析 </w:t>
      </w:r>
    </w:p>
    <w:p>
      <w:pPr>
        <w:spacing w:after="150"/>
      </w:pPr>
      <w:r>
        <w:rPr/>
        <w:t xml:space="preserve">2、跨境电子商务行业劣势分析 </w:t>
      </w:r>
    </w:p>
    <w:p>
      <w:pPr>
        <w:spacing w:after="150"/>
      </w:pPr>
      <w:r>
        <w:rPr/>
        <w:t xml:space="preserve">3、跨境电子商务行业机会分析 </w:t>
      </w:r>
    </w:p>
    <w:p>
      <w:pPr>
        <w:spacing w:after="150"/>
      </w:pPr>
      <w:r>
        <w:rPr/>
        <w:t xml:space="preserve">4、跨境电子商务行业威胁分析 </w:t>
      </w:r>
    </w:p>
    <w:p>
      <w:pPr>
        <w:spacing w:after="150"/>
      </w:pPr>
      <w:r>
        <w:rPr/>
        <w:t xml:space="preserve">第二节 中国跨境电子商务行业竞争格局综述 </w:t>
      </w:r>
    </w:p>
    <w:p>
      <w:pPr>
        <w:spacing w:after="150"/>
      </w:pPr>
      <w:r>
        <w:rPr/>
        <w:t xml:space="preserve">一、跨境电子商务行业竞争概况 </w:t>
      </w:r>
    </w:p>
    <w:p>
      <w:pPr>
        <w:spacing w:after="150"/>
      </w:pPr>
      <w:r>
        <w:rPr/>
        <w:t xml:space="preserve">二、跨境电子商务行业主要企业竞争力分析 </w:t>
      </w:r>
    </w:p>
    <w:p>
      <w:pPr>
        <w:spacing w:after="150"/>
      </w:pPr>
      <w:r>
        <w:rPr>
          <w:b w:val="1"/>
          <w:bCs w:val="1"/>
        </w:rPr>
        <w:t xml:space="preserve">第九章 2021-2023年中国跨境电子商务重点企业竞争力分析及经营状况 </w:t>
      </w:r>
    </w:p>
    <w:p>
      <w:pPr>
        <w:spacing w:after="150"/>
      </w:pPr>
      <w:r>
        <w:rPr/>
        <w:t xml:space="preserve">第一节 安克创新科技股份有限公司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第二节 棒谷科技股份有限公司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第三节 深圳价之链跨境电商有限公司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第四节 无锡择尚科技股份有限公司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第五节 广东百事泰电子商务股份有限公司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第六节 深圳市有棵树科技股份有限公司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第七节 深圳市赛维网络科技有限公司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第八节 深圳市傲基电子商务股份有限公司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第九节 temu(跨境电商平台)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t xml:space="preserve">第十节 shein(快时尚电子商务公司) </w:t>
      </w:r>
    </w:p>
    <w:p>
      <w:pPr>
        <w:spacing w:after="150"/>
      </w:pPr>
      <w:r>
        <w:rPr/>
        <w:t xml:space="preserve">一、企业发展概况 </w:t>
      </w:r>
    </w:p>
    <w:p>
      <w:pPr>
        <w:spacing w:after="150"/>
      </w:pPr>
      <w:r>
        <w:rPr/>
        <w:t xml:space="preserve">二、企业整体经营情况分析 </w:t>
      </w:r>
    </w:p>
    <w:p>
      <w:pPr>
        <w:spacing w:after="150"/>
      </w:pPr>
      <w:r>
        <w:rPr/>
        <w:t xml:space="preserve">三、核心竞争力分析 </w:t>
      </w:r>
    </w:p>
    <w:p>
      <w:pPr>
        <w:spacing w:after="150"/>
      </w:pPr>
      <w:r>
        <w:rPr/>
        <w:t xml:space="preserve">四、公司发展战略 </w:t>
      </w:r>
    </w:p>
    <w:p>
      <w:pPr>
        <w:spacing w:after="150"/>
      </w:pPr>
      <w:r>
        <w:rPr/>
        <w:t xml:space="preserve">五、未来前景展望 </w:t>
      </w:r>
    </w:p>
    <w:p>
      <w:pPr>
        <w:spacing w:after="150"/>
      </w:pPr>
      <w:r>
        <w:rPr>
          <w:b w:val="1"/>
          <w:bCs w:val="1"/>
        </w:rPr>
        <w:t xml:space="preserve">第十章 2024-2029年跨境电子商务行业前景及趋势预测 </w:t>
      </w:r>
    </w:p>
    <w:p>
      <w:pPr>
        <w:spacing w:after="150"/>
      </w:pPr>
      <w:r>
        <w:rPr/>
        <w:t xml:space="preserve">第一节 2024-2029年跨境电子商务行业发展前景 </w:t>
      </w:r>
    </w:p>
    <w:p>
      <w:pPr>
        <w:spacing w:after="150"/>
      </w:pPr>
      <w:r>
        <w:rPr/>
        <w:t xml:space="preserve">一、2024-2029年跨境电子商务行业发展潜力 </w:t>
      </w:r>
    </w:p>
    <w:p>
      <w:pPr>
        <w:spacing w:after="150"/>
      </w:pPr>
      <w:r>
        <w:rPr/>
        <w:t xml:space="preserve">二、2024-2029年跨境电子商务发展前景展望 </w:t>
      </w:r>
    </w:p>
    <w:p>
      <w:pPr>
        <w:spacing w:after="150"/>
      </w:pPr>
      <w:r>
        <w:rPr/>
        <w:t xml:space="preserve">三、2024-2029年跨境电子商务细分行业发展前景 </w:t>
      </w:r>
    </w:p>
    <w:p>
      <w:pPr>
        <w:spacing w:after="150"/>
      </w:pPr>
      <w:r>
        <w:rPr/>
        <w:t xml:space="preserve">第二节 2024-2029年跨境电子商务市场发展趋势预测 </w:t>
      </w:r>
    </w:p>
    <w:p>
      <w:pPr>
        <w:spacing w:after="150"/>
      </w:pPr>
      <w:r>
        <w:rPr/>
        <w:t xml:space="preserve">一、2024-2029年跨境电子商务行业技术发展趋势 </w:t>
      </w:r>
    </w:p>
    <w:p>
      <w:pPr>
        <w:spacing w:after="150"/>
      </w:pPr>
      <w:r>
        <w:rPr/>
        <w:t xml:space="preserve">二、2024-2029年跨境电子商务行业产品发展趋势 </w:t>
      </w:r>
    </w:p>
    <w:p>
      <w:pPr>
        <w:spacing w:after="150"/>
      </w:pPr>
      <w:r>
        <w:rPr/>
        <w:t xml:space="preserve">三、2024-2029年跨境电子商务行业应用趋势预测 </w:t>
      </w:r>
    </w:p>
    <w:p>
      <w:pPr>
        <w:spacing w:after="150"/>
      </w:pPr>
      <w:r>
        <w:rPr/>
        <w:t xml:space="preserve">四、2024-2029年细分市场发展趋势预测 </w:t>
      </w:r>
    </w:p>
    <w:p>
      <w:pPr>
        <w:spacing w:after="150"/>
      </w:pPr>
      <w:r>
        <w:rPr/>
        <w:t xml:space="preserve">第三节 2024-2029年中国跨境电子商务行业供需预测 </w:t>
      </w:r>
    </w:p>
    <w:p>
      <w:pPr>
        <w:spacing w:after="150"/>
      </w:pPr>
      <w:r>
        <w:rPr/>
        <w:t xml:space="preserve">一、2024-2029年中国跨境电子商务行业供给预测 </w:t>
      </w:r>
    </w:p>
    <w:p>
      <w:pPr>
        <w:spacing w:after="150"/>
      </w:pPr>
      <w:r>
        <w:rPr/>
        <w:t xml:space="preserve">二、2024-2029年中国跨境电子商务行业需求预测 </w:t>
      </w:r>
    </w:p>
    <w:p>
      <w:pPr>
        <w:spacing w:after="150"/>
      </w:pPr>
      <w:r>
        <w:rPr/>
        <w:t xml:space="preserve">三、2024-2029年中国跨境电子商务行业供需平衡预测 </w:t>
      </w:r>
    </w:p>
    <w:p>
      <w:pPr>
        <w:spacing w:after="150"/>
      </w:pPr>
      <w:r>
        <w:rPr/>
        <w:t xml:space="preserve">第四节 影响企业经营的关键趋势 </w:t>
      </w:r>
    </w:p>
    <w:p>
      <w:pPr>
        <w:spacing w:after="150"/>
      </w:pPr>
      <w:r>
        <w:rPr>
          <w:b w:val="1"/>
          <w:bCs w:val="1"/>
        </w:rPr>
        <w:t xml:space="preserve">第十一章 2024-2029年跨境电子商务行业投融资发展机会与风险分析 </w:t>
      </w:r>
    </w:p>
    <w:p>
      <w:pPr>
        <w:spacing w:after="150"/>
      </w:pPr>
      <w:r>
        <w:rPr/>
        <w:t xml:space="preserve">第一节 跨境电子商务行业投资特性分析 </w:t>
      </w:r>
    </w:p>
    <w:p>
      <w:pPr>
        <w:spacing w:after="150"/>
      </w:pPr>
      <w:r>
        <w:rPr/>
        <w:t xml:space="preserve">一、跨境电子商务行业进入壁垒分析 </w:t>
      </w:r>
    </w:p>
    <w:p>
      <w:pPr>
        <w:spacing w:after="150"/>
      </w:pPr>
      <w:r>
        <w:rPr/>
        <w:t xml:space="preserve">二、跨境电子商务行业盈利因素分析 </w:t>
      </w:r>
    </w:p>
    <w:p>
      <w:pPr>
        <w:spacing w:after="150"/>
      </w:pPr>
      <w:r>
        <w:rPr/>
        <w:t xml:space="preserve">三、跨境电子商务行业盈利模式分析 </w:t>
      </w:r>
    </w:p>
    <w:p>
      <w:pPr>
        <w:spacing w:after="150"/>
      </w:pPr>
      <w:r>
        <w:rPr/>
        <w:t xml:space="preserve">第二节 跨境电子商务行业投融资情况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三、跨境电子商务行业投资现状分析 </w:t>
      </w:r>
    </w:p>
    <w:p>
      <w:pPr>
        <w:spacing w:after="150"/>
      </w:pPr>
      <w:r>
        <w:rPr/>
        <w:t xml:space="preserve">第三节 2024-2029年跨境电子商务行业投资机会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2024-2029年跨境电子商务行业投资风险及防范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第十二章 跨境电子商务行业投资战略研究 </w:t>
      </w:r>
    </w:p>
    <w:p>
      <w:pPr>
        <w:spacing w:after="150"/>
      </w:pPr>
      <w:r>
        <w:rPr/>
        <w:t xml:space="preserve">第一节 跨境电子商务行业发展战略研究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跨境电子商务经营策略分析 </w:t>
      </w:r>
    </w:p>
    <w:p>
      <w:pPr>
        <w:spacing w:after="150"/>
      </w:pPr>
      <w:r>
        <w:rPr/>
        <w:t xml:space="preserve">一、跨境电子商务市场细分策略 </w:t>
      </w:r>
    </w:p>
    <w:p>
      <w:pPr>
        <w:spacing w:after="150"/>
      </w:pPr>
      <w:r>
        <w:rPr/>
        <w:t xml:space="preserve">二、跨境电子商务市场创新策略 </w:t>
      </w:r>
    </w:p>
    <w:p>
      <w:pPr>
        <w:spacing w:after="150"/>
      </w:pPr>
      <w:r>
        <w:rPr/>
        <w:t xml:space="preserve">三、品牌定位与品类规划 </w:t>
      </w:r>
    </w:p>
    <w:p>
      <w:pPr>
        <w:spacing w:after="150"/>
      </w:pPr>
      <w:r>
        <w:rPr/>
        <w:t xml:space="preserve">第三节 跨境电子商务行业投资战略研究 </w:t>
      </w:r>
    </w:p>
    <w:p>
      <w:pPr>
        <w:spacing w:after="150"/>
      </w:pPr>
      <w:r>
        <w:rPr>
          <w:b w:val="1"/>
          <w:bCs w:val="1"/>
        </w:rPr>
        <w:t xml:space="preserve">第十三章 研究结论及投资建议 </w:t>
      </w:r>
    </w:p>
    <w:p>
      <w:pPr>
        <w:spacing w:after="150"/>
      </w:pPr>
      <w:r>
        <w:rPr/>
        <w:t xml:space="preserve">第一节 跨境电子商务行业研究结论及建议 </w:t>
      </w:r>
    </w:p>
    <w:p>
      <w:pPr>
        <w:spacing w:after="150"/>
      </w:pPr>
      <w:r>
        <w:rPr/>
        <w:t xml:space="preserve">第二节 中道泰和跨境电子商务行业投资建议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图表：跨境电商的分类及发展历程 </w:t>
      </w:r>
    </w:p>
    <w:p>
      <w:pPr>
        <w:spacing w:after="150"/>
      </w:pPr>
      <w:r>
        <w:rPr/>
        <w:t xml:space="preserve">图表：跨境电商的业务模式 </w:t>
      </w:r>
    </w:p>
    <w:p>
      <w:pPr>
        <w:spacing w:after="150"/>
      </w:pPr>
      <w:r>
        <w:rPr/>
        <w:t xml:space="preserve">图表：跨境电子商务行业市场规模(单位：万亿) </w:t>
      </w:r>
    </w:p>
    <w:p>
      <w:pPr>
        <w:spacing w:after="150"/>
      </w:pPr>
      <w:r>
        <w:rPr/>
        <w:t xml:space="preserve">图表：安克创新2023年主营业务收入 </w:t>
      </w:r>
    </w:p>
    <w:p>
      <w:pPr>
        <w:spacing w:after="150"/>
      </w:pPr>
      <w:r>
        <w:rPr/>
        <w:t xml:space="preserve">图表：价之链三个业务板块 </w:t>
      </w:r>
    </w:p>
    <w:p>
      <w:pPr>
        <w:spacing w:after="150"/>
      </w:pPr>
      <w:r>
        <w:rPr/>
        <w:t xml:space="preserve">图表：价之链支付金融服务 </w:t>
      </w:r>
    </w:p>
    <w:p>
      <w:pPr>
        <w:spacing w:after="150"/>
      </w:pPr>
      <w:r>
        <w:rPr/>
        <w:t xml:space="preserve">图表：2019-2023年赛维时代的营业收入 </w:t>
      </w:r>
    </w:p>
    <w:p>
      <w:pPr>
        <w:spacing w:after="150"/>
      </w:pPr>
      <w:r>
        <w:rPr/>
        <w:t xml:space="preserve">图表：赛维时代主要头部品牌近三年的销售额 </w:t>
      </w:r>
    </w:p>
    <w:p>
      <w:pPr>
        <w:spacing w:after="150"/>
      </w:pPr>
      <w:r>
        <w:rPr/>
        <w:t xml:space="preserve">图表：赛维时代主营业务收入按渠道销售情况 </w:t>
      </w:r>
    </w:p>
    <w:p>
      <w:pPr>
        <w:spacing w:after="150"/>
      </w:pPr>
      <w:r>
        <w:rPr/>
        <w:t xml:space="preserve">图表：傲基科技创新和运营系统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中国跨境电子商务行业市场发展分析及前景展望与投融资发展机会研究报告(2024-2029版)</dc:title>
  <dc:description>中国跨境电子商务行业市场发展分析及前景展望与投融资发展机会研究报告(2024-2029版)</dc:description>
  <dc:subject>中国跨境电子商务行业市场发展分析及前景展望与投融资发展机会研究报告(2024-2029版)</dc:subject>
  <cp:keywords>研究报告</cp:keywords>
  <cp:category>研究报告</cp:category>
  <cp:lastModifiedBy>北京中道泰和信息咨询有限公司</cp:lastModifiedBy>
  <dcterms:created xsi:type="dcterms:W3CDTF">2024-02-28T18:46:01+08:00</dcterms:created>
  <dcterms:modified xsi:type="dcterms:W3CDTF">2024-02-28T18:46:01+08:00</dcterms:modified>
</cp:coreProperties>
</file>

<file path=docProps/custom.xml><?xml version="1.0" encoding="utf-8"?>
<Properties xmlns="http://schemas.openxmlformats.org/officeDocument/2006/custom-properties" xmlns:vt="http://schemas.openxmlformats.org/officeDocument/2006/docPropsVTypes"/>
</file>