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中国益智玩具行业市场深度调研及发展趋势及投资研究报告(2024-2029版)</w:t>
      </w:r>
    </w:p>
    <w:p>
      <w:pPr>
        <w:spacing w:after="150"/>
      </w:pPr>
      <w:r>
        <w:rPr>
          <w:b w:val="1"/>
          <w:bCs w:val="1"/>
        </w:rPr>
        <w:t xml:space="preserve">报告简介</w:t>
      </w:r>
    </w:p>
    <w:p>
      <w:pPr>
        <w:spacing w:after="150"/>
      </w:pPr>
      <w:r>
        <w:rPr/>
        <w:t xml:space="preserve">益智玩具是指在玩乐过程中能够开发智力增长智慧的玩具。它不仅仅具有娱乐性，更重要的是作为教育的一种方式，可以促进儿童各种能力的发展。</w:t>
      </w:r>
    </w:p>
    <w:p>
      <w:pPr>
        <w:spacing w:after="150"/>
      </w:pPr>
      <w:r>
        <w:rPr/>
        <w:t xml:space="preserve">从产品特性来看，益智玩具应具备休闲性、趣味性、娱乐性特征。而从使用对象来说，虽然大部分益智玩具都默认是适合儿童的，但益智的层面其实可以扩大，也就是说，益智玩具的使用者可以是儿童，也可以是成人。</w:t>
      </w:r>
    </w:p>
    <w:p>
      <w:pPr>
        <w:spacing w:after="150"/>
      </w:pPr>
      <w:r>
        <w:rPr/>
        <w:t xml:space="preserve">儿童益智玩具是益智玩具的一个重要分类，常见的儿童益智玩具包括雷速登、积木玩具、智力拼装玩具、遥控玩具、拼图玩具、魔方、木制仿真玩具模型等。这些玩具不仅能让儿童在玩乐过程中得到乐趣，还能开发他们的智力，提高他们的思维能力。</w:t>
      </w:r>
    </w:p>
    <w:p>
      <w:pPr>
        <w:spacing w:after="150"/>
      </w:pPr>
      <w:r>
        <w:rPr/>
        <w:t xml:space="preserve">在选择益智玩具时，消费者应认准“3C”认证标识，以确保玩具的安全性和质量。同时，他们应根据使用者的年龄和能力选择适合的益智玩具，以确保玩具的挑战性和趣味性。</w:t>
      </w:r>
    </w:p>
    <w:p>
      <w:pPr>
        <w:spacing w:after="150"/>
      </w:pPr>
      <w:r>
        <w:rPr/>
        <w:t xml:space="preserve">益智玩具是一种具有教育功能的玩具，它通过提供有趣的活动和挑战，帮助使用者在玩乐过程中开发智力，提高思维能力。无论是儿童还是成人，都可以通过益智玩具来获得乐趣和成长。</w:t>
      </w:r>
    </w:p>
    <w:p>
      <w:pPr>
        <w:spacing w:after="150"/>
      </w:pPr>
      <w:r>
        <w:rPr/>
        <w:t xml:space="preserve">本报告利用中道泰和长期对益智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智玩具行业的市场走向和发展趋势。</w:t>
      </w:r>
    </w:p>
    <w:p>
      <w:pPr>
        <w:spacing w:after="150"/>
      </w:pPr>
      <w:r>
        <w:rPr/>
        <w:t xml:space="preserve">报告对中国益智玩具行业的内外部环境、行业发展现状、产业链发展状况、市场供需、竞争格局、标杆企业、发展趋势、机会风险、发展策略与投资建议等进行了分析，并重点分析了我国益智玩具行业将面临的机遇与挑战。报告将帮助益智玩具企业、学术科研单位、投资企业准确了解益智玩具行业最新发展动向，及早发现益智玩具行业市场的空白点，机会点，增长点和盈利点……准确把握益智玩具行业未被满足的市场需求和趋势，有效规避益智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益智玩具行业概述</w:t>
      </w:r>
    </w:p>
    <w:p>
      <w:pPr>
        <w:spacing w:after="150"/>
      </w:pPr>
      <w:r>
        <w:rPr/>
        <w:t xml:space="preserve">第一节 益智玩具行业定义</w:t>
      </w:r>
    </w:p>
    <w:p>
      <w:pPr>
        <w:spacing w:after="150"/>
      </w:pPr>
      <w:r>
        <w:rPr/>
        <w:t xml:space="preserve">第二节 益智玩具行业发展历程</w:t>
      </w:r>
    </w:p>
    <w:p>
      <w:pPr>
        <w:spacing w:after="150"/>
      </w:pPr>
      <w:r>
        <w:rPr/>
        <w:t xml:space="preserve">第三节 益智玩具行业分类情况</w:t>
      </w:r>
    </w:p>
    <w:p>
      <w:pPr>
        <w:spacing w:after="150"/>
      </w:pPr>
      <w:r>
        <w:rPr/>
        <w:t xml:space="preserve">第四节 益智玩具产业链分析</w:t>
      </w:r>
    </w:p>
    <w:p>
      <w:pPr>
        <w:spacing w:after="150"/>
      </w:pPr>
      <w:r>
        <w:rPr>
          <w:b w:val="1"/>
          <w:bCs w:val="1"/>
        </w:rPr>
        <w:t xml:space="preserve">第二章 2021-2023年中国益智玩具行业发展环境分析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2021-2023年中国益智玩具行业发展政策环境分析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2021-2023年中国益智玩具行业发展社会环境分析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2021-2023年中国益智玩具行业总体发展状况</w:t>
      </w:r>
    </w:p>
    <w:p>
      <w:pPr>
        <w:spacing w:after="150"/>
      </w:pPr>
      <w:r>
        <w:rPr/>
        <w:t xml:space="preserve">第一节 中国益智玩具行业规模情况分析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中国益智玩具行业财务能力分析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2021-2023年中国益智玩具市场供需态势分析</w:t>
      </w:r>
    </w:p>
    <w:p>
      <w:pPr>
        <w:spacing w:after="150"/>
      </w:pPr>
      <w:r>
        <w:rPr/>
        <w:t xml:space="preserve">第一节 2021-2023年中国益智玩具市场供给增长情况</w:t>
      </w:r>
    </w:p>
    <w:p>
      <w:pPr>
        <w:spacing w:after="150"/>
      </w:pPr>
      <w:r>
        <w:rPr/>
        <w:t xml:space="preserve">第二节 2021-2023年中国益智玩具市场需求增长情况</w:t>
      </w:r>
    </w:p>
    <w:p>
      <w:pPr>
        <w:spacing w:after="150"/>
      </w:pPr>
      <w:r>
        <w:rPr/>
        <w:t xml:space="preserve">第三节 2021-2023年中国益智玩具市场供需平衡性分析</w:t>
      </w:r>
    </w:p>
    <w:p>
      <w:pPr>
        <w:spacing w:after="150"/>
      </w:pPr>
      <w:r>
        <w:rPr/>
        <w:t xml:space="preserve">第四节 中国益智玩具行业进入退出壁垒分析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益智玩具行业发展现状分析</w:t>
      </w:r>
    </w:p>
    <w:p>
      <w:pPr>
        <w:spacing w:after="150"/>
      </w:pPr>
      <w:r>
        <w:rPr/>
        <w:t xml:space="preserve">第一节 中国益智玩具行业发展分析</w:t>
      </w:r>
    </w:p>
    <w:p>
      <w:pPr>
        <w:spacing w:after="150"/>
      </w:pPr>
      <w:r>
        <w:rPr/>
        <w:t xml:space="preserve">一、2021-2023年中国益智玩具行业发展态势分析</w:t>
      </w:r>
    </w:p>
    <w:p>
      <w:pPr>
        <w:spacing w:after="150"/>
      </w:pPr>
      <w:r>
        <w:rPr/>
        <w:t xml:space="preserve">二、2021-2023年中国益智玩具行业发展特点分析</w:t>
      </w:r>
    </w:p>
    <w:p>
      <w:pPr>
        <w:spacing w:after="150"/>
      </w:pPr>
      <w:r>
        <w:rPr/>
        <w:t xml:space="preserve">三、2021-2023年中国益智玩具行业市场供需分析</w:t>
      </w:r>
    </w:p>
    <w:p>
      <w:pPr>
        <w:spacing w:after="150"/>
      </w:pPr>
      <w:r>
        <w:rPr/>
        <w:t xml:space="preserve">第二节 中国益智玩具产业特征与行业重要性</w:t>
      </w:r>
    </w:p>
    <w:p>
      <w:pPr>
        <w:spacing w:after="150"/>
      </w:pPr>
      <w:r>
        <w:rPr/>
        <w:t xml:space="preserve">第三节 益智玩具行业特性分析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二、2021-2023年益智玩具行业总体盈利能力</w:t>
      </w:r>
    </w:p>
    <w:p>
      <w:pPr>
        <w:spacing w:after="150"/>
      </w:pPr>
      <w:r>
        <w:rPr/>
        <w:t xml:space="preserve">三、2021-2023年益智玩具行业总体税收能力</w:t>
      </w:r>
    </w:p>
    <w:p>
      <w:pPr>
        <w:spacing w:after="150"/>
      </w:pPr>
      <w:r>
        <w:rPr/>
        <w:t xml:space="preserve">四、2021-2023年益智玩具行业市场总体产值能力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益智玩具区域市场情况分析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2021-2023年中国益智玩具行业市场与竞争分析</w:t>
      </w:r>
    </w:p>
    <w:p>
      <w:pPr>
        <w:spacing w:after="150"/>
      </w:pPr>
      <w:r>
        <w:rPr/>
        <w:t xml:space="preserve">第一节 2021-2023年中国益智玩具行业竞争策略分析</w:t>
      </w:r>
    </w:p>
    <w:p>
      <w:pPr>
        <w:spacing w:after="150"/>
      </w:pPr>
      <w:r>
        <w:rPr/>
        <w:t xml:space="preserve">第二节 益智玩具行业上下游市场分析</w:t>
      </w:r>
    </w:p>
    <w:p>
      <w:pPr>
        <w:spacing w:after="150"/>
      </w:pPr>
      <w:r>
        <w:rPr/>
        <w:t xml:space="preserve">一、益智玩具行业产业链简介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第三节2021-2023年中国益智玩具行业需求情况</w:t>
      </w:r>
    </w:p>
    <w:p>
      <w:pPr>
        <w:spacing w:after="150"/>
      </w:pPr>
      <w:r>
        <w:rPr/>
        <w:t xml:space="preserve">1、益智玩具行业需求市场</w:t>
      </w:r>
    </w:p>
    <w:p>
      <w:pPr>
        <w:spacing w:after="150"/>
      </w:pPr>
      <w:r>
        <w:rPr/>
        <w:t xml:space="preserve">2、益智玩具行业客户结构</w:t>
      </w:r>
    </w:p>
    <w:p>
      <w:pPr>
        <w:spacing w:after="150"/>
      </w:pPr>
      <w:r>
        <w:rPr/>
        <w:t xml:space="preserve">3、益智玩具行业需求的地区差异</w:t>
      </w:r>
    </w:p>
    <w:p>
      <w:pPr>
        <w:spacing w:after="150"/>
      </w:pPr>
      <w:r>
        <w:rPr>
          <w:b w:val="1"/>
          <w:bCs w:val="1"/>
        </w:rPr>
        <w:t xml:space="preserve">第九章 益智玩具行业市场竞争策略分析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益智玩具市场竞争策略分析</w:t>
      </w:r>
    </w:p>
    <w:p>
      <w:pPr>
        <w:spacing w:after="150"/>
      </w:pPr>
      <w:r>
        <w:rPr/>
        <w:t xml:space="preserve">一、益智玩具市场增长潜力分析</w:t>
      </w:r>
    </w:p>
    <w:p>
      <w:pPr>
        <w:spacing w:after="150"/>
      </w:pPr>
      <w:r>
        <w:rPr/>
        <w:t xml:space="preserve">二、益智玩具产品竞争策略分析</w:t>
      </w:r>
    </w:p>
    <w:p>
      <w:pPr>
        <w:spacing w:after="150"/>
      </w:pPr>
      <w:r>
        <w:rPr/>
        <w:t xml:space="preserve">三、典型企业产品竞争策略分析</w:t>
      </w:r>
    </w:p>
    <w:p>
      <w:pPr>
        <w:spacing w:after="150"/>
      </w:pPr>
      <w:r>
        <w:rPr>
          <w:b w:val="1"/>
          <w:bCs w:val="1"/>
        </w:rPr>
        <w:t xml:space="preserve">第十章 益智玩具行业重点企业竞争分析</w:t>
      </w:r>
    </w:p>
    <w:p>
      <w:pPr>
        <w:spacing w:after="150"/>
      </w:pPr>
      <w:r>
        <w:rPr/>
        <w:t xml:space="preserve">第一节 乐高(lego)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哈斯布罗(hasbro)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马特尔(mattel)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智高(chicco)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邦宝(banbao)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绘儿乐(crayola)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益智玩具行业投资与发展前景分析</w:t>
      </w:r>
    </w:p>
    <w:p>
      <w:pPr>
        <w:spacing w:after="150"/>
      </w:pPr>
      <w:r>
        <w:rPr/>
        <w:t xml:space="preserve">第一节 益智玩具行业投资机会分析</w:t>
      </w:r>
    </w:p>
    <w:p>
      <w:pPr>
        <w:spacing w:after="150"/>
      </w:pPr>
      <w:r>
        <w:rPr/>
        <w:t xml:space="preserve">一、益智玩具投资项目分析</w:t>
      </w:r>
    </w:p>
    <w:p>
      <w:pPr>
        <w:spacing w:after="150"/>
      </w:pPr>
      <w:r>
        <w:rPr/>
        <w:t xml:space="preserve">二、可以投资的益智玩具模式</w:t>
      </w:r>
    </w:p>
    <w:p>
      <w:pPr>
        <w:spacing w:after="150"/>
      </w:pPr>
      <w:r>
        <w:rPr/>
        <w:t xml:space="preserve">三、2014年益智玩具投资机会</w:t>
      </w:r>
    </w:p>
    <w:p>
      <w:pPr>
        <w:spacing w:after="150"/>
      </w:pPr>
      <w:r>
        <w:rPr/>
        <w:t xml:space="preserve">第二节 2014-2020年中国益智玩具行业发展预测分析</w:t>
      </w:r>
    </w:p>
    <w:p>
      <w:pPr>
        <w:spacing w:after="150"/>
      </w:pPr>
      <w:r>
        <w:rPr/>
        <w:t xml:space="preserve">一、未来益智玩具发展分析</w:t>
      </w:r>
    </w:p>
    <w:p>
      <w:pPr>
        <w:spacing w:after="150"/>
      </w:pPr>
      <w:r>
        <w:rPr/>
        <w:t xml:space="preserve">二、未来益智玩具行业技术开发方向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2024-2029年益智玩具行业发展趋势及投资风险分析</w:t>
      </w:r>
    </w:p>
    <w:p>
      <w:pPr>
        <w:spacing w:after="150"/>
      </w:pPr>
      <w:r>
        <w:rPr/>
        <w:t xml:space="preserve">第一节 当前益智玩具存在的问题</w:t>
      </w:r>
    </w:p>
    <w:p>
      <w:pPr>
        <w:spacing w:after="150"/>
      </w:pPr>
      <w:r>
        <w:rPr/>
        <w:t xml:space="preserve">第二节 益智玩具未来发展预测分析</w:t>
      </w:r>
    </w:p>
    <w:p>
      <w:pPr>
        <w:spacing w:after="150"/>
      </w:pPr>
      <w:r>
        <w:rPr/>
        <w:t xml:space="preserve">一、中国益智玩具发展方向分析</w:t>
      </w:r>
    </w:p>
    <w:p>
      <w:pPr>
        <w:spacing w:after="150"/>
      </w:pPr>
      <w:r>
        <w:rPr/>
        <w:t xml:space="preserve">二、2024-2029年益智玩具行业产值变化预测</w:t>
      </w:r>
    </w:p>
    <w:p>
      <w:pPr>
        <w:spacing w:after="150"/>
      </w:pPr>
      <w:r>
        <w:rPr/>
        <w:t xml:space="preserve">第三节 2024-2029年中国益智玩具行业投资风险分析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益智玩具行业发展趋势与投资战略研究</w:t>
      </w:r>
    </w:p>
    <w:p>
      <w:pPr>
        <w:spacing w:after="150"/>
      </w:pPr>
      <w:r>
        <w:rPr/>
        <w:t xml:space="preserve">第一节 益智玩具市场发展潜力分析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益智玩具行业发展趋势分析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1、益智玩具企业的国内营销模式建议</w:t>
      </w:r>
    </w:p>
    <w:p>
      <w:pPr>
        <w:spacing w:after="150"/>
      </w:pPr>
      <w:r>
        <w:rPr/>
        <w:t xml:space="preserve">2、益智玩具企业海外营销模式建议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1、益智玩具企业国内资本市场的运作建议</w:t>
      </w:r>
    </w:p>
    <w:p>
      <w:pPr>
        <w:spacing w:after="150"/>
      </w:pPr>
      <w:r>
        <w:rPr/>
        <w:t xml:space="preserve">2、益智玩具企业海外资本市场的运作建议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图表：2021-2023年中国益智玩具行业市场规模变化</w:t>
      </w:r>
    </w:p>
    <w:p>
      <w:pPr>
        <w:spacing w:after="150"/>
      </w:pPr>
      <w:r>
        <w:rPr/>
        <w:t xml:space="preserve">图表：2021-2023年中国益智玩具行业销售收入变化</w:t>
      </w:r>
    </w:p>
    <w:p>
      <w:pPr>
        <w:spacing w:after="150"/>
      </w:pPr>
      <w:r>
        <w:rPr/>
        <w:t xml:space="preserve">图表：2021-2023年中国益智玩具行业销售投资收益率变化</w:t>
      </w:r>
    </w:p>
    <w:p>
      <w:pPr>
        <w:spacing w:after="150"/>
      </w:pPr>
      <w:r>
        <w:rPr/>
        <w:t xml:space="preserve">图表：2021-2023年中国益智玩具行业潜在需求量变化</w:t>
      </w:r>
    </w:p>
    <w:p>
      <w:pPr>
        <w:spacing w:after="150"/>
      </w:pPr>
      <w:r>
        <w:rPr/>
        <w:t xml:space="preserve">图表：2021-2023年中国益智玩具行业市场容量变化</w:t>
      </w:r>
    </w:p>
    <w:p>
      <w:pPr>
        <w:spacing w:after="150"/>
      </w:pPr>
      <w:r>
        <w:rPr/>
        <w:t xml:space="preserve">图表：2021-2023年中国益智玩具供给量变化</w:t>
      </w:r>
    </w:p>
    <w:p>
      <w:pPr>
        <w:spacing w:after="150"/>
      </w:pPr>
      <w:r>
        <w:rPr/>
        <w:t xml:space="preserve">图表：2021-2023年中国益智玩具供需平衡分析</w:t>
      </w:r>
    </w:p>
    <w:p>
      <w:pPr>
        <w:spacing w:after="150"/>
      </w:pPr>
      <w:r>
        <w:rPr/>
        <w:t xml:space="preserve">图表：2021-2023年中国益智玩具市场供需分析</w:t>
      </w:r>
    </w:p>
    <w:p>
      <w:pPr>
        <w:spacing w:after="150"/>
      </w:pPr>
      <w:r>
        <w:rPr/>
        <w:t xml:space="preserve">图表：2021-2023年中国益智玩具行业产销分析</w:t>
      </w:r>
    </w:p>
    <w:p>
      <w:pPr>
        <w:spacing w:after="150"/>
      </w:pPr>
      <w:r>
        <w:rPr/>
        <w:t xml:space="preserve">图表：2021-2023年中国益智玩具行业利润率变化</w:t>
      </w:r>
    </w:p>
    <w:p>
      <w:pPr>
        <w:spacing w:after="150"/>
      </w:pPr>
      <w:r>
        <w:rPr/>
        <w:t xml:space="preserve">图表：2021-2023年益智玩具各地区销售比例变化</w:t>
      </w:r>
    </w:p>
    <w:p>
      <w:pPr>
        <w:spacing w:after="150"/>
      </w:pPr>
      <w:r>
        <w:rPr/>
        <w:t xml:space="preserve">图表：2024-2029年中国益智玩具市场赢利净值规模预测</w:t>
      </w:r>
    </w:p>
    <w:p>
      <w:pPr>
        <w:spacing w:after="150"/>
      </w:pPr>
      <w:r>
        <w:rPr/>
        <w:t xml:space="preserve">图表：2024-2029年中国益智玩具区域需求结构变化</w:t>
      </w:r>
    </w:p>
    <w:p>
      <w:pPr>
        <w:spacing w:after="150"/>
      </w:pPr>
      <w:r>
        <w:rPr/>
        <w:t xml:space="preserve">图表：2024-2029年中国益智玩具行业产值预测</w:t>
      </w:r>
    </w:p>
    <w:p>
      <w:pPr>
        <w:spacing w:after="150"/>
      </w:pPr>
      <w:r>
        <w:rPr/>
        <w:t xml:space="preserve">图表：2024-2029年中国益智玩具行业销售收入预测</w:t>
      </w:r>
    </w:p>
    <w:p>
      <w:pPr>
        <w:spacing w:after="150"/>
      </w:pPr>
      <w:r>
        <w:rPr/>
        <w:t xml:space="preserve">图表：2024-2029年中国益智玩具行业总资产预测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中国益智玩具行业市场深度调研及发展趋势及投资研究报告(2024-2029版)</dc:title>
  <dc:description>中国益智玩具行业市场深度调研及发展趋势及投资研究报告(2024-2029版)</dc:description>
  <dc:subject>中国益智玩具行业市场深度调研及发展趋势及投资研究报告(2024-2029版)</dc:subject>
  <cp:keywords>研究报告</cp:keywords>
  <cp:category>研究报告</cp:category>
  <cp:lastModifiedBy>北京中道泰和信息咨询有限公司</cp:lastModifiedBy>
  <dcterms:created xsi:type="dcterms:W3CDTF">2024-02-28T18:50:44+08:00</dcterms:created>
  <dcterms:modified xsi:type="dcterms:W3CDTF">2024-02-28T18:50:44+08:00</dcterms:modified>
</cp:coreProperties>
</file>

<file path=docProps/custom.xml><?xml version="1.0" encoding="utf-8"?>
<Properties xmlns="http://schemas.openxmlformats.org/officeDocument/2006/custom-properties" xmlns:vt="http://schemas.openxmlformats.org/officeDocument/2006/docPropsVTypes"/>
</file>