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中国民营经济行业市场前景展望及竞争格局与投资风险研究报告(2024-2029版)</w:t>
      </w:r>
    </w:p>
    <w:p>
      <w:pPr>
        <w:spacing w:after="150"/>
      </w:pPr>
      <w:r>
        <w:rPr>
          <w:b w:val="1"/>
          <w:bCs w:val="1"/>
        </w:rPr>
        <w:t xml:space="preserve">报告简介</w:t>
      </w:r>
    </w:p>
    <w:p>
      <w:pPr>
        <w:spacing w:after="150"/>
      </w:pPr>
      <w:r>
        <w:rPr/>
        <w:t xml:space="preserve">民营经济是指除了国有和国有控股企业、外商和港澳台商独资及其控股企业以外的多种所有制经济的统称，包括国有民营经济、个体经济、私营经济、混合所有民营经济、民营科技企业、农民专业合作社等类型。民营经济是具有中国特色的一种经济概念和经济形式。</w:t>
      </w:r>
    </w:p>
    <w:p>
      <w:pPr>
        <w:spacing w:after="150"/>
      </w:pPr>
      <w:r>
        <w:rPr/>
        <w:t xml:space="preserve">党的二十大报告强调指出“促进民营经济发展壮大”，重申坚持“两个毫不动摇”，充分发挥市场在资源配置中的决定性作用，更好发挥政府作用。这些关于民营企业发展的重要论述，为民营经济实现高质量发展指明了方向。目前，民营经济发展主要表现为其在国民经济“56789”占比以及其与国有经济占比等“量”的持续增长上，企业竞争力与大型民企带动作用有待提升、产业结构转型有待升级、大中小民企有待融通发展等“质”的稳步提升及“能”的不断增强还存在不少问题。发展民营经济是长久之策，解决以上从“量”到“质”和“能”的结构性问题，要将民营经济的发展放在“加快构建新发展格局、着力推动高质量发展”的大局中，不断完善“有效市场”和“有为政府”之间的关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营经济专业研究单位等公布和提供的大量资料。对我国民营经济行业作了详尽深入的分析，为民营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民营经济行业发展概述</w:t>
      </w:r>
    </w:p>
    <w:p>
      <w:pPr>
        <w:spacing w:after="150"/>
      </w:pPr>
      <w:r>
        <w:rPr/>
        <w:t xml:space="preserve">第一节 民营经济行业概述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最近3-5年中国民营经济行业经济指标分析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中国民营经济行业宏观环境分析（pest）</w:t>
      </w:r>
    </w:p>
    <w:p>
      <w:pPr>
        <w:spacing w:after="150"/>
      </w:pPr>
      <w:r>
        <w:rPr/>
        <w:t xml:space="preserve">第一节 中国民营经济行业政策(policy)环境分析</w:t>
      </w:r>
    </w:p>
    <w:p>
      <w:pPr>
        <w:spacing w:after="150"/>
      </w:pPr>
      <w:r>
        <w:rPr/>
        <w:t xml:space="preserve">一、民营经济行业监管体系及机构介绍</w:t>
      </w:r>
    </w:p>
    <w:p>
      <w:pPr>
        <w:spacing w:after="150"/>
      </w:pPr>
      <w:r>
        <w:rPr/>
        <w:t xml:space="preserve">1、民营经济行业主管部门</w:t>
      </w:r>
    </w:p>
    <w:p>
      <w:pPr>
        <w:spacing w:after="150"/>
      </w:pPr>
      <w:r>
        <w:rPr/>
        <w:t xml:space="preserve">2、民营经济行业自律组织</w:t>
      </w:r>
    </w:p>
    <w:p>
      <w:pPr>
        <w:spacing w:after="150"/>
      </w:pPr>
      <w:r>
        <w:rPr/>
        <w:t xml:space="preserve">二、民营经济行业标准体系建设现状</w:t>
      </w:r>
    </w:p>
    <w:p>
      <w:pPr>
        <w:spacing w:after="150"/>
      </w:pPr>
      <w:r>
        <w:rPr/>
        <w:t xml:space="preserve">1、民营经济标准体系建设</w:t>
      </w:r>
    </w:p>
    <w:p>
      <w:pPr>
        <w:spacing w:after="150"/>
      </w:pPr>
      <w:r>
        <w:rPr/>
        <w:t xml:space="preserve">2、民营经济现行标准汇总</w:t>
      </w:r>
    </w:p>
    <w:p>
      <w:pPr>
        <w:spacing w:after="150"/>
      </w:pPr>
      <w:r>
        <w:rPr/>
        <w:t xml:space="preserve">3、民营经济即将实施标准</w:t>
      </w:r>
    </w:p>
    <w:p>
      <w:pPr>
        <w:spacing w:after="150"/>
      </w:pPr>
      <w:r>
        <w:rPr/>
        <w:t xml:space="preserve">4、民营经济重点标准解读</w:t>
      </w:r>
    </w:p>
    <w:p>
      <w:pPr>
        <w:spacing w:after="150"/>
      </w:pPr>
      <w:r>
        <w:rPr/>
        <w:t xml:space="preserve">三、民营经济行业发展相关政策规划汇总及解读</w:t>
      </w:r>
    </w:p>
    <w:p>
      <w:pPr>
        <w:spacing w:after="150"/>
      </w:pPr>
      <w:r>
        <w:rPr/>
        <w:t xml:space="preserve">1、民营经济行业发展相关政策汇总</w:t>
      </w:r>
    </w:p>
    <w:p>
      <w:pPr>
        <w:spacing w:after="150"/>
      </w:pPr>
      <w:r>
        <w:rPr/>
        <w:t xml:space="preserve">2、民营经济行业发展相关规划汇总</w:t>
      </w:r>
    </w:p>
    <w:p>
      <w:pPr>
        <w:spacing w:after="150"/>
      </w:pPr>
      <w:r>
        <w:rPr/>
        <w:t xml:space="preserve">四、民营经济行业相关“十四五”规划解读</w:t>
      </w:r>
    </w:p>
    <w:p>
      <w:pPr>
        <w:spacing w:after="150"/>
      </w:pPr>
      <w:r>
        <w:rPr/>
        <w:t xml:space="preserve">1、规划内容(民营经济主要内容)</w:t>
      </w:r>
    </w:p>
    <w:p>
      <w:pPr>
        <w:spacing w:after="150"/>
      </w:pPr>
      <w:r>
        <w:rPr/>
        <w:t xml:space="preserve">2、对民营经济影响分析</w:t>
      </w:r>
    </w:p>
    <w:p>
      <w:pPr>
        <w:spacing w:after="150"/>
      </w:pPr>
      <w:r>
        <w:rPr/>
        <w:t xml:space="preserve">五、“碳中和、碳达峰”愿景对民营经济行业的影响分析</w:t>
      </w:r>
    </w:p>
    <w:p>
      <w:pPr>
        <w:spacing w:after="150"/>
      </w:pPr>
      <w:r>
        <w:rPr/>
        <w:t xml:space="preserve">六、政策环境对民营经济行业发展的影响分析</w:t>
      </w:r>
    </w:p>
    <w:p>
      <w:pPr>
        <w:spacing w:after="150"/>
      </w:pPr>
      <w:r>
        <w:rPr/>
        <w:t xml:space="preserve">第二节 中国民营经济行业经济(economy)环境分析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三、中国民营经济行业发展与宏观经济相关性分析</w:t>
      </w:r>
    </w:p>
    <w:p>
      <w:pPr>
        <w:spacing w:after="150"/>
      </w:pPr>
      <w:r>
        <w:rPr/>
        <w:t xml:space="preserve">第三节 中国民营经济行业社会(society)环境分析</w:t>
      </w:r>
    </w:p>
    <w:p>
      <w:pPr>
        <w:spacing w:after="150"/>
      </w:pPr>
      <w:r>
        <w:rPr/>
        <w:t xml:space="preserve">第四节 中国民营经济行业技术(technology)环境分析</w:t>
      </w:r>
    </w:p>
    <w:p>
      <w:pPr>
        <w:spacing w:after="150"/>
      </w:pPr>
      <w:r>
        <w:rPr>
          <w:b w:val="1"/>
          <w:bCs w:val="1"/>
        </w:rPr>
        <w:t xml:space="preserve">第三章 中国民营经济行业发展现状</w:t>
      </w:r>
    </w:p>
    <w:p>
      <w:pPr>
        <w:spacing w:after="150"/>
      </w:pPr>
      <w:r>
        <w:rPr/>
        <w:t xml:space="preserve">第一节 中国民营经济行业发展分析</w:t>
      </w:r>
    </w:p>
    <w:p>
      <w:pPr>
        <w:spacing w:after="150"/>
      </w:pPr>
      <w:r>
        <w:rPr/>
        <w:t xml:space="preserve">一、中国民营经济行业发展历程</w:t>
      </w:r>
    </w:p>
    <w:p>
      <w:pPr>
        <w:spacing w:after="150"/>
      </w:pPr>
      <w:r>
        <w:rPr/>
        <w:t xml:space="preserve">二、我国民营经济行业发展特点分析</w:t>
      </w:r>
    </w:p>
    <w:p>
      <w:pPr>
        <w:spacing w:after="150"/>
      </w:pPr>
      <w:r>
        <w:rPr/>
        <w:t xml:space="preserve">三、中国民营经济行业发展面临问题</w:t>
      </w:r>
    </w:p>
    <w:p>
      <w:pPr>
        <w:spacing w:after="150"/>
      </w:pPr>
      <w:r>
        <w:rPr/>
        <w:t xml:space="preserve">四、中国民营经济行业发展趋势分析</w:t>
      </w:r>
    </w:p>
    <w:p>
      <w:pPr>
        <w:spacing w:after="150"/>
      </w:pPr>
      <w:r>
        <w:rPr/>
        <w:t xml:space="preserve">第二节 中国民营经济行业运行分析</w:t>
      </w:r>
    </w:p>
    <w:p>
      <w:pPr>
        <w:spacing w:after="150"/>
      </w:pPr>
      <w:r>
        <w:rPr/>
        <w:t xml:space="preserve">一、民营经济行业运行规模分析</w:t>
      </w:r>
    </w:p>
    <w:p>
      <w:pPr>
        <w:spacing w:after="150"/>
      </w:pPr>
      <w:r>
        <w:rPr/>
        <w:t xml:space="preserve">二、民营经济行业运营状况分析</w:t>
      </w:r>
    </w:p>
    <w:p>
      <w:pPr>
        <w:spacing w:after="150"/>
      </w:pPr>
      <w:r>
        <w:rPr/>
        <w:t xml:space="preserve">第三节 中国民营经济行业竞争分析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中国民营经济行业市场发展分析及预测</w:t>
      </w:r>
    </w:p>
    <w:p>
      <w:pPr>
        <w:spacing w:after="150"/>
      </w:pPr>
      <w:r>
        <w:rPr/>
        <w:t xml:space="preserve">第一节 2021-2023年中国民营经济行业供需分析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2021-2023年中国民营经济价格走势及影响因素分析</w:t>
      </w:r>
    </w:p>
    <w:p>
      <w:pPr>
        <w:spacing w:after="150"/>
      </w:pPr>
      <w:r>
        <w:rPr/>
        <w:t xml:space="preserve">一、2024-2029年民营经济未来价格走势预测</w:t>
      </w:r>
    </w:p>
    <w:p>
      <w:pPr>
        <w:spacing w:after="150"/>
      </w:pPr>
      <w:r>
        <w:rPr/>
        <w:t xml:space="preserve">二、民营经济市场价格区域性影响因素分析</w:t>
      </w:r>
    </w:p>
    <w:p>
      <w:pPr>
        <w:spacing w:after="150"/>
      </w:pPr>
      <w:r>
        <w:rPr/>
        <w:t xml:space="preserve">第三节 对中国民营经济市场的分析及思考</w:t>
      </w:r>
    </w:p>
    <w:p>
      <w:pPr>
        <w:spacing w:after="150"/>
      </w:pPr>
      <w:r>
        <w:rPr/>
        <w:t xml:space="preserve">一、民营经济市场分析</w:t>
      </w:r>
    </w:p>
    <w:p>
      <w:pPr>
        <w:spacing w:after="150"/>
      </w:pPr>
      <w:r>
        <w:rPr/>
        <w:t xml:space="preserve">二、民营经济市场变化的方向</w:t>
      </w:r>
    </w:p>
    <w:p>
      <w:pPr>
        <w:spacing w:after="150"/>
      </w:pPr>
      <w:r>
        <w:rPr/>
        <w:t xml:space="preserve">三、中国民营经济产业发展的新思路</w:t>
      </w:r>
    </w:p>
    <w:p>
      <w:pPr>
        <w:spacing w:after="150"/>
      </w:pPr>
      <w:r>
        <w:rPr/>
        <w:t xml:space="preserve">四、对中国民营经济产业发展的思考</w:t>
      </w:r>
    </w:p>
    <w:p>
      <w:pPr>
        <w:spacing w:after="150"/>
      </w:pPr>
      <w:r>
        <w:rPr/>
        <w:t xml:space="preserve">第四节 2024-2029年民营经济行业市场发展预测</w:t>
      </w:r>
    </w:p>
    <w:p>
      <w:pPr>
        <w:spacing w:after="150"/>
      </w:pPr>
      <w:r>
        <w:rPr/>
        <w:t xml:space="preserve">一、2024-2029年民营经济行业市场竞争研判</w:t>
      </w:r>
    </w:p>
    <w:p>
      <w:pPr>
        <w:spacing w:after="150"/>
      </w:pPr>
      <w:r>
        <w:rPr/>
        <w:t xml:space="preserve">二、2024-2029年民营经济行业市场发展趋势</w:t>
      </w:r>
    </w:p>
    <w:p>
      <w:pPr>
        <w:spacing w:after="150"/>
      </w:pPr>
      <w:r>
        <w:rPr>
          <w:b w:val="1"/>
          <w:bCs w:val="1"/>
        </w:rPr>
        <w:t xml:space="preserve">第五章 2023年中国民营经济行业营销渠道分析</w:t>
      </w:r>
    </w:p>
    <w:p>
      <w:pPr>
        <w:spacing w:after="150"/>
      </w:pPr>
      <w:r>
        <w:rPr/>
        <w:t xml:space="preserve">第一节 民营经济销售渠道分类及对比</w:t>
      </w:r>
    </w:p>
    <w:p>
      <w:pPr>
        <w:spacing w:after="150"/>
      </w:pPr>
      <w:r>
        <w:rPr/>
        <w:t xml:space="preserve">一、民营经济行业销售渠道分类</w:t>
      </w:r>
    </w:p>
    <w:p>
      <w:pPr>
        <w:spacing w:after="150"/>
      </w:pPr>
      <w:r>
        <w:rPr/>
        <w:t xml:space="preserve">二、民营经济行业渠道优劣对比</w:t>
      </w:r>
    </w:p>
    <w:p>
      <w:pPr>
        <w:spacing w:after="150"/>
      </w:pPr>
      <w:r>
        <w:rPr/>
        <w:t xml:space="preserve">三、2023年民营经济营销渠道选择研究</w:t>
      </w:r>
    </w:p>
    <w:p>
      <w:pPr>
        <w:spacing w:after="150"/>
      </w:pPr>
      <w:r>
        <w:rPr/>
        <w:t xml:space="preserve">第二节 各类渠道对民营经济行业的影响</w:t>
      </w:r>
    </w:p>
    <w:p>
      <w:pPr>
        <w:spacing w:after="150"/>
      </w:pPr>
      <w:r>
        <w:rPr/>
        <w:t xml:space="preserve">第三节 主要民营经济企业渠道策略研究</w:t>
      </w:r>
    </w:p>
    <w:p>
      <w:pPr>
        <w:spacing w:after="150"/>
      </w:pPr>
      <w:r>
        <w:rPr>
          <w:b w:val="1"/>
          <w:bCs w:val="1"/>
        </w:rPr>
        <w:t xml:space="preserve">第六章 民营经济行业主要品牌分析</w:t>
      </w:r>
    </w:p>
    <w:p>
      <w:pPr>
        <w:spacing w:after="150"/>
      </w:pPr>
      <w:r>
        <w:rPr/>
        <w:t xml:space="preserve">第一节 民营经济行业品牌构成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民营经济行业上、下游产业链分析</w:t>
      </w:r>
    </w:p>
    <w:p>
      <w:pPr>
        <w:spacing w:after="150"/>
      </w:pPr>
      <w:r>
        <w:rPr/>
        <w:t xml:space="preserve">第一节 民营经济行业产业链分析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民营经济上游行业分析</w:t>
      </w:r>
    </w:p>
    <w:p>
      <w:pPr>
        <w:spacing w:after="150"/>
      </w:pPr>
      <w:r>
        <w:rPr/>
        <w:t xml:space="preserve">一、民营经济成本构成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四、上游行业对民营经济行业的影响</w:t>
      </w:r>
    </w:p>
    <w:p>
      <w:pPr>
        <w:spacing w:after="150"/>
      </w:pPr>
      <w:r>
        <w:rPr/>
        <w:t xml:space="preserve">第三节 民营经济下游行业分析</w:t>
      </w:r>
    </w:p>
    <w:p>
      <w:pPr>
        <w:spacing w:after="150"/>
      </w:pPr>
      <w:r>
        <w:rPr/>
        <w:t xml:space="preserve">一、民营经济下游行业分布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四、下游需求对民营经济行业的影响</w:t>
      </w:r>
    </w:p>
    <w:p>
      <w:pPr>
        <w:spacing w:after="150"/>
      </w:pPr>
      <w:r>
        <w:rPr>
          <w:b w:val="1"/>
          <w:bCs w:val="1"/>
        </w:rPr>
        <w:t xml:space="preserve">第八章 民营经济行业区域市场调研</w:t>
      </w:r>
    </w:p>
    <w:p>
      <w:pPr>
        <w:spacing w:after="150"/>
      </w:pPr>
      <w:r>
        <w:rPr/>
        <w:t xml:space="preserve">第一节 华北地区民营经济市场调研</w:t>
      </w:r>
    </w:p>
    <w:p>
      <w:pPr>
        <w:spacing w:after="150"/>
      </w:pPr>
      <w:r>
        <w:rPr/>
        <w:t xml:space="preserve">一、华北地区民营经济市场规模分析</w:t>
      </w:r>
    </w:p>
    <w:p>
      <w:pPr>
        <w:spacing w:after="150"/>
      </w:pPr>
      <w:r>
        <w:rPr/>
        <w:t xml:space="preserve">二、华北地区民营经济市场竞争现状分析</w:t>
      </w:r>
    </w:p>
    <w:p>
      <w:pPr>
        <w:spacing w:after="150"/>
      </w:pPr>
      <w:r>
        <w:rPr/>
        <w:t xml:space="preserve">三、华北地区民营经济市场需求特征分析</w:t>
      </w:r>
    </w:p>
    <w:p>
      <w:pPr>
        <w:spacing w:after="150"/>
      </w:pPr>
      <w:r>
        <w:rPr/>
        <w:t xml:space="preserve">四、华北地区民营经济市场趋势预测分析</w:t>
      </w:r>
    </w:p>
    <w:p>
      <w:pPr>
        <w:spacing w:after="150"/>
      </w:pPr>
      <w:r>
        <w:rPr/>
        <w:t xml:space="preserve">第二节 东北地区民营经济市场调研</w:t>
      </w:r>
    </w:p>
    <w:p>
      <w:pPr>
        <w:spacing w:after="150"/>
      </w:pPr>
      <w:r>
        <w:rPr/>
        <w:t xml:space="preserve">一、东北地区民营经济市场规模分析</w:t>
      </w:r>
    </w:p>
    <w:p>
      <w:pPr>
        <w:spacing w:after="150"/>
      </w:pPr>
      <w:r>
        <w:rPr/>
        <w:t xml:space="preserve">二、东北地区民营经济市场竞争现状分析</w:t>
      </w:r>
    </w:p>
    <w:p>
      <w:pPr>
        <w:spacing w:after="150"/>
      </w:pPr>
      <w:r>
        <w:rPr/>
        <w:t xml:space="preserve">三、东北地区民营经济市场需求特征分析</w:t>
      </w:r>
    </w:p>
    <w:p>
      <w:pPr>
        <w:spacing w:after="150"/>
      </w:pPr>
      <w:r>
        <w:rPr/>
        <w:t xml:space="preserve">四、东北地区民营经济市场趋势预测分析</w:t>
      </w:r>
    </w:p>
    <w:p>
      <w:pPr>
        <w:spacing w:after="150"/>
      </w:pPr>
      <w:r>
        <w:rPr/>
        <w:t xml:space="preserve">第三节 华东地区民营经济市场调研</w:t>
      </w:r>
    </w:p>
    <w:p>
      <w:pPr>
        <w:spacing w:after="150"/>
      </w:pPr>
      <w:r>
        <w:rPr/>
        <w:t xml:space="preserve">一、华东地区民营经济市场规模分析</w:t>
      </w:r>
    </w:p>
    <w:p>
      <w:pPr>
        <w:spacing w:after="150"/>
      </w:pPr>
      <w:r>
        <w:rPr/>
        <w:t xml:space="preserve">二、华东地区民营经济市场竞争现状分析</w:t>
      </w:r>
    </w:p>
    <w:p>
      <w:pPr>
        <w:spacing w:after="150"/>
      </w:pPr>
      <w:r>
        <w:rPr/>
        <w:t xml:space="preserve">三、华东地区民营经济市场需求特征分析</w:t>
      </w:r>
    </w:p>
    <w:p>
      <w:pPr>
        <w:spacing w:after="150"/>
      </w:pPr>
      <w:r>
        <w:rPr/>
        <w:t xml:space="preserve">四、华东地区民营经济市场趋势预测分析</w:t>
      </w:r>
    </w:p>
    <w:p>
      <w:pPr>
        <w:spacing w:after="150"/>
      </w:pPr>
      <w:r>
        <w:rPr/>
        <w:t xml:space="preserve">第四节 华中地区民营经济市场调研</w:t>
      </w:r>
    </w:p>
    <w:p>
      <w:pPr>
        <w:spacing w:after="150"/>
      </w:pPr>
      <w:r>
        <w:rPr/>
        <w:t xml:space="preserve">一、华中地区民营经济市场规模分析</w:t>
      </w:r>
    </w:p>
    <w:p>
      <w:pPr>
        <w:spacing w:after="150"/>
      </w:pPr>
      <w:r>
        <w:rPr/>
        <w:t xml:space="preserve">二、华中地区民营经济市场竞争现状分析</w:t>
      </w:r>
    </w:p>
    <w:p>
      <w:pPr>
        <w:spacing w:after="150"/>
      </w:pPr>
      <w:r>
        <w:rPr/>
        <w:t xml:space="preserve">三、华中地区民营经济市场需求特征分析</w:t>
      </w:r>
    </w:p>
    <w:p>
      <w:pPr>
        <w:spacing w:after="150"/>
      </w:pPr>
      <w:r>
        <w:rPr/>
        <w:t xml:space="preserve">四、华中地区民营经济市场趋势预测分析</w:t>
      </w:r>
    </w:p>
    <w:p>
      <w:pPr>
        <w:spacing w:after="150"/>
      </w:pPr>
      <w:r>
        <w:rPr/>
        <w:t xml:space="preserve">第五节 华南地区民营经济市场调研</w:t>
      </w:r>
    </w:p>
    <w:p>
      <w:pPr>
        <w:spacing w:after="150"/>
      </w:pPr>
      <w:r>
        <w:rPr/>
        <w:t xml:space="preserve">一、华南地区民营经济市场规模分析</w:t>
      </w:r>
    </w:p>
    <w:p>
      <w:pPr>
        <w:spacing w:after="150"/>
      </w:pPr>
      <w:r>
        <w:rPr/>
        <w:t xml:space="preserve">二、华中地区民营经济市场竞争现状分析</w:t>
      </w:r>
    </w:p>
    <w:p>
      <w:pPr>
        <w:spacing w:after="150"/>
      </w:pPr>
      <w:r>
        <w:rPr/>
        <w:t xml:space="preserve">三、华南地区民营经济市场需求特征分析</w:t>
      </w:r>
    </w:p>
    <w:p>
      <w:pPr>
        <w:spacing w:after="150"/>
      </w:pPr>
      <w:r>
        <w:rPr/>
        <w:t xml:space="preserve">四、华南地区民营经济市场趋势预测分析</w:t>
      </w:r>
    </w:p>
    <w:p>
      <w:pPr>
        <w:spacing w:after="150"/>
      </w:pPr>
      <w:r>
        <w:rPr/>
        <w:t xml:space="preserve">第六节 西部地区民营经济市场调研</w:t>
      </w:r>
    </w:p>
    <w:p>
      <w:pPr>
        <w:spacing w:after="150"/>
      </w:pPr>
      <w:r>
        <w:rPr/>
        <w:t xml:space="preserve">一、西部地区民营经济市场规模分析</w:t>
      </w:r>
    </w:p>
    <w:p>
      <w:pPr>
        <w:spacing w:after="150"/>
      </w:pPr>
      <w:r>
        <w:rPr/>
        <w:t xml:space="preserve">二、西部地区民营经济市场竞争现状分析</w:t>
      </w:r>
    </w:p>
    <w:p>
      <w:pPr>
        <w:spacing w:after="150"/>
      </w:pPr>
      <w:r>
        <w:rPr/>
        <w:t xml:space="preserve">三、西部地区民营经济市场需求特征分析</w:t>
      </w:r>
    </w:p>
    <w:p>
      <w:pPr>
        <w:spacing w:after="150"/>
      </w:pPr>
      <w:r>
        <w:rPr/>
        <w:t xml:space="preserve">四、西部地区民营经济市场趋势预测分析</w:t>
      </w:r>
    </w:p>
    <w:p>
      <w:pPr>
        <w:spacing w:after="150"/>
      </w:pPr>
      <w:r>
        <w:rPr>
          <w:b w:val="1"/>
          <w:bCs w:val="1"/>
        </w:rPr>
        <w:t xml:space="preserve">第九章 民营经济重点企业分析</w:t>
      </w:r>
    </w:p>
    <w:p>
      <w:pPr>
        <w:spacing w:after="150"/>
      </w:pPr>
      <w:r>
        <w:rPr/>
        <w:t xml:space="preserve">第一节 华为技术有限公司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腾讯控股有限公司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阿里巴巴集团控股有限公司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京东集团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美的集团股份有限公司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字节跳动有限公司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比亚迪股份有限公司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格力电器股份有限公司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上海寻梦信息技术有限公司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蚂蚁科技集团股份有限公司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中国民营经济行业竞争状态及市场格局分析</w:t>
      </w:r>
    </w:p>
    <w:p>
      <w:pPr>
        <w:spacing w:after="150"/>
      </w:pPr>
      <w:r>
        <w:rPr/>
        <w:t xml:space="preserve">第一节 中国民营经济行业投资、兼并与重组状况</w:t>
      </w:r>
    </w:p>
    <w:p>
      <w:pPr>
        <w:spacing w:after="150"/>
      </w:pPr>
      <w:r>
        <w:rPr/>
        <w:t xml:space="preserve">一、中国民营经济行业投资现状分析</w:t>
      </w:r>
    </w:p>
    <w:p>
      <w:pPr>
        <w:spacing w:after="150"/>
      </w:pPr>
      <w:r>
        <w:rPr/>
        <w:t xml:space="preserve">1、中国民营经济行业投资主体分析</w:t>
      </w:r>
    </w:p>
    <w:p>
      <w:pPr>
        <w:spacing w:after="150"/>
      </w:pPr>
      <w:r>
        <w:rPr/>
        <w:t xml:space="preserve">2、中国民营经济行业投资切入方式</w:t>
      </w:r>
    </w:p>
    <w:p>
      <w:pPr>
        <w:spacing w:after="150"/>
      </w:pPr>
      <w:r>
        <w:rPr/>
        <w:t xml:space="preserve">3、中国民营经济行业投资规模分析</w:t>
      </w:r>
    </w:p>
    <w:p>
      <w:pPr>
        <w:spacing w:after="150"/>
      </w:pPr>
      <w:r>
        <w:rPr/>
        <w:t xml:space="preserve">4、中国民营经济行业成功投资案例</w:t>
      </w:r>
    </w:p>
    <w:p>
      <w:pPr>
        <w:spacing w:after="150"/>
      </w:pPr>
      <w:r>
        <w:rPr/>
        <w:t xml:space="preserve">二、中国民营经济行业兼并与重组状况</w:t>
      </w:r>
    </w:p>
    <w:p>
      <w:pPr>
        <w:spacing w:after="150"/>
      </w:pPr>
      <w:r>
        <w:rPr/>
        <w:t xml:space="preserve">第二节 中国民营经济行业波特五力模型分析</w:t>
      </w:r>
    </w:p>
    <w:p>
      <w:pPr>
        <w:spacing w:after="150"/>
      </w:pPr>
      <w:r>
        <w:rPr/>
        <w:t xml:space="preserve">一、民营经济行业现有竞争者之间的竞争状况</w:t>
      </w:r>
    </w:p>
    <w:p>
      <w:pPr>
        <w:spacing w:after="150"/>
      </w:pPr>
      <w:r>
        <w:rPr/>
        <w:t xml:space="preserve">二、民营经济行业关键要素的供应商议价能力分析</w:t>
      </w:r>
    </w:p>
    <w:p>
      <w:pPr>
        <w:spacing w:after="150"/>
      </w:pPr>
      <w:r>
        <w:rPr/>
        <w:t xml:space="preserve">三、民营经济行业消费者议价能力分析</w:t>
      </w:r>
    </w:p>
    <w:p>
      <w:pPr>
        <w:spacing w:after="150"/>
      </w:pPr>
      <w:r>
        <w:rPr/>
        <w:t xml:space="preserve">四、民营经济行业潜在进入者分析</w:t>
      </w:r>
    </w:p>
    <w:p>
      <w:pPr>
        <w:spacing w:after="150"/>
      </w:pPr>
      <w:r>
        <w:rPr/>
        <w:t xml:space="preserve">五、民营经济行业替代品风险分析</w:t>
      </w:r>
    </w:p>
    <w:p>
      <w:pPr>
        <w:spacing w:after="150"/>
      </w:pPr>
      <w:r>
        <w:rPr/>
        <w:t xml:space="preserve">六、民营经济行业竞争情况总结</w:t>
      </w:r>
    </w:p>
    <w:p>
      <w:pPr>
        <w:spacing w:after="150"/>
      </w:pPr>
      <w:r>
        <w:rPr/>
        <w:t xml:space="preserve">第三节 中国民营经济行业市场格局及集中度分析</w:t>
      </w:r>
    </w:p>
    <w:p>
      <w:pPr>
        <w:spacing w:after="150"/>
      </w:pPr>
      <w:r>
        <w:rPr/>
        <w:t xml:space="preserve">一、中国民营经济行业市场竞争格局</w:t>
      </w:r>
    </w:p>
    <w:p>
      <w:pPr>
        <w:spacing w:after="150"/>
      </w:pPr>
      <w:r>
        <w:rPr/>
        <w:t xml:space="preserve">二、中国民营经济行业市场集中度分析</w:t>
      </w:r>
    </w:p>
    <w:p>
      <w:pPr>
        <w:spacing w:after="150"/>
      </w:pPr>
      <w:r>
        <w:rPr/>
        <w:t xml:space="preserve">第四节 中国民营经济企业发展状况分析</w:t>
      </w:r>
    </w:p>
    <w:p>
      <w:pPr>
        <w:spacing w:after="150"/>
      </w:pPr>
      <w:r>
        <w:rPr/>
        <w:t xml:space="preserve">一、民营经济企业主要类型</w:t>
      </w:r>
    </w:p>
    <w:p>
      <w:pPr>
        <w:spacing w:after="150"/>
      </w:pPr>
      <w:r>
        <w:rPr/>
        <w:t xml:space="preserve">二、民营经济企业资本运作分析</w:t>
      </w:r>
    </w:p>
    <w:p>
      <w:pPr>
        <w:spacing w:after="150"/>
      </w:pPr>
      <w:r>
        <w:rPr/>
        <w:t xml:space="preserve">三、民营经济企业国际竞争力分析</w:t>
      </w:r>
    </w:p>
    <w:p>
      <w:pPr>
        <w:spacing w:after="150"/>
      </w:pPr>
      <w:r>
        <w:rPr/>
        <w:t xml:space="preserve">第五节 民营经济行业竞争趋势分析</w:t>
      </w:r>
    </w:p>
    <w:p>
      <w:pPr>
        <w:spacing w:after="150"/>
      </w:pPr>
      <w:r>
        <w:rPr/>
        <w:t xml:space="preserve">一、民营经济行业未来竞争格局和特点</w:t>
      </w:r>
    </w:p>
    <w:p>
      <w:pPr>
        <w:spacing w:after="150"/>
      </w:pPr>
      <w:r>
        <w:rPr/>
        <w:t xml:space="preserve">二、国内民营经济企业竞争能力提升途径</w:t>
      </w:r>
    </w:p>
    <w:p>
      <w:pPr>
        <w:spacing w:after="150"/>
      </w:pPr>
      <w:r>
        <w:rPr>
          <w:b w:val="1"/>
          <w:bCs w:val="1"/>
        </w:rPr>
        <w:t xml:space="preserve">第十一章 中国民营经济市场痛点及产业转型升级发展布局</w:t>
      </w:r>
    </w:p>
    <w:p>
      <w:pPr>
        <w:spacing w:after="150"/>
      </w:pPr>
      <w:r>
        <w:rPr/>
        <w:t xml:space="preserve">第一节 中国民营经济行业经营效益分析</w:t>
      </w:r>
    </w:p>
    <w:p>
      <w:pPr>
        <w:spacing w:after="150"/>
      </w:pPr>
      <w:r>
        <w:rPr/>
        <w:t xml:space="preserve">一、中国民营经济行业营收状况</w:t>
      </w:r>
    </w:p>
    <w:p>
      <w:pPr>
        <w:spacing w:after="150"/>
      </w:pPr>
      <w:r>
        <w:rPr/>
        <w:t xml:space="preserve">二、中国民营经济行业利润水平</w:t>
      </w:r>
    </w:p>
    <w:p>
      <w:pPr>
        <w:spacing w:after="150"/>
      </w:pPr>
      <w:r>
        <w:rPr/>
        <w:t xml:space="preserve">二、中国民营经济行业成本管控</w:t>
      </w:r>
    </w:p>
    <w:p>
      <w:pPr>
        <w:spacing w:after="150"/>
      </w:pPr>
      <w:r>
        <w:rPr/>
        <w:t xml:space="preserve">第二节 中国民营经济行业商业模式分析</w:t>
      </w:r>
    </w:p>
    <w:p>
      <w:pPr>
        <w:spacing w:after="150"/>
      </w:pPr>
      <w:r>
        <w:rPr/>
        <w:t xml:space="preserve">第三节 中国民营经济行业市场痛点分析</w:t>
      </w:r>
    </w:p>
    <w:p>
      <w:pPr>
        <w:spacing w:after="150"/>
      </w:pPr>
      <w:r>
        <w:rPr/>
        <w:t xml:space="preserve">第四节 中国民营经济产业结构优化与转型升级发展路径</w:t>
      </w:r>
    </w:p>
    <w:p>
      <w:pPr>
        <w:spacing w:after="150"/>
      </w:pPr>
      <w:r>
        <w:rPr>
          <w:b w:val="1"/>
          <w:bCs w:val="1"/>
        </w:rPr>
        <w:t xml:space="preserve">第十二章 中国民营经济行业投资机遇分析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2024-2029年民营经济行业发展的影响因素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2024-2029年民营经济行业投资价值评估分析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中国民营经济行业投资风险及对策分析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中国民营经济行业发展潜力评估及市场前景预判</w:t>
      </w:r>
    </w:p>
    <w:p>
      <w:pPr>
        <w:spacing w:after="150"/>
      </w:pPr>
      <w:r>
        <w:rPr/>
        <w:t xml:space="preserve">第一节 中国民营经济产业链布局诊断</w:t>
      </w:r>
    </w:p>
    <w:p>
      <w:pPr>
        <w:spacing w:after="150"/>
      </w:pPr>
      <w:r>
        <w:rPr/>
        <w:t xml:space="preserve">第二节 中国民营经济行业swot分析</w:t>
      </w:r>
    </w:p>
    <w:p>
      <w:pPr>
        <w:spacing w:after="150"/>
      </w:pPr>
      <w:r>
        <w:rPr/>
        <w:t xml:space="preserve">第三节 中国民营经济行业发展潜力评估</w:t>
      </w:r>
    </w:p>
    <w:p>
      <w:pPr>
        <w:spacing w:after="150"/>
      </w:pPr>
      <w:r>
        <w:rPr/>
        <w:t xml:space="preserve">第四节 中国民营经济行业发展前景预测</w:t>
      </w:r>
    </w:p>
    <w:p>
      <w:pPr>
        <w:spacing w:after="150"/>
      </w:pPr>
      <w:r>
        <w:rPr/>
        <w:t xml:space="preserve">第五节 中国民营经济行业发展趋势预判</w:t>
      </w:r>
    </w:p>
    <w:p>
      <w:pPr>
        <w:spacing w:after="150"/>
      </w:pPr>
      <w:r>
        <w:rPr>
          <w:b w:val="1"/>
          <w:bCs w:val="1"/>
        </w:rPr>
        <w:t xml:space="preserve">第十五章 中道泰和投资的建议及观点</w:t>
      </w:r>
    </w:p>
    <w:p>
      <w:pPr>
        <w:spacing w:after="150"/>
      </w:pPr>
      <w:r>
        <w:rPr/>
        <w:t xml:space="preserve">第一节 民营经济行业发展战略研究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图表：2021-2023年中国民营经济资产规模分析</w:t>
      </w:r>
    </w:p>
    <w:p>
      <w:pPr>
        <w:spacing w:after="150"/>
      </w:pPr>
      <w:r>
        <w:rPr/>
        <w:t xml:space="preserve">图表：2022-2023年中国民营经济行业供给情况</w:t>
      </w:r>
    </w:p>
    <w:p>
      <w:pPr>
        <w:spacing w:after="150"/>
      </w:pPr>
      <w:r>
        <w:rPr/>
        <w:t xml:space="preserve">图表：2022-2023年中国民营经济行业市场规模</w:t>
      </w:r>
    </w:p>
    <w:p>
      <w:pPr>
        <w:spacing w:after="150"/>
      </w:pPr>
      <w:r>
        <w:rPr/>
        <w:t xml:space="preserve">图表：2023年中国民营经济行业负债规模分析</w:t>
      </w:r>
    </w:p>
    <w:p>
      <w:pPr>
        <w:spacing w:after="150"/>
      </w:pPr>
      <w:r>
        <w:rPr/>
        <w:t xml:space="preserve">图表：2022-2023年中国民营经济行业市场产品价格走势</w:t>
      </w:r>
    </w:p>
    <w:p>
      <w:pPr>
        <w:spacing w:after="150"/>
      </w:pPr>
      <w:r>
        <w:rPr/>
        <w:t xml:space="preserve">图表：2024-2029年中国民营经济行业市场产品价格趋势预测</w:t>
      </w:r>
    </w:p>
    <w:p>
      <w:pPr>
        <w:spacing w:after="150"/>
      </w:pPr>
      <w:r>
        <w:rPr/>
        <w:t xml:space="preserve">图表：2022-2023年中国民营经济行业利润规模及增长速度</w:t>
      </w:r>
    </w:p>
    <w:p>
      <w:pPr>
        <w:spacing w:after="150"/>
      </w:pPr>
      <w:r>
        <w:rPr/>
        <w:t xml:space="preserve">图表：2022-2023年中国民营经济行业销售收入</w:t>
      </w:r>
    </w:p>
    <w:p>
      <w:pPr>
        <w:spacing w:after="150"/>
      </w:pPr>
      <w:r>
        <w:rPr/>
        <w:t xml:space="preserve">图表：2022-2023年中国民营经济行业销售利润率</w:t>
      </w:r>
    </w:p>
    <w:p>
      <w:pPr>
        <w:spacing w:after="150"/>
      </w:pPr>
      <w:r>
        <w:rPr/>
        <w:t xml:space="preserve">图表：2021-2023年中国民营经济行业总资产利润率</w:t>
      </w:r>
    </w:p>
    <w:p>
      <w:pPr>
        <w:spacing w:after="150"/>
      </w:pPr>
      <w:r>
        <w:rPr/>
        <w:t xml:space="preserve">图表：2022-2023年中国民营经济行业净资产利润率</w:t>
      </w:r>
    </w:p>
    <w:p>
      <w:pPr>
        <w:spacing w:after="150"/>
      </w:pPr>
      <w:r>
        <w:rPr/>
        <w:t xml:space="preserve">图表：2021-2023年中国民营经济行业总资产增长率</w:t>
      </w:r>
    </w:p>
    <w:p>
      <w:pPr>
        <w:spacing w:after="150"/>
      </w:pPr>
      <w:r>
        <w:rPr/>
        <w:t xml:space="preserve">图表：2022-2023年中国民营经济行业净资产增长率</w:t>
      </w:r>
    </w:p>
    <w:p>
      <w:pPr>
        <w:spacing w:after="150"/>
      </w:pPr>
      <w:r>
        <w:rPr/>
        <w:t xml:space="preserve">图表：2022-2023年中国民营经济行业资产负债率</w:t>
      </w:r>
    </w:p>
    <w:p>
      <w:pPr>
        <w:spacing w:after="150"/>
      </w:pPr>
      <w:r>
        <w:rPr/>
        <w:t xml:space="preserve">图表：2022-2023年中国民营经济行业速动比率</w:t>
      </w:r>
    </w:p>
    <w:p>
      <w:pPr>
        <w:spacing w:after="150"/>
      </w:pPr>
      <w:r>
        <w:rPr/>
        <w:t xml:space="preserve">图表：2022-2023年中国民营经济行业流动比率</w:t>
      </w:r>
    </w:p>
    <w:p>
      <w:pPr>
        <w:spacing w:after="150"/>
      </w:pPr>
      <w:r>
        <w:rPr/>
        <w:t xml:space="preserve">图表：2021-2023年中国民营经济行业总资产周转率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中国民营经济行业市场前景展望及竞争格局与投资风险研究报告(2024-2029版)</dc:title>
  <dc:description>中国民营经济行业市场前景展望及竞争格局与投资风险研究报告(2024-2029版)</dc:description>
  <dc:subject>中国民营经济行业市场前景展望及竞争格局与投资风险研究报告(2024-2029版)</dc:subject>
  <cp:keywords>研究报告</cp:keywords>
  <cp:category>研究报告</cp:category>
  <cp:lastModifiedBy>北京中道泰和信息咨询有限公司</cp:lastModifiedBy>
  <dcterms:created xsi:type="dcterms:W3CDTF">2024-02-29T18:50:08+08:00</dcterms:created>
  <dcterms:modified xsi:type="dcterms:W3CDTF">2024-02-29T18:50:08+08:00</dcterms:modified>
</cp:coreProperties>
</file>

<file path=docProps/custom.xml><?xml version="1.0" encoding="utf-8"?>
<Properties xmlns="http://schemas.openxmlformats.org/officeDocument/2006/custom-properties" xmlns:vt="http://schemas.openxmlformats.org/officeDocument/2006/docPropsVTypes"/>
</file>