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中国水产品行业市场发展现状调研及投资与发展前景研究报告(2026-2031版)</w:t>
      </w:r>
    </w:p>
    <w:p>
      <w:pPr>
        <w:spacing w:after="150"/>
      </w:pPr>
      <w:r>
        <w:rPr>
          <w:b w:val="1"/>
          <w:bCs w:val="1"/>
        </w:rPr>
        <w:t xml:space="preserve">报告简介</w:t>
      </w:r>
    </w:p>
    <w:p>
      <w:pPr>
        <w:spacing w:after="150"/>
      </w:pPr>
      <w:r>
        <w:rPr/>
        <w:t xml:space="preserve">水产品是海洋和淡水渔业生产的水产动植物产品及其加工产品的总称。这包括捕捞和养殖生产的鱼、虾、蟹、贝、藻类、海兽等鲜活品，以及经过冷冻、腌制、干制、熏制、熟制、罐装和综合利用的加工产品。这些产品营养丰富，风味各异，是人类摄取动物性蛋白的重要食品来源之一。</w:t>
      </w:r>
    </w:p>
    <w:p>
      <w:pPr>
        <w:spacing w:after="150"/>
      </w:pPr>
      <w:r>
        <w:rPr/>
        <w:t xml:space="preserve">按生存环境，水产品可分为海产品和淡水产品两大类;按出产方式，可分为养殖水产品和捕捞水产品;按保存方式，可分为鲜活水产品、冰冻水产品、干、腌制品等;按生物种类形态，可分为鱼类、虾类、蟹类、贝类、藻类等。</w:t>
      </w:r>
    </w:p>
    <w:p>
      <w:pPr>
        <w:spacing w:after="150"/>
      </w:pPr>
      <w:r>
        <w:rPr/>
        <w:t xml:space="preserve">虽然水产品消费在我国动物性食品消费中占有重要位置，但其消费量与猪牛羊肉相比仍存在一定的差距。目前，我国消费的主要水产品为鲜活、冷冻水产品，但随着水产品消费市场的多元化发展，熟制干制品等产品需求量呈现快速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品市场进行了分析研究。报告在总结中国水产品行业发展历程的基础上，结合新时期的各方面因素，对中国水产品行业的发展趋势给予了细致和审慎的预测论证。报告资料详实，图表丰富，既有深入的分析，又有直观的比较，为水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水产品行业概述</w:t>
      </w:r>
    </w:p>
    <w:p>
      <w:pPr>
        <w:spacing w:before="75" w:after="0"/>
      </w:pPr>
      <w:r>
        <w:rPr/>
        <w:t xml:space="preserve">第一节 水产品行业定义</w:t>
      </w:r>
    </w:p>
    <w:p>
      <w:pPr>
        <w:spacing w:before="75" w:after="0"/>
      </w:pPr>
      <w:r>
        <w:rPr/>
        <w:t xml:space="preserve">第二节 水产品行业发展历程</w:t>
      </w:r>
    </w:p>
    <w:p>
      <w:pPr>
        <w:spacing w:before="75" w:after="0"/>
      </w:pPr>
      <w:r>
        <w:rPr/>
        <w:t xml:space="preserve">第三节 水产品行业分类情况</w:t>
      </w:r>
    </w:p>
    <w:p>
      <w:pPr>
        <w:spacing w:before="75" w:after="0"/>
      </w:pPr>
      <w:r>
        <w:rPr/>
        <w:t xml:space="preserve">第四节 水产品产业链分析</w:t>
      </w:r>
    </w:p>
    <w:p>
      <w:pPr>
        <w:spacing w:before="75" w:after="0"/>
      </w:pPr>
      <w:r>
        <w:rPr>
          <w:b w:val="1"/>
          <w:bCs w:val="1"/>
        </w:rPr>
        <w:t xml:space="preserve">第二章 2021-2026年中国水产品行业发展环境分析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2021-2026年中国水产品行业总体发展状况</w:t>
      </w:r>
    </w:p>
    <w:p>
      <w:pPr>
        <w:spacing w:before="75" w:after="0"/>
      </w:pPr>
      <w:r>
        <w:rPr/>
        <w:t xml:space="preserve">第一节 中国水产品行业规模情况分析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2021-2026年中国水产品市场供需态势分析</w:t>
      </w:r>
    </w:p>
    <w:p>
      <w:pPr>
        <w:spacing w:before="75" w:after="0"/>
      </w:pPr>
      <w:r>
        <w:rPr/>
        <w:t xml:space="preserve">第一节 2021-2026年中国水产品市场供给增长情况</w:t>
      </w:r>
    </w:p>
    <w:p>
      <w:pPr>
        <w:spacing w:before="75" w:after="0"/>
      </w:pPr>
      <w:r>
        <w:rPr/>
        <w:t xml:space="preserve">第二节 2021-2026年中国水产品市场需求增长情况</w:t>
      </w:r>
    </w:p>
    <w:p>
      <w:pPr>
        <w:spacing w:before="75" w:after="0"/>
      </w:pPr>
      <w:r>
        <w:rPr/>
        <w:t xml:space="preserve">第三节 2021-2026年中国水产品市场供需平衡性分析</w:t>
      </w:r>
    </w:p>
    <w:p>
      <w:pPr>
        <w:spacing w:before="75" w:after="0"/>
      </w:pPr>
      <w:r>
        <w:rPr/>
        <w:t xml:space="preserve">第四节 中国水产品行业进入退出壁垒分析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水产品行业发展现状分析</w:t>
      </w:r>
    </w:p>
    <w:p>
      <w:pPr>
        <w:spacing w:before="75" w:after="0"/>
      </w:pPr>
      <w:r>
        <w:rPr/>
        <w:t xml:space="preserve">第一节 中国水产品行业发展分析</w:t>
      </w:r>
    </w:p>
    <w:p>
      <w:pPr>
        <w:spacing w:before="75" w:after="0"/>
      </w:pPr>
      <w:r>
        <w:rPr/>
        <w:t xml:space="preserve">一、2021-2026年中国水产品行业发展态势分析</w:t>
      </w:r>
    </w:p>
    <w:p>
      <w:pPr>
        <w:spacing w:before="75" w:after="0"/>
      </w:pPr>
      <w:r>
        <w:rPr/>
        <w:t xml:space="preserve">二、2021-2026年中国水产品行业发展特点分析</w:t>
      </w:r>
    </w:p>
    <w:p>
      <w:pPr>
        <w:spacing w:before="75" w:after="0"/>
      </w:pPr>
      <w:r>
        <w:rPr/>
        <w:t xml:space="preserve">三、2021-2026年中国水产品行业市场供需分析</w:t>
      </w:r>
    </w:p>
    <w:p>
      <w:pPr>
        <w:spacing w:before="75" w:after="0"/>
      </w:pPr>
      <w:r>
        <w:rPr/>
        <w:t xml:space="preserve">第二节 中国水产品产业特征与行业重要性</w:t>
      </w:r>
    </w:p>
    <w:p>
      <w:pPr>
        <w:spacing w:before="75" w:after="0"/>
      </w:pPr>
      <w:r>
        <w:rPr/>
        <w:t xml:space="preserve">第三节 水产品行业特性分析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二、2021-2026年水产品行业总体盈利能力</w:t>
      </w:r>
    </w:p>
    <w:p>
      <w:pPr>
        <w:spacing w:before="75" w:after="0"/>
      </w:pPr>
      <w:r>
        <w:rPr/>
        <w:t xml:space="preserve">三、2021-2026年水产品行业总体税收能力</w:t>
      </w:r>
    </w:p>
    <w:p>
      <w:pPr>
        <w:spacing w:before="75" w:after="0"/>
      </w:pPr>
      <w:r>
        <w:rPr/>
        <w:t xml:space="preserve">四、2021-2026年水产品行业市场总体产值能力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水产品区域市场情况分析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2021-2026年中国水产品行业市场与竞争分析</w:t>
      </w:r>
    </w:p>
    <w:p>
      <w:pPr>
        <w:spacing w:before="75" w:after="0"/>
      </w:pPr>
      <w:r>
        <w:rPr/>
        <w:t xml:space="preserve">第一节 2021-2026年中国水产品行业竞争策略分析</w:t>
      </w:r>
    </w:p>
    <w:p>
      <w:pPr>
        <w:spacing w:before="75" w:after="0"/>
      </w:pPr>
      <w:r>
        <w:rPr/>
        <w:t xml:space="preserve">第二节 水产品行业上下游市场分析</w:t>
      </w:r>
    </w:p>
    <w:p>
      <w:pPr>
        <w:spacing w:before="75" w:after="0"/>
      </w:pPr>
      <w:r>
        <w:rPr/>
        <w:t xml:space="preserve">一、水产品行业产业链简介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2021-2026年中国水产品行业需求情况</w:t>
      </w:r>
    </w:p>
    <w:p>
      <w:pPr>
        <w:spacing w:before="75" w:after="0"/>
      </w:pPr>
      <w:r>
        <w:rPr/>
        <w:t xml:space="preserve">1、水产品行业需求市场</w:t>
      </w:r>
    </w:p>
    <w:p>
      <w:pPr>
        <w:spacing w:before="75" w:after="0"/>
      </w:pPr>
      <w:r>
        <w:rPr/>
        <w:t xml:space="preserve">2、水产品行业客户结构</w:t>
      </w:r>
    </w:p>
    <w:p>
      <w:pPr>
        <w:spacing w:before="75" w:after="0"/>
      </w:pPr>
      <w:r>
        <w:rPr/>
        <w:t xml:space="preserve">3、水产品行业需求的地区差异</w:t>
      </w:r>
    </w:p>
    <w:p>
      <w:pPr>
        <w:spacing w:before="75" w:after="0"/>
      </w:pPr>
      <w:r>
        <w:rPr>
          <w:b w:val="1"/>
          <w:bCs w:val="1"/>
        </w:rPr>
        <w:t xml:space="preserve">第九章 水产品行业市场竞争策略分析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水产品市场竞争策略分析</w:t>
      </w:r>
    </w:p>
    <w:p>
      <w:pPr>
        <w:spacing w:before="75" w:after="0"/>
      </w:pPr>
      <w:r>
        <w:rPr/>
        <w:t xml:space="preserve">一、水产品市场增长潜力分析</w:t>
      </w:r>
    </w:p>
    <w:p>
      <w:pPr>
        <w:spacing w:before="75" w:after="0"/>
      </w:pPr>
      <w:r>
        <w:rPr/>
        <w:t xml:space="preserve">二、水产品产品竞争策略分析</w:t>
      </w:r>
    </w:p>
    <w:p>
      <w:pPr>
        <w:spacing w:before="75" w:after="0"/>
      </w:pPr>
      <w:r>
        <w:rPr/>
        <w:t xml:space="preserve">三、典型企业产品竞争策略分析</w:t>
      </w:r>
    </w:p>
    <w:p>
      <w:pPr>
        <w:spacing w:before="75" w:after="0"/>
      </w:pPr>
      <w:r>
        <w:rPr>
          <w:b w:val="1"/>
          <w:bCs w:val="1"/>
        </w:rPr>
        <w:t xml:space="preserve">第十章 水产品行业重点企业竞争分析</w:t>
      </w:r>
    </w:p>
    <w:p>
      <w:pPr>
        <w:spacing w:before="75" w:after="0"/>
      </w:pPr>
      <w:r>
        <w:rPr/>
        <w:t xml:space="preserve">第一节 中国水产舟山海洋渔业有限公司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辽渔集团有限公司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浙江兴业集团有限公司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湛江国联水产开发股份有限公司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山东好当家海洋发展股份有限公司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獐子岛集团股份有限公司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大洋世家(浙江)股份公司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广东恒兴集团有限公司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水产品行业投资与发展前景分析</w:t>
      </w:r>
    </w:p>
    <w:p>
      <w:pPr>
        <w:spacing w:before="75" w:after="0"/>
      </w:pPr>
      <w:r>
        <w:rPr/>
        <w:t xml:space="preserve">第一节 水产品行业投资机会分析</w:t>
      </w:r>
    </w:p>
    <w:p>
      <w:pPr>
        <w:spacing w:before="75" w:after="0"/>
      </w:pPr>
      <w:r>
        <w:rPr/>
        <w:t xml:space="preserve">一、水产品投资项目分析</w:t>
      </w:r>
    </w:p>
    <w:p>
      <w:pPr>
        <w:spacing w:before="75" w:after="0"/>
      </w:pPr>
      <w:r>
        <w:rPr/>
        <w:t xml:space="preserve">二、可以投资的水产品模式</w:t>
      </w:r>
    </w:p>
    <w:p>
      <w:pPr>
        <w:spacing w:before="75" w:after="0"/>
      </w:pPr>
      <w:r>
        <w:rPr/>
        <w:t xml:space="preserve">三、水产品投资机会</w:t>
      </w:r>
    </w:p>
    <w:p>
      <w:pPr>
        <w:spacing w:before="75" w:after="0"/>
      </w:pPr>
      <w:r>
        <w:rPr/>
        <w:t xml:space="preserve">第二节 中国水产品行业发展预测分析</w:t>
      </w:r>
    </w:p>
    <w:p>
      <w:pPr>
        <w:spacing w:before="75" w:after="0"/>
      </w:pPr>
      <w:r>
        <w:rPr/>
        <w:t xml:space="preserve">一、未来水产品发展分析</w:t>
      </w:r>
    </w:p>
    <w:p>
      <w:pPr>
        <w:spacing w:before="75" w:after="0"/>
      </w:pPr>
      <w:r>
        <w:rPr/>
        <w:t xml:space="preserve">二、未来水产品行业技术开发方向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2026-2031年水产品行业发展趋势及投资风险分析</w:t>
      </w:r>
    </w:p>
    <w:p>
      <w:pPr>
        <w:spacing w:before="75" w:after="0"/>
      </w:pPr>
      <w:r>
        <w:rPr/>
        <w:t xml:space="preserve">第一节 当前水产品存在的问题</w:t>
      </w:r>
    </w:p>
    <w:p>
      <w:pPr>
        <w:spacing w:before="75" w:after="0"/>
      </w:pPr>
      <w:r>
        <w:rPr/>
        <w:t xml:space="preserve">第二节 水产品未来发展预测分析</w:t>
      </w:r>
    </w:p>
    <w:p>
      <w:pPr>
        <w:spacing w:before="75" w:after="0"/>
      </w:pPr>
      <w:r>
        <w:rPr/>
        <w:t xml:space="preserve">一、中国水产品发展方向分析</w:t>
      </w:r>
    </w:p>
    <w:p>
      <w:pPr>
        <w:spacing w:before="75" w:after="0"/>
      </w:pPr>
      <w:r>
        <w:rPr/>
        <w:t xml:space="preserve">二、2026-2031年水产品行业产值变化预测</w:t>
      </w:r>
    </w:p>
    <w:p>
      <w:pPr>
        <w:spacing w:before="75" w:after="0"/>
      </w:pPr>
      <w:r>
        <w:rPr/>
        <w:t xml:space="preserve">第三节 2026-2031年中国水产品行业投资风险分析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水产品行业发展趋势与投资战略研究</w:t>
      </w:r>
    </w:p>
    <w:p>
      <w:pPr>
        <w:spacing w:before="75" w:after="0"/>
      </w:pPr>
      <w:r>
        <w:rPr/>
        <w:t xml:space="preserve">第一节 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1、水产品企业的国内营销模式建议</w:t>
      </w:r>
    </w:p>
    <w:p>
      <w:pPr>
        <w:spacing w:before="75" w:after="0"/>
      </w:pPr>
      <w:r>
        <w:rPr/>
        <w:t xml:space="preserve">2、水产品企业海外营销模式建议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1、水产品企业国内资本市场的运作建议</w:t>
      </w:r>
    </w:p>
    <w:p>
      <w:pPr>
        <w:spacing w:before="75" w:after="0"/>
      </w:pPr>
      <w:r>
        <w:rPr/>
        <w:t xml:space="preserve">2、水产品企业海外资本市场的运作建议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图表：2021-2026年中国水产品行业市场规模变化</w:t>
      </w:r>
    </w:p>
    <w:p>
      <w:pPr>
        <w:spacing w:before="75" w:after="0"/>
      </w:pPr>
      <w:r>
        <w:rPr/>
        <w:t xml:space="preserve">图表：2021-2026年中国水产品行业销售收入变化</w:t>
      </w:r>
    </w:p>
    <w:p>
      <w:pPr>
        <w:spacing w:before="75" w:after="0"/>
      </w:pPr>
      <w:r>
        <w:rPr/>
        <w:t xml:space="preserve">图表：2021-2026年中国水产品行业销售投资收益率变化</w:t>
      </w:r>
    </w:p>
    <w:p>
      <w:pPr>
        <w:spacing w:before="75" w:after="0"/>
      </w:pPr>
      <w:r>
        <w:rPr/>
        <w:t xml:space="preserve">图表：2021-2026年中国水产品行业潜在需求量变化</w:t>
      </w:r>
    </w:p>
    <w:p>
      <w:pPr>
        <w:spacing w:before="75" w:after="0"/>
      </w:pPr>
      <w:r>
        <w:rPr/>
        <w:t xml:space="preserve">图表：2021-2026年中国水产品行业市场容量变化</w:t>
      </w:r>
    </w:p>
    <w:p>
      <w:pPr>
        <w:spacing w:before="75" w:after="0"/>
      </w:pPr>
      <w:r>
        <w:rPr/>
        <w:t xml:space="preserve">图表：2021-2026年中国水产品供给量变化</w:t>
      </w:r>
    </w:p>
    <w:p>
      <w:pPr>
        <w:spacing w:before="75" w:after="0"/>
      </w:pPr>
      <w:r>
        <w:rPr/>
        <w:t xml:space="preserve">图表：2021-2026年中国水产品供需平衡分析</w:t>
      </w:r>
    </w:p>
    <w:p>
      <w:pPr>
        <w:spacing w:before="75" w:after="0"/>
      </w:pPr>
      <w:r>
        <w:rPr/>
        <w:t xml:space="preserve">图表：2021-2026年中国水产品市场供需分析</w:t>
      </w:r>
    </w:p>
    <w:p>
      <w:pPr>
        <w:spacing w:before="75" w:after="0"/>
      </w:pPr>
      <w:r>
        <w:rPr/>
        <w:t xml:space="preserve">图表：2021-2026年中国水产品行业产销分析</w:t>
      </w:r>
    </w:p>
    <w:p>
      <w:pPr>
        <w:spacing w:before="75" w:after="0"/>
      </w:pPr>
      <w:r>
        <w:rPr/>
        <w:t xml:space="preserve">图表：2021-2026年中国水产品行业利润率变化</w:t>
      </w:r>
    </w:p>
    <w:p>
      <w:pPr>
        <w:spacing w:before="75" w:after="0"/>
      </w:pPr>
      <w:r>
        <w:rPr/>
        <w:t xml:space="preserve">图表：2021-2026年水产品各地区销售比例变化</w:t>
      </w:r>
    </w:p>
    <w:p>
      <w:pPr>
        <w:spacing w:before="75" w:after="0"/>
      </w:pPr>
      <w:r>
        <w:rPr/>
        <w:t xml:space="preserve">图表：2026-2031年中国水产品市场赢利净值规模预测</w:t>
      </w:r>
    </w:p>
    <w:p>
      <w:pPr>
        <w:spacing w:before="75" w:after="0"/>
      </w:pPr>
      <w:r>
        <w:rPr/>
        <w:t xml:space="preserve">图表：2026-2031年中国水产品区域需求结构变化</w:t>
      </w:r>
    </w:p>
    <w:p>
      <w:pPr>
        <w:spacing w:before="75" w:after="0"/>
      </w:pPr>
      <w:r>
        <w:rPr/>
        <w:t xml:space="preserve">图表：2026-2031年中国水产品行业产值预测</w:t>
      </w:r>
    </w:p>
    <w:p>
      <w:pPr>
        <w:spacing w:before="75" w:after="0"/>
      </w:pPr>
      <w:r>
        <w:rPr/>
        <w:t xml:space="preserve">图表：2026-2031年中国水产品行业销售收入预测</w:t>
      </w:r>
    </w:p>
    <w:p>
      <w:pPr>
        <w:spacing w:before="75" w:after="0"/>
      </w:pPr>
      <w:r>
        <w:rPr/>
        <w:t xml:space="preserve">图表：2026-2031年中国水产品行业总资产预测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中国水产品行业市场发展现状调研及投资与发展前景研究报告(2026-2031版)</dc:title>
  <dc:description>中国水产品行业市场发展现状调研及投资与发展前景研究报告(2026-2031版)</dc:description>
  <dc:subject>中国水产品行业市场发展现状调研及投资与发展前景研究报告(2026-2031版)</dc:subject>
  <cp:keywords>研究报告</cp:keywords>
  <cp:category>研究报告</cp:category>
  <cp:lastModifiedBy>北京中道泰和信息咨询有限公司</cp:lastModifiedBy>
  <dcterms:created xsi:type="dcterms:W3CDTF">2026-04-01T00:42:23+08:00</dcterms:created>
  <dcterms:modified xsi:type="dcterms:W3CDTF">2026-04-01T00:42:23+08:00</dcterms:modified>
</cp:coreProperties>
</file>

<file path=docProps/custom.xml><?xml version="1.0" encoding="utf-8"?>
<Properties xmlns="http://schemas.openxmlformats.org/officeDocument/2006/custom-properties" xmlns:vt="http://schemas.openxmlformats.org/officeDocument/2006/docPropsVTypes"/>
</file>