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中国油茶行业市场现状及发展趋势与投资前景研究报告(2024-2029版)</w:t>
      </w:r>
    </w:p>
    <w:p>
      <w:pPr>
        <w:spacing w:after="150"/>
      </w:pPr>
      <w:r>
        <w:rPr>
          <w:b w:val="1"/>
          <w:bCs w:val="1"/>
        </w:rPr>
        <w:t xml:space="preserve">报告简介</w:t>
      </w:r>
    </w:p>
    <w:p>
      <w:pPr>
        <w:spacing w:after="150"/>
      </w:pPr>
      <w:r>
        <w:rPr/>
        <w:t xml:space="preserve">油茶是一种植物，又称茶油树、白花茶、中果油茶、荼籽树等，属于山茶科山茶属，为常绿大灌木或小乔木。其树皮呈淡褐色、光滑，花白色或红色，果实成熟后颜色多样。种子俗称油茶籽，呈褐色或黑色，角状，有光泽。这种油茶分布于我国的多个省份，是我国南方主要的木本食用油料树种，与油棕、油橄榄和椰子并称为世界四大木本食用油料树种。其主要产品茶油是很多人的主要食用油来源，因其不饱和脂肪酸含量高，对心脑血管疾病具有良好的医疗保健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茶专业研究单位等公布和提供的大量资料。对我国油茶行业作了详尽深入的分析，为油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油茶行业概述</w:t>
      </w:r>
    </w:p>
    <w:p>
      <w:pPr>
        <w:spacing w:after="150"/>
      </w:pPr>
      <w:r>
        <w:rPr/>
        <w:t xml:space="preserve">第一节 油茶行业定义</w:t>
      </w:r>
    </w:p>
    <w:p>
      <w:pPr>
        <w:spacing w:after="150"/>
      </w:pPr>
      <w:r>
        <w:rPr/>
        <w:t xml:space="preserve">第二节 油茶行业发展历程</w:t>
      </w:r>
    </w:p>
    <w:p>
      <w:pPr>
        <w:spacing w:after="150"/>
      </w:pPr>
      <w:r>
        <w:rPr/>
        <w:t xml:space="preserve">第三节 油茶行业分类情况</w:t>
      </w:r>
    </w:p>
    <w:p>
      <w:pPr>
        <w:spacing w:after="150"/>
      </w:pPr>
      <w:r>
        <w:rPr/>
        <w:t xml:space="preserve">第四节 油茶产业链分析</w:t>
      </w:r>
    </w:p>
    <w:p>
      <w:pPr>
        <w:spacing w:after="150"/>
      </w:pPr>
      <w:r>
        <w:rPr>
          <w:b w:val="1"/>
          <w:bCs w:val="1"/>
        </w:rPr>
        <w:t xml:space="preserve">第二章 2021-2023年中国油茶行业发展环境分析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2021-2023年中国油茶行业发展政策环境分析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2021-2023年中国油茶行业发展社会环境分析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2021-2023年中国油茶行业总体发展状况</w:t>
      </w:r>
    </w:p>
    <w:p>
      <w:pPr>
        <w:spacing w:after="150"/>
      </w:pPr>
      <w:r>
        <w:rPr/>
        <w:t xml:space="preserve">第一节 中国油茶行业规模情况分析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2021-2023年中国油茶市场供需态势分析</w:t>
      </w:r>
    </w:p>
    <w:p>
      <w:pPr>
        <w:spacing w:after="150"/>
      </w:pPr>
      <w:r>
        <w:rPr/>
        <w:t xml:space="preserve">第一节 2021-2023年中国油茶市场供给增长情况</w:t>
      </w:r>
    </w:p>
    <w:p>
      <w:pPr>
        <w:spacing w:after="150"/>
      </w:pPr>
      <w:r>
        <w:rPr/>
        <w:t xml:space="preserve">第二节 2021-2023年中国油茶市场需求增长情况</w:t>
      </w:r>
    </w:p>
    <w:p>
      <w:pPr>
        <w:spacing w:after="150"/>
      </w:pPr>
      <w:r>
        <w:rPr/>
        <w:t xml:space="preserve">第三节 2021-2023年中国油茶市场供需平衡性分析</w:t>
      </w:r>
    </w:p>
    <w:p>
      <w:pPr>
        <w:spacing w:after="150"/>
      </w:pPr>
      <w:r>
        <w:rPr/>
        <w:t xml:space="preserve">第四节 中国油茶行业进入退出壁垒分析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油茶行业发展现状分析</w:t>
      </w:r>
    </w:p>
    <w:p>
      <w:pPr>
        <w:spacing w:after="150"/>
      </w:pPr>
      <w:r>
        <w:rPr/>
        <w:t xml:space="preserve">第一节 中国油茶行业发展分析</w:t>
      </w:r>
    </w:p>
    <w:p>
      <w:pPr>
        <w:spacing w:after="150"/>
      </w:pPr>
      <w:r>
        <w:rPr/>
        <w:t xml:space="preserve">一、2021-2023年中国油茶行业发展态势分析</w:t>
      </w:r>
    </w:p>
    <w:p>
      <w:pPr>
        <w:spacing w:after="150"/>
      </w:pPr>
      <w:r>
        <w:rPr/>
        <w:t xml:space="preserve">二、2021-2023年中国油茶行业发展特点分析</w:t>
      </w:r>
    </w:p>
    <w:p>
      <w:pPr>
        <w:spacing w:after="150"/>
      </w:pPr>
      <w:r>
        <w:rPr/>
        <w:t xml:space="preserve">三、2021-2023年中国油茶行业市场供需分析</w:t>
      </w:r>
    </w:p>
    <w:p>
      <w:pPr>
        <w:spacing w:after="150"/>
      </w:pPr>
      <w:r>
        <w:rPr/>
        <w:t xml:space="preserve">第二节 中国油茶产业特征与行业重要性</w:t>
      </w:r>
    </w:p>
    <w:p>
      <w:pPr>
        <w:spacing w:after="150"/>
      </w:pPr>
      <w:r>
        <w:rPr/>
        <w:t xml:space="preserve">第三节 油茶行业特性分析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二、2021-2023年油茶行业总体盈利能力</w:t>
      </w:r>
    </w:p>
    <w:p>
      <w:pPr>
        <w:spacing w:after="150"/>
      </w:pPr>
      <w:r>
        <w:rPr/>
        <w:t xml:space="preserve">三、2021-2023年油茶行业总体税收能力</w:t>
      </w:r>
    </w:p>
    <w:p>
      <w:pPr>
        <w:spacing w:after="150"/>
      </w:pPr>
      <w:r>
        <w:rPr/>
        <w:t xml:space="preserve">四、2021-2023年油茶行业市场总体产值能力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油茶区域市场情况分析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2021-2023年中国油茶行业市场与竞争分析</w:t>
      </w:r>
    </w:p>
    <w:p>
      <w:pPr>
        <w:spacing w:after="150"/>
      </w:pPr>
      <w:r>
        <w:rPr/>
        <w:t xml:space="preserve">第一节 2021-2023年中国油茶行业竞争策略分析</w:t>
      </w:r>
    </w:p>
    <w:p>
      <w:pPr>
        <w:spacing w:after="150"/>
      </w:pPr>
      <w:r>
        <w:rPr/>
        <w:t xml:space="preserve">第二节 油茶行业上下游市场分析</w:t>
      </w:r>
    </w:p>
    <w:p>
      <w:pPr>
        <w:spacing w:after="150"/>
      </w:pPr>
      <w:r>
        <w:rPr/>
        <w:t xml:space="preserve">一、油茶行业产业链简介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2021-2023年中国油茶行业需求情况</w:t>
      </w:r>
    </w:p>
    <w:p>
      <w:pPr>
        <w:spacing w:after="150"/>
      </w:pPr>
      <w:r>
        <w:rPr/>
        <w:t xml:space="preserve">1、油茶行业需求市场</w:t>
      </w:r>
    </w:p>
    <w:p>
      <w:pPr>
        <w:spacing w:after="150"/>
      </w:pPr>
      <w:r>
        <w:rPr/>
        <w:t xml:space="preserve">2、油茶行业客户结构</w:t>
      </w:r>
    </w:p>
    <w:p>
      <w:pPr>
        <w:spacing w:after="150"/>
      </w:pPr>
      <w:r>
        <w:rPr/>
        <w:t xml:space="preserve">3、油茶行业需求的地区差异</w:t>
      </w:r>
    </w:p>
    <w:p>
      <w:pPr>
        <w:spacing w:after="150"/>
      </w:pPr>
      <w:r>
        <w:rPr>
          <w:b w:val="1"/>
          <w:bCs w:val="1"/>
        </w:rPr>
        <w:t xml:space="preserve">第九章 油茶行业市场竞争策略分析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油茶市场竞争策略分析</w:t>
      </w:r>
    </w:p>
    <w:p>
      <w:pPr>
        <w:spacing w:after="150"/>
      </w:pPr>
      <w:r>
        <w:rPr/>
        <w:t xml:space="preserve">一、油茶市场增长潜力分析</w:t>
      </w:r>
    </w:p>
    <w:p>
      <w:pPr>
        <w:spacing w:after="150"/>
      </w:pPr>
      <w:r>
        <w:rPr/>
        <w:t xml:space="preserve">二、油茶产品竞争策略分析</w:t>
      </w:r>
    </w:p>
    <w:p>
      <w:pPr>
        <w:spacing w:after="150"/>
      </w:pPr>
      <w:r>
        <w:rPr/>
        <w:t xml:space="preserve">三、典型企业产品竞争策略分析</w:t>
      </w:r>
    </w:p>
    <w:p>
      <w:pPr>
        <w:spacing w:after="150"/>
      </w:pPr>
      <w:r>
        <w:rPr>
          <w:b w:val="1"/>
          <w:bCs w:val="1"/>
        </w:rPr>
        <w:t xml:space="preserve">第十章 油茶行业重点企业竞争分析</w:t>
      </w:r>
    </w:p>
    <w:p>
      <w:pPr>
        <w:spacing w:after="150"/>
      </w:pPr>
      <w:r>
        <w:rPr/>
        <w:t xml:space="preserve">第一节 金浩</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山润</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神农国</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大三湘</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林之神</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湘天华</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湘纯</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华夏康</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油茶行业投资与发展前景分析</w:t>
      </w:r>
    </w:p>
    <w:p>
      <w:pPr>
        <w:spacing w:after="150"/>
      </w:pPr>
      <w:r>
        <w:rPr/>
        <w:t xml:space="preserve">第一节 油茶行业投资机会分析</w:t>
      </w:r>
    </w:p>
    <w:p>
      <w:pPr>
        <w:spacing w:after="150"/>
      </w:pPr>
      <w:r>
        <w:rPr/>
        <w:t xml:space="preserve">一、油茶投资项目分析</w:t>
      </w:r>
    </w:p>
    <w:p>
      <w:pPr>
        <w:spacing w:after="150"/>
      </w:pPr>
      <w:r>
        <w:rPr/>
        <w:t xml:space="preserve">二、可以投资的油茶模式</w:t>
      </w:r>
    </w:p>
    <w:p>
      <w:pPr>
        <w:spacing w:after="150"/>
      </w:pPr>
      <w:r>
        <w:rPr/>
        <w:t xml:space="preserve">三、2014年油茶投资机会</w:t>
      </w:r>
    </w:p>
    <w:p>
      <w:pPr>
        <w:spacing w:after="150"/>
      </w:pPr>
      <w:r>
        <w:rPr/>
        <w:t xml:space="preserve">第二节 2014-2020年中国油茶行业发展预测分析</w:t>
      </w:r>
    </w:p>
    <w:p>
      <w:pPr>
        <w:spacing w:after="150"/>
      </w:pPr>
      <w:r>
        <w:rPr/>
        <w:t xml:space="preserve">一、未来油茶发展分析</w:t>
      </w:r>
    </w:p>
    <w:p>
      <w:pPr>
        <w:spacing w:after="150"/>
      </w:pPr>
      <w:r>
        <w:rPr/>
        <w:t xml:space="preserve">二、未来油茶行业技术开发方向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2024-2029年油茶行业发展趋势及投资风险分析</w:t>
      </w:r>
    </w:p>
    <w:p>
      <w:pPr>
        <w:spacing w:after="150"/>
      </w:pPr>
      <w:r>
        <w:rPr/>
        <w:t xml:space="preserve">第一节 当前油茶存在的问题</w:t>
      </w:r>
    </w:p>
    <w:p>
      <w:pPr>
        <w:spacing w:after="150"/>
      </w:pPr>
      <w:r>
        <w:rPr/>
        <w:t xml:space="preserve">第二节 油茶未来发展预测分析</w:t>
      </w:r>
    </w:p>
    <w:p>
      <w:pPr>
        <w:spacing w:after="150"/>
      </w:pPr>
      <w:r>
        <w:rPr/>
        <w:t xml:space="preserve">一、中国油茶发展方向分析</w:t>
      </w:r>
    </w:p>
    <w:p>
      <w:pPr>
        <w:spacing w:after="150"/>
      </w:pPr>
      <w:r>
        <w:rPr/>
        <w:t xml:space="preserve">二、2024-2029年油茶行业产值变化预测</w:t>
      </w:r>
    </w:p>
    <w:p>
      <w:pPr>
        <w:spacing w:after="150"/>
      </w:pPr>
      <w:r>
        <w:rPr/>
        <w:t xml:space="preserve">第三节 2024-2029年中国油茶行业投资风险分析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油茶行业发展趋势与投资战略研究</w:t>
      </w:r>
    </w:p>
    <w:p>
      <w:pPr>
        <w:spacing w:after="150"/>
      </w:pPr>
      <w:r>
        <w:rPr/>
        <w:t xml:space="preserve">第一节 油茶市场发展潜力分析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1、油茶企业的国内营销模式建议</w:t>
      </w:r>
    </w:p>
    <w:p>
      <w:pPr>
        <w:spacing w:after="150"/>
      </w:pPr>
      <w:r>
        <w:rPr/>
        <w:t xml:space="preserve">2、油茶企业海外营销模式建议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1、油茶企业国内资本市场的运作建议</w:t>
      </w:r>
    </w:p>
    <w:p>
      <w:pPr>
        <w:spacing w:after="150"/>
      </w:pPr>
      <w:r>
        <w:rPr/>
        <w:t xml:space="preserve">2、油茶企业海外资本市场的运作建议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图表：2021-2023年中国油茶行业市场规模变化</w:t>
      </w:r>
    </w:p>
    <w:p>
      <w:pPr>
        <w:spacing w:after="150"/>
      </w:pPr>
      <w:r>
        <w:rPr/>
        <w:t xml:space="preserve">图表：2021-2023年中国油茶行业销售收入变化</w:t>
      </w:r>
    </w:p>
    <w:p>
      <w:pPr>
        <w:spacing w:after="150"/>
      </w:pPr>
      <w:r>
        <w:rPr/>
        <w:t xml:space="preserve">图表：2021-2023年中国油茶行业销售投资收益率变化</w:t>
      </w:r>
    </w:p>
    <w:p>
      <w:pPr>
        <w:spacing w:after="150"/>
      </w:pPr>
      <w:r>
        <w:rPr/>
        <w:t xml:space="preserve">图表：2021-2023年中国油茶行业潜在需求量变化</w:t>
      </w:r>
    </w:p>
    <w:p>
      <w:pPr>
        <w:spacing w:after="150"/>
      </w:pPr>
      <w:r>
        <w:rPr/>
        <w:t xml:space="preserve">图表：2021-2023年中国油茶行业市场容量变化</w:t>
      </w:r>
    </w:p>
    <w:p>
      <w:pPr>
        <w:spacing w:after="150"/>
      </w:pPr>
      <w:r>
        <w:rPr/>
        <w:t xml:space="preserve">图表：2021-2023年中国油茶供给量变化</w:t>
      </w:r>
    </w:p>
    <w:p>
      <w:pPr>
        <w:spacing w:after="150"/>
      </w:pPr>
      <w:r>
        <w:rPr/>
        <w:t xml:space="preserve">图表：2021-2023年中国油茶供需平衡分析</w:t>
      </w:r>
    </w:p>
    <w:p>
      <w:pPr>
        <w:spacing w:after="150"/>
      </w:pPr>
      <w:r>
        <w:rPr/>
        <w:t xml:space="preserve">图表：2021-2023年中国油茶市场供需分析</w:t>
      </w:r>
    </w:p>
    <w:p>
      <w:pPr>
        <w:spacing w:after="150"/>
      </w:pPr>
      <w:r>
        <w:rPr/>
        <w:t xml:space="preserve">图表：2021-2023年中国油茶行业产销分析</w:t>
      </w:r>
    </w:p>
    <w:p>
      <w:pPr>
        <w:spacing w:after="150"/>
      </w:pPr>
      <w:r>
        <w:rPr/>
        <w:t xml:space="preserve">图表：2021-2023年中国油茶行业利润率变化</w:t>
      </w:r>
    </w:p>
    <w:p>
      <w:pPr>
        <w:spacing w:after="150"/>
      </w:pPr>
      <w:r>
        <w:rPr/>
        <w:t xml:space="preserve">图表：2021-2023年油茶各地区销售比例变化</w:t>
      </w:r>
    </w:p>
    <w:p>
      <w:pPr>
        <w:spacing w:after="150"/>
      </w:pPr>
      <w:r>
        <w:rPr/>
        <w:t xml:space="preserve">图表：2024-2029年中国油茶市场赢利净值规模预测</w:t>
      </w:r>
    </w:p>
    <w:p>
      <w:pPr>
        <w:spacing w:after="150"/>
      </w:pPr>
      <w:r>
        <w:rPr/>
        <w:t xml:space="preserve">图表：2024-2029年中国油茶区域需求结构变化</w:t>
      </w:r>
    </w:p>
    <w:p>
      <w:pPr>
        <w:spacing w:after="150"/>
      </w:pPr>
      <w:r>
        <w:rPr/>
        <w:t xml:space="preserve">图表：2024-2029年中国油茶行业产值预测</w:t>
      </w:r>
    </w:p>
    <w:p>
      <w:pPr>
        <w:spacing w:after="150"/>
      </w:pPr>
      <w:r>
        <w:rPr/>
        <w:t xml:space="preserve">图表：2024-2029年中国油茶行业销售收入预测</w:t>
      </w:r>
    </w:p>
    <w:p>
      <w:pPr>
        <w:spacing w:after="150"/>
      </w:pPr>
      <w:r>
        <w:rPr/>
        <w:t xml:space="preserve">图表：2024-2029年中国油茶行业总资产预测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本文地址：https://www.51baogao.cn/baogao/20240307/563128.shtml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7/56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中国油茶行业市场现状及发展趋势与投资前景研究报告(2024-2029版)</dc:title>
  <dc:description>中国油茶行业市场现状及发展趋势与投资前景研究报告(2024-2029版)</dc:description>
  <dc:subject>中国油茶行业市场现状及发展趋势与投资前景研究报告(2024-2029版)</dc:subject>
  <cp:keywords>研究报告</cp:keywords>
  <cp:category>研究报告</cp:category>
  <cp:lastModifiedBy>北京中道泰和信息咨询有限公司</cp:lastModifiedBy>
  <dcterms:created xsi:type="dcterms:W3CDTF">2024-03-08T19:19:14+08:00</dcterms:created>
  <dcterms:modified xsi:type="dcterms:W3CDTF">2024-03-08T19:19:14+08:00</dcterms:modified>
</cp:coreProperties>
</file>

<file path=docProps/custom.xml><?xml version="1.0" encoding="utf-8"?>
<Properties xmlns="http://schemas.openxmlformats.org/officeDocument/2006/custom-properties" xmlns:vt="http://schemas.openxmlformats.org/officeDocument/2006/docPropsVTypes"/>
</file>