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海上应急行业市场现状及发展前景与投资机会研究报告(2026-2031版)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上应急行业的市场走向和发展趋势。</w:t>
      </w:r>
    </w:p>
    <w:p>
      <w:pPr>
        <w:spacing w:after="150"/>
      </w:pPr>
      <w:r>
        <w:rPr/>
        <w:t xml:space="preserve">本报告专业!权威!报告根据海上应急行业的发展轨迹及多年的实践经验，对中国海上应急行业的内外部环境、行业发展现状、产业链发展状况、市场供需、竞争格局、标杆企业、发展趋势、机会风险、发展策略与投资建议等进行了分析，并重点分析了我国海上应急行业将面临的机遇与挑战，对海上应急行业未来的发展趋势及前景作出审慎分析与预测。是海上应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海上应急产业市场概述 </w:t>
      </w:r>
    </w:p>
    <w:p>
      <w:pPr>
        <w:spacing w:before="75" w:after="0"/>
      </w:pPr>
      <w:r>
        <w:rPr/>
        <w:t xml:space="preserve">第一节 行业定义 </w:t>
      </w:r>
    </w:p>
    <w:p>
      <w:pPr>
        <w:spacing w:before="75" w:after="0"/>
      </w:pPr>
      <w:r>
        <w:rPr/>
        <w:t xml:space="preserve">第二节 行业属性 </w:t>
      </w:r>
    </w:p>
    <w:p>
      <w:pPr>
        <w:spacing w:before="75" w:after="0"/>
      </w:pPr>
      <w:r>
        <w:rPr/>
        <w:t xml:space="preserve">第三节 行业关键成功要素 </w:t>
      </w:r>
    </w:p>
    <w:p>
      <w:pPr>
        <w:spacing w:before="75" w:after="0"/>
      </w:pPr>
      <w:r>
        <w:rPr/>
        <w:t xml:space="preserve">第四节 产业链分析 </w:t>
      </w:r>
    </w:p>
    <w:p>
      <w:pPr>
        <w:spacing w:before="75" w:after="0"/>
      </w:pPr>
      <w:r>
        <w:rPr>
          <w:b w:val="1"/>
          <w:bCs w:val="1"/>
        </w:rPr>
        <w:t xml:space="preserve">第二章 中国海上应急产业链发展状况分析 </w:t>
      </w:r>
    </w:p>
    <w:p>
      <w:pPr>
        <w:spacing w:before="75" w:after="0"/>
      </w:pPr>
      <w:r>
        <w:rPr/>
        <w:t xml:space="preserve">第一节 上游行业发展状况 </w:t>
      </w:r>
    </w:p>
    <w:p>
      <w:pPr>
        <w:spacing w:before="75" w:after="0"/>
      </w:pPr>
      <w:r>
        <w:rPr/>
        <w:t xml:space="preserve">第二节 下游行业发展状况 </w:t>
      </w:r>
    </w:p>
    <w:p>
      <w:pPr>
        <w:spacing w:before="75" w:after="0"/>
      </w:pPr>
      <w:r>
        <w:rPr/>
        <w:t xml:space="preserve">第三节 相关行业发展状况 </w:t>
      </w:r>
    </w:p>
    <w:p>
      <w:pPr>
        <w:spacing w:before="75" w:after="0"/>
      </w:pPr>
      <w:r>
        <w:rPr>
          <w:b w:val="1"/>
          <w:bCs w:val="1"/>
        </w:rPr>
        <w:t xml:space="preserve">第三章 中国海上应急产业发展分析 </w:t>
      </w:r>
    </w:p>
    <w:p>
      <w:pPr>
        <w:spacing w:before="75" w:after="0"/>
      </w:pPr>
      <w:r>
        <w:rPr/>
        <w:t xml:space="preserve">第一节 中国海上应急产业发展现状 </w:t>
      </w:r>
    </w:p>
    <w:p>
      <w:pPr>
        <w:spacing w:before="75" w:after="0"/>
      </w:pPr>
      <w:r>
        <w:rPr/>
        <w:t xml:space="preserve">第二节 中国海上应急产业经济运行现状 </w:t>
      </w:r>
    </w:p>
    <w:p>
      <w:pPr>
        <w:spacing w:before="75" w:after="0"/>
      </w:pPr>
      <w:r>
        <w:rPr/>
        <w:t xml:space="preserve">第三节 中国海上应急产业存在的问题及发展障碍分析 </w:t>
      </w:r>
    </w:p>
    <w:p>
      <w:pPr>
        <w:spacing w:before="75" w:after="0"/>
      </w:pPr>
      <w:r>
        <w:rPr/>
        <w:t xml:space="preserve">第四节 中国海上应急产业发展趋势 </w:t>
      </w:r>
    </w:p>
    <w:p>
      <w:pPr>
        <w:spacing w:before="75" w:after="0"/>
      </w:pPr>
      <w:r>
        <w:rPr>
          <w:b w:val="1"/>
          <w:bCs w:val="1"/>
        </w:rPr>
        <w:t xml:space="preserve">第四章 中国海上应急市场现状及发展趋势 </w:t>
      </w:r>
    </w:p>
    <w:p>
      <w:pPr>
        <w:spacing w:before="75" w:after="0"/>
      </w:pPr>
      <w:r>
        <w:rPr/>
        <w:t xml:space="preserve">第一节 中国海上应急市场供给状况 </w:t>
      </w:r>
    </w:p>
    <w:p>
      <w:pPr>
        <w:spacing w:before="75" w:after="0"/>
      </w:pPr>
      <w:r>
        <w:rPr/>
        <w:t xml:space="preserve">第二节 中国海上应急市场需求状况 </w:t>
      </w:r>
    </w:p>
    <w:p>
      <w:pPr>
        <w:spacing w:before="75" w:after="0"/>
      </w:pPr>
      <w:r>
        <w:rPr/>
        <w:t xml:space="preserve">第三节 中国海上应急市场存在的问题及障碍 </w:t>
      </w:r>
    </w:p>
    <w:p>
      <w:pPr>
        <w:spacing w:before="75" w:after="0"/>
      </w:pPr>
      <w:r>
        <w:rPr/>
        <w:t xml:space="preserve">第四节 中国海上应急市场发展潜力及发展趋势 </w:t>
      </w:r>
    </w:p>
    <w:p>
      <w:pPr>
        <w:spacing w:before="75" w:after="0"/>
      </w:pPr>
      <w:r>
        <w:rPr>
          <w:b w:val="1"/>
          <w:bCs w:val="1"/>
        </w:rPr>
        <w:t xml:space="preserve">第五章 中国海上应急产业基本竞争战略 </w:t>
      </w:r>
    </w:p>
    <w:p>
      <w:pPr>
        <w:spacing w:before="75" w:after="0"/>
      </w:pPr>
      <w:r>
        <w:rPr/>
        <w:t xml:space="preserve">第一节 成本领先战略 </w:t>
      </w:r>
    </w:p>
    <w:p>
      <w:pPr>
        <w:spacing w:before="75" w:after="0"/>
      </w:pPr>
      <w:r>
        <w:rPr/>
        <w:t xml:space="preserve">一、竞争战略的类型 </w:t>
      </w:r>
    </w:p>
    <w:p>
      <w:pPr>
        <w:spacing w:before="75" w:after="0"/>
      </w:pPr>
      <w:r>
        <w:rPr/>
        <w:t xml:space="preserve">二、竞争战略的适用条件及组织要求 </w:t>
      </w:r>
    </w:p>
    <w:p>
      <w:pPr>
        <w:spacing w:before="75" w:after="0"/>
      </w:pPr>
      <w:r>
        <w:rPr/>
        <w:t xml:space="preserve">三、竞争战略的收益及风险 </w:t>
      </w:r>
    </w:p>
    <w:p>
      <w:pPr>
        <w:spacing w:before="75" w:after="0"/>
      </w:pPr>
      <w:r>
        <w:rPr/>
        <w:t xml:space="preserve">第二节 差异化竞争战略 </w:t>
      </w:r>
    </w:p>
    <w:p>
      <w:pPr>
        <w:spacing w:before="75" w:after="0"/>
      </w:pPr>
      <w:r>
        <w:rPr/>
        <w:t xml:space="preserve">第三节 集中化竞争战略 </w:t>
      </w:r>
    </w:p>
    <w:p>
      <w:pPr>
        <w:spacing w:before="75" w:after="0"/>
      </w:pPr>
      <w:r>
        <w:rPr>
          <w:b w:val="1"/>
          <w:bCs w:val="1"/>
        </w:rPr>
        <w:t xml:space="preserve">第六章 中国海上应急产业市场竞争策略分析 </w:t>
      </w:r>
    </w:p>
    <w:p>
      <w:pPr>
        <w:spacing w:before="75" w:after="0"/>
      </w:pPr>
      <w:r>
        <w:rPr/>
        <w:t xml:space="preserve">第一节 海上应急产业市场五种竞争动力模式结构 </w:t>
      </w:r>
    </w:p>
    <w:p>
      <w:pPr>
        <w:spacing w:before="75" w:after="0"/>
      </w:pPr>
      <w:r>
        <w:rPr/>
        <w:t xml:space="preserve">一、行业内现有企业的竞争 </w:t>
      </w:r>
    </w:p>
    <w:p>
      <w:pPr>
        <w:spacing w:before="75" w:after="0"/>
      </w:pPr>
      <w:r>
        <w:rPr/>
        <w:t xml:space="preserve">二、新进入者的威胁 </w:t>
      </w:r>
    </w:p>
    <w:p>
      <w:pPr>
        <w:spacing w:before="75" w:after="0"/>
      </w:pPr>
      <w:r>
        <w:rPr/>
        <w:t xml:space="preserve">三、替代品的威胁 </w:t>
      </w:r>
    </w:p>
    <w:p>
      <w:pPr>
        <w:spacing w:before="75" w:after="0"/>
      </w:pPr>
      <w:r>
        <w:rPr/>
        <w:t xml:space="preserve">四、供应商的讨价还价能力 </w:t>
      </w:r>
    </w:p>
    <w:p>
      <w:pPr>
        <w:spacing w:before="75" w:after="0"/>
      </w:pPr>
      <w:r>
        <w:rPr/>
        <w:t xml:space="preserve">五、购买者的讨价还价能力 </w:t>
      </w:r>
    </w:p>
    <w:p>
      <w:pPr>
        <w:spacing w:before="75" w:after="0"/>
      </w:pPr>
      <w:r>
        <w:rPr/>
        <w:t xml:space="preserve">第二节 海上应急产业市场核心竞争力的塑造要素 </w:t>
      </w:r>
    </w:p>
    <w:p>
      <w:pPr>
        <w:spacing w:before="75" w:after="0"/>
      </w:pPr>
      <w:r>
        <w:rPr/>
        <w:t xml:space="preserve">一、反应速度 </w:t>
      </w:r>
    </w:p>
    <w:p>
      <w:pPr>
        <w:spacing w:before="75" w:after="0"/>
      </w:pPr>
      <w:r>
        <w:rPr/>
        <w:t xml:space="preserve">二、一贯性 </w:t>
      </w:r>
    </w:p>
    <w:p>
      <w:pPr>
        <w:spacing w:before="75" w:after="0"/>
      </w:pPr>
      <w:r>
        <w:rPr/>
        <w:t xml:space="preserve">三、弹性 </w:t>
      </w:r>
    </w:p>
    <w:p>
      <w:pPr>
        <w:spacing w:before="75" w:after="0"/>
      </w:pPr>
      <w:r>
        <w:rPr/>
        <w:t xml:space="preserve">四、敏锐性 </w:t>
      </w:r>
    </w:p>
    <w:p>
      <w:pPr>
        <w:spacing w:before="75" w:after="0"/>
      </w:pPr>
      <w:r>
        <w:rPr/>
        <w:t xml:space="preserve">五、创造性 </w:t>
      </w:r>
    </w:p>
    <w:p>
      <w:pPr>
        <w:spacing w:before="75" w:after="0"/>
      </w:pPr>
      <w:r>
        <w:rPr>
          <w:b w:val="1"/>
          <w:bCs w:val="1"/>
        </w:rPr>
        <w:t xml:space="preserve">第七章 中国海上应急产业市场营销策略竞争分析 </w:t>
      </w:r>
    </w:p>
    <w:p>
      <w:pPr>
        <w:spacing w:before="75" w:after="0"/>
      </w:pPr>
      <w:r>
        <w:rPr/>
        <w:t xml:space="preserve">第一节 市场产品策略 </w:t>
      </w:r>
    </w:p>
    <w:p>
      <w:pPr>
        <w:spacing w:before="75" w:after="0"/>
      </w:pPr>
      <w:r>
        <w:rPr/>
        <w:t xml:space="preserve">第二节 市场渠道策略 </w:t>
      </w:r>
    </w:p>
    <w:p>
      <w:pPr>
        <w:spacing w:before="75" w:after="0"/>
      </w:pPr>
      <w:r>
        <w:rPr/>
        <w:t xml:space="preserve">第三节 市场价格策略 </w:t>
      </w:r>
    </w:p>
    <w:p>
      <w:pPr>
        <w:spacing w:before="75" w:after="0"/>
      </w:pPr>
      <w:r>
        <w:rPr/>
        <w:t xml:space="preserve">第四节 广告媒体策略 </w:t>
      </w:r>
    </w:p>
    <w:p>
      <w:pPr>
        <w:spacing w:before="75" w:after="0"/>
      </w:pPr>
      <w:r>
        <w:rPr/>
        <w:t xml:space="preserve">第五节 客户服务策略 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2021-2026年中国海上应急产业竞争格局分析 </w:t>
      </w:r>
    </w:p>
    <w:p>
      <w:pPr>
        <w:spacing w:before="75" w:after="0"/>
      </w:pPr>
      <w:r>
        <w:rPr/>
        <w:t xml:space="preserve">第一节 2021-2026年中国海上应急产业竞争现状分析 </w:t>
      </w:r>
    </w:p>
    <w:p>
      <w:pPr>
        <w:spacing w:before="75" w:after="0"/>
      </w:pPr>
      <w:r>
        <w:rPr/>
        <w:t xml:space="preserve">一、技术竞争分析 </w:t>
      </w:r>
    </w:p>
    <w:p>
      <w:pPr>
        <w:spacing w:before="75" w:after="0"/>
      </w:pPr>
      <w:r>
        <w:rPr/>
        <w:t xml:space="preserve">二、成本竞争分析 </w:t>
      </w:r>
    </w:p>
    <w:p>
      <w:pPr>
        <w:spacing w:before="75" w:after="0"/>
      </w:pPr>
      <w:r>
        <w:rPr/>
        <w:t xml:space="preserve">三、价格竞争分析 </w:t>
      </w:r>
    </w:p>
    <w:p>
      <w:pPr>
        <w:spacing w:before="75" w:after="0"/>
      </w:pPr>
      <w:r>
        <w:rPr/>
        <w:t xml:space="preserve">第二节 2021-2026年中国海上应急产业集中度分析 </w:t>
      </w:r>
    </w:p>
    <w:p>
      <w:pPr>
        <w:spacing w:before="75" w:after="0"/>
      </w:pPr>
      <w:r>
        <w:rPr/>
        <w:t xml:space="preserve">一、海上应急企业分布分析 </w:t>
      </w:r>
    </w:p>
    <w:p>
      <w:pPr>
        <w:spacing w:before="75" w:after="0"/>
      </w:pPr>
      <w:r>
        <w:rPr/>
        <w:t xml:space="preserve">二、海上应急市场集中度分析 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领先企业在中国海上应急产业市场竞争策略研究 </w:t>
      </w:r>
    </w:p>
    <w:p>
      <w:pPr>
        <w:spacing w:before="75" w:after="0"/>
      </w:pPr>
      <w:r>
        <w:rPr/>
        <w:t xml:space="preserve">第一节 北京辰安科技股份有限公司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第二节 蓝盾信息安全技术股份有限公司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第三节 中国船舶重工集团海上应急预警与救援装备股份有限公司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第四节 浙江华铁海上应急设备科技股份有限公司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第五节 北京鹏程安泰尔救援装备制造股份有限公司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第六节 咸亨国际科技股份有限公司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第七节 深圳震有科技股份有限公司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第八节 北京佳讯飞鸿电气股份有限公司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第九节 电光防爆科技股份有限公司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/>
        <w:t xml:space="preserve">第十节 明光浩淼安防科技股份公司 </w:t>
      </w:r>
    </w:p>
    <w:p>
      <w:pPr>
        <w:spacing w:before="75" w:after="0"/>
      </w:pPr>
      <w:r>
        <w:rPr/>
        <w:t xml:space="preserve">一、公司概况 </w:t>
      </w:r>
    </w:p>
    <w:p>
      <w:pPr>
        <w:spacing w:before="75" w:after="0"/>
      </w:pPr>
      <w:r>
        <w:rPr/>
        <w:t xml:space="preserve">二、公司经营情况分析 </w:t>
      </w:r>
    </w:p>
    <w:p>
      <w:pPr>
        <w:spacing w:before="75" w:after="0"/>
      </w:pPr>
      <w:r>
        <w:rPr/>
        <w:t xml:space="preserve">三、公司竞争优势分析 </w:t>
      </w:r>
    </w:p>
    <w:p>
      <w:pPr>
        <w:spacing w:before="75" w:after="0"/>
      </w:pPr>
      <w:r>
        <w:rPr/>
        <w:t xml:space="preserve">四、公司未来发展策略分析 </w:t>
      </w:r>
    </w:p>
    <w:p>
      <w:pPr>
        <w:spacing w:before="75" w:after="0"/>
      </w:pPr>
      <w:r>
        <w:rPr>
          <w:b w:val="1"/>
          <w:bCs w:val="1"/>
        </w:rPr>
        <w:t xml:space="preserve">第十章 中国海上应急产业市场发展预测 </w:t>
      </w:r>
    </w:p>
    <w:p>
      <w:pPr>
        <w:spacing w:before="75" w:after="0"/>
      </w:pPr>
      <w:r>
        <w:rPr/>
        <w:t xml:space="preserve">第一节 中国海上应急产业发展环境预测 </w:t>
      </w:r>
    </w:p>
    <w:p>
      <w:pPr>
        <w:spacing w:before="75" w:after="0"/>
      </w:pPr>
      <w:r>
        <w:rPr/>
        <w:t xml:space="preserve">一、经济环境预测 </w:t>
      </w:r>
    </w:p>
    <w:p>
      <w:pPr>
        <w:spacing w:before="75" w:after="0"/>
      </w:pPr>
      <w:r>
        <w:rPr/>
        <w:t xml:space="preserve">二、社会环境预测 </w:t>
      </w:r>
    </w:p>
    <w:p>
      <w:pPr>
        <w:spacing w:before="75" w:after="0"/>
      </w:pPr>
      <w:r>
        <w:rPr/>
        <w:t xml:space="preserve">三、政策环境预测 </w:t>
      </w:r>
    </w:p>
    <w:p>
      <w:pPr>
        <w:spacing w:before="75" w:after="0"/>
      </w:pPr>
      <w:r>
        <w:rPr/>
        <w:t xml:space="preserve">四、技术环境预测 </w:t>
      </w:r>
    </w:p>
    <w:p>
      <w:pPr>
        <w:spacing w:before="75" w:after="0"/>
      </w:pPr>
      <w:r>
        <w:rPr/>
        <w:t xml:space="preserve">第二节 中国海上应急产业发展预测 </w:t>
      </w:r>
    </w:p>
    <w:p>
      <w:pPr>
        <w:spacing w:before="75" w:after="0"/>
      </w:pPr>
      <w:r>
        <w:rPr/>
        <w:t xml:space="preserve">一、产业竞争要素预测 </w:t>
      </w:r>
    </w:p>
    <w:p>
      <w:pPr>
        <w:spacing w:before="75" w:after="0"/>
      </w:pPr>
      <w:r>
        <w:rPr/>
        <w:t xml:space="preserve">二、产业结构预测 </w:t>
      </w:r>
    </w:p>
    <w:p>
      <w:pPr>
        <w:spacing w:before="75" w:after="0"/>
      </w:pPr>
      <w:r>
        <w:rPr/>
        <w:t xml:space="preserve">三、产业转移趋势 </w:t>
      </w:r>
    </w:p>
    <w:p>
      <w:pPr>
        <w:spacing w:before="75" w:after="0"/>
      </w:pPr>
      <w:r>
        <w:rPr/>
        <w:t xml:space="preserve">四、产业一体化预测 </w:t>
      </w:r>
    </w:p>
    <w:p>
      <w:pPr>
        <w:spacing w:before="75" w:after="0"/>
      </w:pPr>
      <w:r>
        <w:rPr/>
        <w:t xml:space="preserve">五、产业运营模式预测 </w:t>
      </w:r>
    </w:p>
    <w:p>
      <w:pPr>
        <w:spacing w:before="75" w:after="0"/>
      </w:pPr>
      <w:r>
        <w:rPr/>
        <w:t xml:space="preserve">第三节 中国海上应急市场发展预测 </w:t>
      </w:r>
    </w:p>
    <w:p>
      <w:pPr>
        <w:spacing w:before="75" w:after="0"/>
      </w:pPr>
      <w:r>
        <w:rPr/>
        <w:t xml:space="preserve">一、2026-2031年中国海上应急市场需求预测 </w:t>
      </w:r>
    </w:p>
    <w:p>
      <w:pPr>
        <w:spacing w:before="75" w:after="0"/>
      </w:pPr>
      <w:r>
        <w:rPr/>
        <w:t xml:space="preserve">二、2026-2031年中国海上应急市场结构预测 </w:t>
      </w:r>
    </w:p>
    <w:p>
      <w:pPr>
        <w:spacing w:before="75" w:after="0"/>
      </w:pPr>
      <w:r>
        <w:rPr/>
        <w:t xml:space="preserve">三、2026-2031年中国海上应急市场集中度预测 </w:t>
      </w:r>
    </w:p>
    <w:p>
      <w:pPr>
        <w:spacing w:before="75" w:after="0"/>
      </w:pPr>
      <w:r>
        <w:rPr/>
        <w:t xml:space="preserve">四、2026-2031年中国海上应急市场供给预测 </w:t>
      </w:r>
    </w:p>
    <w:p>
      <w:pPr>
        <w:spacing w:before="75" w:after="0"/>
      </w:pPr>
      <w:r>
        <w:rPr/>
        <w:t xml:space="preserve">五、2026-2031年中国海上应急市场价格预测 </w:t>
      </w:r>
    </w:p>
    <w:p>
      <w:pPr>
        <w:spacing w:before="75" w:after="0"/>
      </w:pPr>
      <w:r>
        <w:rPr>
          <w:b w:val="1"/>
          <w:bCs w:val="1"/>
        </w:rPr>
        <w:t xml:space="preserve">第十一章 中国海上应急产业市场投资机会与风险 </w:t>
      </w:r>
    </w:p>
    <w:p>
      <w:pPr>
        <w:spacing w:before="75" w:after="0"/>
      </w:pPr>
      <w:r>
        <w:rPr/>
        <w:t xml:space="preserve">第一节 中国海上应急产业市场投资优势分析 </w:t>
      </w:r>
    </w:p>
    <w:p>
      <w:pPr>
        <w:spacing w:before="75" w:after="0"/>
      </w:pPr>
      <w:r>
        <w:rPr/>
        <w:t xml:space="preserve">第二节 中国海上应急产业市场投资劣势分析 </w:t>
      </w:r>
    </w:p>
    <w:p>
      <w:pPr>
        <w:spacing w:before="75" w:after="0"/>
      </w:pPr>
      <w:r>
        <w:rPr/>
        <w:t xml:space="preserve">第三节 中国海上应急产业市场投资机会分析 </w:t>
      </w:r>
    </w:p>
    <w:p>
      <w:pPr>
        <w:spacing w:before="75" w:after="0"/>
      </w:pPr>
      <w:r>
        <w:rPr/>
        <w:t xml:space="preserve">第四节 中国海上应急产业市场投资风险分析 </w:t>
      </w:r>
    </w:p>
    <w:p>
      <w:pPr>
        <w:spacing w:before="75" w:after="0"/>
      </w:pPr>
      <w:r>
        <w:rPr>
          <w:b w:val="1"/>
          <w:bCs w:val="1"/>
        </w:rPr>
        <w:t xml:space="preserve">第十二章 中国海上应急产业市场竞争策略建议 </w:t>
      </w:r>
    </w:p>
    <w:p>
      <w:pPr>
        <w:spacing w:before="75" w:after="0"/>
      </w:pPr>
      <w:r>
        <w:rPr/>
        <w:t xml:space="preserve">第一节 中国海上应急产业竞争战略建议 </w:t>
      </w:r>
    </w:p>
    <w:p>
      <w:pPr>
        <w:spacing w:before="75" w:after="0"/>
      </w:pPr>
      <w:r>
        <w:rPr/>
        <w:t xml:space="preserve">一、竞争战略选择建议 </w:t>
      </w:r>
    </w:p>
    <w:p>
      <w:pPr>
        <w:spacing w:before="75" w:after="0"/>
      </w:pPr>
      <w:r>
        <w:rPr/>
        <w:t xml:space="preserve">二、产业升级策略建议 </w:t>
      </w:r>
    </w:p>
    <w:p>
      <w:pPr>
        <w:spacing w:before="75" w:after="0"/>
      </w:pPr>
      <w:r>
        <w:rPr/>
        <w:t xml:space="preserve">三、产业转移策略建议 </w:t>
      </w:r>
    </w:p>
    <w:p>
      <w:pPr>
        <w:spacing w:before="75" w:after="0"/>
      </w:pPr>
      <w:r>
        <w:rPr/>
        <w:t xml:space="preserve">四、价值链定位建议 </w:t>
      </w:r>
    </w:p>
    <w:p>
      <w:pPr>
        <w:spacing w:before="75" w:after="0"/>
      </w:pPr>
      <w:r>
        <w:rPr/>
        <w:t xml:space="preserve">第二节 中国海上应急产业竞争策略建议 </w:t>
      </w:r>
    </w:p>
    <w:p>
      <w:pPr>
        <w:spacing w:before="75" w:after="0"/>
      </w:pPr>
      <w:r>
        <w:rPr/>
        <w:t xml:space="preserve">一、核心竞争力塑造建议 </w:t>
      </w:r>
    </w:p>
    <w:p>
      <w:pPr>
        <w:spacing w:before="75" w:after="0"/>
      </w:pPr>
      <w:r>
        <w:rPr/>
        <w:t xml:space="preserve">二、并购重组策略建议 </w:t>
      </w:r>
    </w:p>
    <w:p>
      <w:pPr>
        <w:spacing w:before="75" w:after="0"/>
      </w:pPr>
      <w:r>
        <w:rPr/>
        <w:t xml:space="preserve">三、经营模式策略建议 </w:t>
      </w:r>
    </w:p>
    <w:p>
      <w:pPr>
        <w:spacing w:before="75" w:after="0"/>
      </w:pPr>
      <w:r>
        <w:rPr/>
        <w:t xml:space="preserve">四、产业资源整合建议 </w:t>
      </w:r>
    </w:p>
    <w:p>
      <w:pPr>
        <w:spacing w:before="75" w:after="0"/>
      </w:pPr>
      <w:r>
        <w:rPr/>
        <w:t xml:space="preserve">五、产业联盟策略建议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2026-2031年中国海上应急行业企业经营战略建议 </w:t>
      </w:r>
    </w:p>
    <w:p>
      <w:pPr>
        <w:spacing w:before="75" w:after="0"/>
      </w:pPr>
      <w:r>
        <w:rPr/>
        <w:t xml:space="preserve">第一节 2026-2031年海上应急行业企业的标杆管理 </w:t>
      </w:r>
    </w:p>
    <w:p>
      <w:pPr>
        <w:spacing w:before="75" w:after="0"/>
      </w:pPr>
      <w:r>
        <w:rPr/>
        <w:t xml:space="preserve">一、国内企业的经验借鉴 </w:t>
      </w:r>
    </w:p>
    <w:p>
      <w:pPr>
        <w:spacing w:before="75" w:after="0"/>
      </w:pPr>
      <w:r>
        <w:rPr/>
        <w:t xml:space="preserve">二、国外企业的经验借鉴 </w:t>
      </w:r>
    </w:p>
    <w:p>
      <w:pPr>
        <w:spacing w:before="75" w:after="0"/>
      </w:pPr>
      <w:r>
        <w:rPr/>
        <w:t xml:space="preserve">第二节 2026-2031年海上应急行业企业的资本运作模式 </w:t>
      </w:r>
    </w:p>
    <w:p>
      <w:pPr>
        <w:spacing w:before="75" w:after="0"/>
      </w:pPr>
      <w:r>
        <w:rPr/>
        <w:t xml:space="preserve">一、海上应急行业企业国内资本市场的运作建议 </w:t>
      </w:r>
    </w:p>
    <w:p>
      <w:pPr>
        <w:spacing w:before="75" w:after="0"/>
      </w:pPr>
      <w:r>
        <w:rPr/>
        <w:t xml:space="preserve">1、海上应急行业企业的兼并及收购建议 </w:t>
      </w:r>
    </w:p>
    <w:p>
      <w:pPr>
        <w:spacing w:before="75" w:after="0"/>
      </w:pPr>
      <w:r>
        <w:rPr/>
        <w:t xml:space="preserve">2、海上应急行业企业的融资方式选择建议 </w:t>
      </w:r>
    </w:p>
    <w:p>
      <w:pPr>
        <w:spacing w:before="75" w:after="0"/>
      </w:pPr>
      <w:r>
        <w:rPr/>
        <w:t xml:space="preserve">二、海上应急行业企业海外资本市场的运作建议 </w:t>
      </w:r>
    </w:p>
    <w:p>
      <w:pPr>
        <w:spacing w:before="75" w:after="0"/>
      </w:pPr>
      <w:r>
        <w:rPr/>
        <w:t xml:space="preserve">第三节 2026-2031年海上应急行业企业营销模式建议 </w:t>
      </w:r>
    </w:p>
    <w:p>
      <w:pPr>
        <w:spacing w:before="75" w:after="0"/>
      </w:pPr>
      <w:r>
        <w:rPr/>
        <w:t xml:space="preserve">一、海上应急行业企业的国内营销模式建议 </w:t>
      </w:r>
    </w:p>
    <w:p>
      <w:pPr>
        <w:spacing w:before="75" w:after="0"/>
      </w:pPr>
      <w:r>
        <w:rPr/>
        <w:t xml:space="preserve">1、海上应急行业企业的渠道建设 </w:t>
      </w:r>
    </w:p>
    <w:p>
      <w:pPr>
        <w:spacing w:before="75" w:after="0"/>
      </w:pPr>
      <w:r>
        <w:rPr/>
        <w:t xml:space="preserve">2、海上应急行业企业的品牌建设 </w:t>
      </w:r>
    </w:p>
    <w:p>
      <w:pPr>
        <w:spacing w:before="75" w:after="0"/>
      </w:pPr>
      <w:r>
        <w:rPr/>
        <w:t xml:space="preserve">二、海上应急行业企业海外营销模式建议 </w:t>
      </w:r>
    </w:p>
    <w:p>
      <w:pPr>
        <w:spacing w:before="75" w:after="0"/>
      </w:pPr>
      <w:r>
        <w:rPr/>
        <w:t xml:space="preserve">1、海上应急行业企业的海外细分市场选择 </w:t>
      </w:r>
    </w:p>
    <w:p>
      <w:pPr>
        <w:spacing w:before="75" w:after="0"/>
      </w:pPr>
      <w:r>
        <w:rPr/>
        <w:t xml:space="preserve">2、海上应急行业企业的海外经销商选择 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 </w:t>
      </w:r>
    </w:p>
    <w:p>
      <w:pPr>
        <w:spacing w:before="75" w:after="0"/>
      </w:pPr>
      <w:r>
        <w:rPr/>
        <w:t xml:space="preserve">第一节 海上应急行业发展战略研究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行业应对策略 </w:t>
      </w:r>
    </w:p>
    <w:p>
      <w:pPr>
        <w:spacing w:before="75" w:after="0"/>
      </w:pPr>
      <w:r>
        <w:rPr/>
        <w:t xml:space="preserve">一、把握国家投资的契机 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三、企业自身应对策略 </w:t>
      </w:r>
    </w:p>
    <w:p>
      <w:pPr>
        <w:spacing w:before="75" w:after="0"/>
      </w:pPr>
      <w:r>
        <w:rPr/>
        <w:t xml:space="preserve">第三节 市场的重点客户战略实施 </w:t>
      </w:r>
    </w:p>
    <w:p>
      <w:pPr>
        <w:spacing w:before="75" w:after="0"/>
      </w:pPr>
      <w:r>
        <w:rPr/>
        <w:t xml:space="preserve">一、重点客户战略的必要性 </w:t>
      </w:r>
    </w:p>
    <w:p>
      <w:pPr>
        <w:spacing w:before="75" w:after="0"/>
      </w:pPr>
      <w:r>
        <w:rPr/>
        <w:t xml:space="preserve">二、重点客户的鉴别与确定 </w:t>
      </w:r>
    </w:p>
    <w:p>
      <w:pPr>
        <w:spacing w:before="75" w:after="0"/>
      </w:pPr>
      <w:r>
        <w:rPr/>
        <w:t xml:space="preserve">三、重点客户的开发与培育 </w:t>
      </w:r>
    </w:p>
    <w:p>
      <w:pPr>
        <w:spacing w:before="75" w:after="0"/>
      </w:pPr>
      <w:r>
        <w:rPr/>
        <w:t xml:space="preserve">四、重点客户市场营销策略 </w:t>
      </w:r>
    </w:p>
    <w:p>
      <w:pPr>
        <w:spacing w:before="75" w:after="0"/>
      </w:pPr>
      <w:r>
        <w:rPr>
          <w:b w:val="1"/>
          <w:bCs w:val="1"/>
        </w:rPr>
        <w:t xml:space="preserve">附录 “十四五”发展规划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图表：中国海上应急产业产业链 </w:t>
      </w:r>
    </w:p>
    <w:p>
      <w:pPr>
        <w:spacing w:before="75" w:after="0"/>
      </w:pPr>
      <w:r>
        <w:rPr/>
        <w:t xml:space="preserve">图表：2021-2026年中国海上应急产业市场规模运行现状(单位：亿元) </w:t>
      </w:r>
    </w:p>
    <w:p>
      <w:pPr>
        <w:spacing w:before="75" w:after="0"/>
      </w:pPr>
      <w:r>
        <w:rPr/>
        <w:t xml:space="preserve">图表：2021-2026年中国海上应急产业供给规模(单位：亿元) </w:t>
      </w:r>
    </w:p>
    <w:p>
      <w:pPr>
        <w:spacing w:before="75" w:after="0"/>
      </w:pPr>
      <w:r>
        <w:rPr/>
        <w:t xml:space="preserve">图表：2021-2026年中国海上应急产业需求规模(单位：亿元) </w:t>
      </w:r>
    </w:p>
    <w:p>
      <w:pPr>
        <w:spacing w:before="75" w:after="0"/>
      </w:pPr>
      <w:r>
        <w:rPr/>
        <w:t xml:space="preserve">图表：2021-2026年中国应急产业上市公司 </w:t>
      </w:r>
    </w:p>
    <w:p>
      <w:pPr>
        <w:spacing w:before="75" w:after="0"/>
      </w:pPr>
      <w:r>
        <w:rPr/>
        <w:t xml:space="preserve">图表：“十四五”时期经济社会发展主要指标 </w:t>
      </w:r>
    </w:p>
    <w:p>
      <w:pPr>
        <w:spacing w:before="75" w:after="0"/>
      </w:pPr>
      <w:r>
        <w:rPr/>
        <w:t xml:space="preserve">图表：科技前沿领域攻关 </w:t>
      </w:r>
    </w:p>
    <w:p>
      <w:pPr>
        <w:spacing w:before="75" w:after="0"/>
      </w:pPr>
      <w:r>
        <w:rPr/>
        <w:t xml:space="preserve">图表：国家重大科技基础设施 </w:t>
      </w:r>
    </w:p>
    <w:p>
      <w:pPr>
        <w:spacing w:before="75" w:after="0"/>
      </w:pPr>
      <w:r>
        <w:rPr/>
        <w:t xml:space="preserve">图表：制造业核心竞争力提升 </w:t>
      </w:r>
    </w:p>
    <w:p>
      <w:pPr>
        <w:spacing w:before="75" w:after="0"/>
      </w:pPr>
      <w:r>
        <w:rPr/>
        <w:t xml:space="preserve">图表：交通强国建设工程 </w:t>
      </w:r>
    </w:p>
    <w:p>
      <w:pPr>
        <w:spacing w:before="75" w:after="0"/>
      </w:pPr>
      <w:r>
        <w:rPr/>
        <w:t xml:space="preserve">图表：“十四五”大型清洁能源基地布局示意图 </w:t>
      </w:r>
    </w:p>
    <w:p>
      <w:pPr>
        <w:spacing w:before="75" w:after="0"/>
      </w:pPr>
      <w:r>
        <w:rPr/>
        <w:t xml:space="preserve">图表：国家水网骨干工程 </w:t>
      </w:r>
    </w:p>
    <w:p>
      <w:pPr>
        <w:spacing w:before="75" w:after="0"/>
      </w:pPr>
      <w:r>
        <w:rPr/>
        <w:t xml:space="preserve">图表：数字经济重点产业 </w:t>
      </w:r>
    </w:p>
    <w:p>
      <w:pPr>
        <w:spacing w:before="75" w:after="0"/>
      </w:pPr>
      <w:r>
        <w:rPr/>
        <w:t xml:space="preserve">图表：数字化应用场景 </w:t>
      </w:r>
    </w:p>
    <w:p>
      <w:pPr>
        <w:spacing w:before="75" w:after="0"/>
      </w:pPr>
      <w:r>
        <w:rPr/>
        <w:t xml:space="preserve">图表：粮食生产功能区和重要农产品生产保护区布局示意图 </w:t>
      </w:r>
    </w:p>
    <w:p>
      <w:pPr>
        <w:spacing w:before="75" w:after="0"/>
      </w:pPr>
      <w:r>
        <w:rPr/>
        <w:t xml:space="preserve">图表：现代农业农村建设工程 </w:t>
      </w:r>
    </w:p>
    <w:p>
      <w:pPr>
        <w:spacing w:before="75" w:after="0"/>
      </w:pPr>
      <w:r>
        <w:rPr/>
        <w:t xml:space="preserve">图表：城镇化空间格局示意图 </w:t>
      </w:r>
    </w:p>
    <w:p>
      <w:pPr>
        <w:spacing w:before="75" w:after="0"/>
      </w:pPr>
      <w:r>
        <w:rPr/>
        <w:t xml:space="preserve">图表：新型城镇化建设工程 </w:t>
      </w:r>
    </w:p>
    <w:p>
      <w:pPr>
        <w:spacing w:before="75" w:after="0"/>
      </w:pPr>
      <w:r>
        <w:rPr/>
        <w:t xml:space="preserve">图表：京津冀地区轨道交通规划图 </w:t>
      </w:r>
    </w:p>
    <w:p>
      <w:pPr>
        <w:spacing w:before="75" w:after="0"/>
      </w:pPr>
      <w:r>
        <w:rPr/>
        <w:t xml:space="preserve">图表：粤港澳大湾区轨道交通规划图 </w:t>
      </w:r>
    </w:p>
    <w:p>
      <w:pPr>
        <w:spacing w:before="75" w:after="0"/>
      </w:pPr>
      <w:r>
        <w:rPr/>
        <w:t xml:space="preserve">图表：长三角地区轨道交通规划图 </w:t>
      </w:r>
    </w:p>
    <w:p>
      <w:pPr>
        <w:spacing w:before="75" w:after="0"/>
      </w:pPr>
      <w:r>
        <w:rPr/>
        <w:t xml:space="preserve">图表：促进边境地区发展工程 </w:t>
      </w:r>
    </w:p>
    <w:p>
      <w:pPr>
        <w:spacing w:before="75" w:after="0"/>
      </w:pPr>
      <w:r>
        <w:rPr/>
        <w:t xml:space="preserve">图表：社会主义文化繁荣发展工程 </w:t>
      </w:r>
    </w:p>
    <w:p>
      <w:pPr>
        <w:spacing w:before="75" w:after="0"/>
      </w:pPr>
      <w:r>
        <w:rPr/>
        <w:t xml:space="preserve">图表：重要生态系统保护和修复重大工程布局示意图 </w:t>
      </w:r>
    </w:p>
    <w:p>
      <w:pPr>
        <w:spacing w:before="75" w:after="0"/>
      </w:pPr>
      <w:r>
        <w:rPr/>
        <w:t xml:space="preserve">图表：重要生态心态保护和修复工程 </w:t>
      </w:r>
    </w:p>
    <w:p>
      <w:pPr>
        <w:spacing w:before="75" w:after="0"/>
      </w:pPr>
      <w:r>
        <w:rPr/>
        <w:t xml:space="preserve">图表：环境保护和资源节约工程 </w:t>
      </w:r>
    </w:p>
    <w:p>
      <w:pPr>
        <w:spacing w:before="75" w:after="0"/>
      </w:pPr>
      <w:r>
        <w:rPr/>
        <w:t xml:space="preserve">图表：教育提质扩容工程 </w:t>
      </w:r>
    </w:p>
    <w:p>
      <w:pPr>
        <w:spacing w:before="75" w:after="0"/>
      </w:pPr>
      <w:r>
        <w:rPr/>
        <w:t xml:space="preserve">图表：全民健康保障工程 </w:t>
      </w:r>
    </w:p>
    <w:p>
      <w:pPr>
        <w:spacing w:before="75" w:after="0"/>
      </w:pPr>
      <w:r>
        <w:rPr/>
        <w:t xml:space="preserve">图表：“一老一小”服务项目 </w:t>
      </w:r>
    </w:p>
    <w:p>
      <w:pPr>
        <w:spacing w:before="75" w:after="0"/>
      </w:pPr>
      <w:r>
        <w:rPr/>
        <w:t xml:space="preserve">图表：社会关爱服务行动 </w:t>
      </w:r>
    </w:p>
    <w:p>
      <w:pPr>
        <w:spacing w:before="75" w:after="0"/>
      </w:pPr>
      <w:r>
        <w:rPr/>
        <w:t xml:space="preserve">图表：经济安全保障工程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海上应急行业市场现状及发展前景与投资机会研究报告(2026-2031版)</dc:title>
  <dc:description>海上应急行业市场现状及发展前景与投资机会研究报告(2026-2031版)</dc:description>
  <dc:subject>海上应急行业市场现状及发展前景与投资机会研究报告(2026-2031版)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2026-03-27T20:16:07+08:00</dcterms:created>
  <dcterms:modified xsi:type="dcterms:W3CDTF">2026-03-27T20:16:07+08:00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