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中国婴儿保育设备行业市场深度分析及发展趋势与投资价值研究报告(2026-2031版)</w:t>
      </w:r>
    </w:p>
    <w:p>
      <w:pPr>
        <w:spacing w:after="150"/>
      </w:pPr>
      <w:r>
        <w:rPr>
          <w:b w:val="1"/>
          <w:bCs w:val="1"/>
        </w:rPr>
        <w:t xml:space="preserve">报告简介</w:t>
      </w:r>
    </w:p>
    <w:p>
      <w:pPr>
        <w:spacing w:after="150"/>
      </w:pPr>
      <w:r>
        <w:rPr/>
        <w:t xml:space="preserve">婴儿保育设备对早产儿、病患儿、新生儿健康成长，增强体质，降低婴儿残疾率，提高人民生活幸福指数具有重要意义，是提高人口素质，增强人口体质的重要保障。</w:t>
      </w:r>
    </w:p>
    <w:p>
      <w:pPr>
        <w:spacing w:after="150"/>
      </w:pPr>
      <w:r>
        <w:rPr/>
        <w:t xml:space="preserve">医疗器械领域，婴儿保育设备是一个细分产业，包括婴儿培养箱、保暖台、转运台、婴儿无接触输氧头罩、胆红素黄疸检测仪等。鉴于市场上高龄产妇的增多，新生儿患病几率增加，早产儿更是数不胜数，而我国目前也正在完善基层医院的设备，孕产妇入驻妇产科医院的人数也越来越多，因此，婴儿保育设备行业的市场基础已经存在。</w:t>
      </w:r>
    </w:p>
    <w:p>
      <w:pPr>
        <w:spacing w:after="150"/>
      </w:pPr>
      <w:r>
        <w:rPr/>
        <w:t xml:space="preserve">竞争格局上，目前以美国GE、德国德尔格、日本阿童木等为代表的行业巨头产品稳定性好、精度高、便捷轻便、工艺先进，在国际市场尤其中高端市场占据主流位置，占全球市场的大部分份额;巴西Fanem和中国戴维医疗公司等国内厂商的产品略逊于前述国际巨头的产品，以中低端产品为主，高端产品所占全球市场份额较小。</w:t>
      </w:r>
    </w:p>
    <w:p>
      <w:pPr>
        <w:spacing w:after="150"/>
      </w:pPr>
      <w:r>
        <w:rPr/>
        <w:t xml:space="preserve">近年来，随着国家新医改政策的出台，国家和地方政府加大了对基层医疗机构的投入力度，尤其是对县级妇幼保健机构的支持和投入力度。部分省市已经明确表示将支持省、市、县三级妇幼保健机构业务用房建设和基本设备购置，并辅助县级妇幼保健机构进行标准化建设，预计未来几年基层将继续有政府的政策和资金扶持。另外中国医疗机构装备的婴儿保育设备今后将逐步实现设备的更新换代。设备的“填补空缺”和“更新换代”为婴儿保育行业带来巨大的成长空间。</w:t>
      </w:r>
    </w:p>
    <w:p>
      <w:pPr>
        <w:spacing w:after="150"/>
      </w:pPr>
      <w:r>
        <w:rPr/>
        <w:t xml:space="preserve">婴儿保育设备行业研究报告主要分析了婴儿保育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保育设备行业重点企业分析、子行业分析、区域市场分析、行业风险分析、行业发展前景预测及相关的经营、投资建议等。报告研究框架全面、严谨，分析内容客观、公正、系统，真实准确地反映了我国婴儿保育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保育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中国婴儿保育设备行业发展概述</w:t>
      </w:r>
    </w:p>
    <w:p>
      <w:pPr>
        <w:spacing w:before="75" w:after="0"/>
      </w:pPr>
      <w:r>
        <w:rPr/>
        <w:t xml:space="preserve">第一节 婴儿保育设备行业发展情况</w:t>
      </w:r>
    </w:p>
    <w:p>
      <w:pPr>
        <w:spacing w:before="75" w:after="0"/>
      </w:pPr>
      <w:r>
        <w:rPr/>
        <w:t xml:space="preserve">第二节 最近3-5年中国婴儿保育设备行业经济指标分析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中国婴儿保育设备行业的国际比较分析</w:t>
      </w:r>
    </w:p>
    <w:p>
      <w:pPr>
        <w:spacing w:before="75" w:after="0"/>
      </w:pPr>
      <w:r>
        <w:rPr/>
        <w:t xml:space="preserve">第一节 中国婴儿保育设备行业竞争力指标分析</w:t>
      </w:r>
    </w:p>
    <w:p>
      <w:pPr>
        <w:spacing w:before="75" w:after="0"/>
      </w:pPr>
      <w:r>
        <w:rPr/>
        <w:t xml:space="preserve">第二节 中国婴儿保育设备行业经济指标国际比较分析</w:t>
      </w:r>
    </w:p>
    <w:p>
      <w:pPr>
        <w:spacing w:before="75" w:after="0"/>
      </w:pPr>
      <w:r>
        <w:rPr/>
        <w:t xml:space="preserve">第三节 全球婴儿保育设备行业市场需求分析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全球婴儿保育设备行业市场供给分析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2021-2026年中国婴儿保育设备行业整体运行指标分析</w:t>
      </w:r>
    </w:p>
    <w:p>
      <w:pPr>
        <w:spacing w:before="75" w:after="0"/>
      </w:pPr>
      <w:r>
        <w:rPr/>
        <w:t xml:space="preserve">第一节 中国婴儿保育设备行业总体规模分析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中国婴儿保育设备行业产销分析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中国婴儿保育设备行业财务指标总体分析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婴儿保育设备产业发展环境分析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二、我国婴儿保育设备工业发展分析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婴儿保育设备行业上下游及相关产业分析</w:t>
      </w:r>
    </w:p>
    <w:p>
      <w:pPr>
        <w:spacing w:before="75" w:after="0"/>
      </w:pPr>
      <w:r>
        <w:rPr/>
        <w:t xml:space="preserve">第一节 婴儿保育设备产业链分析</w:t>
      </w:r>
    </w:p>
    <w:p>
      <w:pPr>
        <w:spacing w:before="75" w:after="0"/>
      </w:pPr>
      <w:r>
        <w:rPr/>
        <w:t xml:space="preserve">一、婴儿保育设备产业链模型介绍</w:t>
      </w:r>
    </w:p>
    <w:p>
      <w:pPr>
        <w:spacing w:before="75" w:after="0"/>
      </w:pPr>
      <w:r>
        <w:rPr/>
        <w:t xml:space="preserve">二、婴儿保育设备产业链模型分析</w:t>
      </w:r>
    </w:p>
    <w:p>
      <w:pPr>
        <w:spacing w:before="75" w:after="0"/>
      </w:pPr>
      <w:r>
        <w:rPr/>
        <w:t xml:space="preserve">第二节 婴儿保育设备上游产业分析</w:t>
      </w:r>
    </w:p>
    <w:p>
      <w:pPr>
        <w:spacing w:before="75" w:after="0"/>
      </w:pPr>
      <w:r>
        <w:rPr/>
        <w:t xml:space="preserve">一、婴儿保育设备上游产业发展现状分析</w:t>
      </w:r>
    </w:p>
    <w:p>
      <w:pPr>
        <w:spacing w:before="75" w:after="0"/>
      </w:pPr>
      <w:r>
        <w:rPr/>
        <w:t xml:space="preserve">二、婴儿保育设备行业上游产业发展分析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婴儿保育设备下游产业分析</w:t>
      </w:r>
    </w:p>
    <w:p>
      <w:pPr>
        <w:spacing w:before="75" w:after="0"/>
      </w:pPr>
      <w:r>
        <w:rPr/>
        <w:t xml:space="preserve">一、婴儿保育设备下游产业发展现状分析</w:t>
      </w:r>
    </w:p>
    <w:p>
      <w:pPr>
        <w:spacing w:before="75" w:after="0"/>
      </w:pPr>
      <w:r>
        <w:rPr/>
        <w:t xml:space="preserve">二、婴儿保育设备下游应用领域发展分析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中国婴儿保育设备行业区域市场分析</w:t>
      </w:r>
    </w:p>
    <w:p>
      <w:pPr>
        <w:spacing w:before="75" w:after="0"/>
      </w:pPr>
      <w:r>
        <w:rPr/>
        <w:t xml:space="preserve">第一节 华北地区婴儿保育设备行业分析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西北地区婴儿保育设备行业分析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2021-2026年中国婴儿保育设备行业供需情况及2026-2031年供需预测</w:t>
      </w:r>
    </w:p>
    <w:p>
      <w:pPr>
        <w:spacing w:before="75" w:after="0"/>
      </w:pPr>
      <w:r>
        <w:rPr/>
        <w:t xml:space="preserve">第一节 2021-2026年婴儿保育设备行业需求情况分析</w:t>
      </w:r>
    </w:p>
    <w:p>
      <w:pPr>
        <w:spacing w:before="75" w:after="0"/>
      </w:pPr>
      <w:r>
        <w:rPr/>
        <w:t xml:space="preserve">一、2021-2026年婴儿保育设备行业需求总量</w:t>
      </w:r>
    </w:p>
    <w:p>
      <w:pPr>
        <w:spacing w:before="75" w:after="0"/>
      </w:pPr>
      <w:r>
        <w:rPr/>
        <w:t xml:space="preserve">二、2021-2026年婴儿保育设备行业需求结构变化</w:t>
      </w:r>
    </w:p>
    <w:p>
      <w:pPr>
        <w:spacing w:before="75" w:after="0"/>
      </w:pPr>
      <w:r>
        <w:rPr/>
        <w:t xml:space="preserve">第二节 2026-2031年婴儿保育设备行业供需预测</w:t>
      </w:r>
    </w:p>
    <w:p>
      <w:pPr>
        <w:spacing w:before="75" w:after="0"/>
      </w:pPr>
      <w:r>
        <w:rPr/>
        <w:t xml:space="preserve">一、婴儿保育设备行业供给总量预测</w:t>
      </w:r>
    </w:p>
    <w:p>
      <w:pPr>
        <w:spacing w:before="75" w:after="0"/>
      </w:pPr>
      <w:r>
        <w:rPr/>
        <w:t xml:space="preserve">二、婴儿保育设备行业需求总量预测</w:t>
      </w:r>
    </w:p>
    <w:p>
      <w:pPr>
        <w:spacing w:before="75" w:after="0"/>
      </w:pPr>
      <w:r>
        <w:rPr/>
        <w:t xml:space="preserve">第三节 2026-2031年国内婴儿保育设备行业影响因素分析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婴儿保育设备市场竞争格局分析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婴儿保育设备行业主要企业竞争力分析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婴儿保育设备行业竞争格局分析</w:t>
      </w:r>
    </w:p>
    <w:p>
      <w:pPr>
        <w:spacing w:before="75" w:after="0"/>
      </w:pPr>
      <w:r>
        <w:rPr/>
        <w:t xml:space="preserve">一、2021-2026年婴儿保育设备行业竞争分析</w:t>
      </w:r>
    </w:p>
    <w:p>
      <w:pPr>
        <w:spacing w:before="75" w:after="0"/>
      </w:pPr>
      <w:r>
        <w:rPr/>
        <w:t xml:space="preserve">二、2021-2026年国内外婴儿保育设备竞争分析</w:t>
      </w:r>
    </w:p>
    <w:p>
      <w:pPr>
        <w:spacing w:before="75" w:after="0"/>
      </w:pPr>
      <w:r>
        <w:rPr/>
        <w:t xml:space="preserve">三、2021-2026年中国婴儿保育设备市场竞争分析</w:t>
      </w:r>
    </w:p>
    <w:p>
      <w:pPr>
        <w:spacing w:before="75" w:after="0"/>
      </w:pPr>
      <w:r>
        <w:rPr/>
        <w:t xml:space="preserve">四、2021-2026年中国婴儿保育设备市场集中度分析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三、中国婴儿保育设备行业参与国际竞争的战略市场定位</w:t>
      </w:r>
    </w:p>
    <w:p>
      <w:pPr>
        <w:spacing w:before="75" w:after="0"/>
      </w:pPr>
      <w:r>
        <w:rPr>
          <w:b w:val="1"/>
          <w:bCs w:val="1"/>
        </w:rPr>
        <w:t xml:space="preserve">第十章 领先企业分析</w:t>
      </w:r>
    </w:p>
    <w:p>
      <w:pPr>
        <w:spacing w:before="75" w:after="0"/>
      </w:pPr>
      <w:r>
        <w:rPr/>
        <w:t xml:space="preserve">第一节 北京巨龙三优科技有限公司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巴西fanem(中国)有限公司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通用电气(中国)有限公司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德尔格医疗设备(上海)有限公司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上海医用恒温设备厂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南京金陵自动调温床有限公司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上海四菱医用恒温设备有限公司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郑州迪生仪器仪表有限公司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日本阿童木集团医疗株式会社中国办事处</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宁波戴维医疗器械股份有限公司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一、婴儿保育设备行业需求市场</w:t>
      </w:r>
    </w:p>
    <w:p>
      <w:pPr>
        <w:spacing w:before="75" w:after="0"/>
      </w:pPr>
      <w:r>
        <w:rPr/>
        <w:t xml:space="preserve">二、婴儿保育设备行业客户结构</w:t>
      </w:r>
    </w:p>
    <w:p>
      <w:pPr>
        <w:spacing w:before="75" w:after="0"/>
      </w:pPr>
      <w:r>
        <w:rPr/>
        <w:t xml:space="preserve">三、婴儿保育设备行业需求的地区差异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中国婴儿保育设备行业swot分析</w:t>
      </w:r>
    </w:p>
    <w:p>
      <w:pPr>
        <w:spacing w:before="75" w:after="0"/>
      </w:pPr>
      <w:r>
        <w:rPr>
          <w:b w:val="1"/>
          <w:bCs w:val="1"/>
        </w:rPr>
        <w:t xml:space="preserve">第十三章 2026-2031年婴儿保育设备行业投资价值评估分析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图表：婴儿保育设备产业链分析</w:t>
      </w:r>
    </w:p>
    <w:p>
      <w:pPr>
        <w:spacing w:before="75" w:after="0"/>
      </w:pPr>
      <w:r>
        <w:rPr/>
        <w:t xml:space="preserve">图表：国际婴儿保育设备市场规模</w:t>
      </w:r>
    </w:p>
    <w:p>
      <w:pPr>
        <w:spacing w:before="75" w:after="0"/>
      </w:pPr>
      <w:r>
        <w:rPr/>
        <w:t xml:space="preserve">图表：国际婴儿保育设备生命周期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图表：2021-2026年中国婴儿保育设备供应情况</w:t>
      </w:r>
    </w:p>
    <w:p>
      <w:pPr>
        <w:spacing w:before="75" w:after="0"/>
      </w:pPr>
      <w:r>
        <w:rPr/>
        <w:t xml:space="preserve">图表：2021-2026年中国婴儿保育设备需求情况</w:t>
      </w:r>
    </w:p>
    <w:p>
      <w:pPr>
        <w:spacing w:before="75" w:after="0"/>
      </w:pPr>
      <w:r>
        <w:rPr/>
        <w:t xml:space="preserve">图表：2026-2031年中国婴儿保育设备市场规模预测</w:t>
      </w:r>
    </w:p>
    <w:p>
      <w:pPr>
        <w:spacing w:before="75" w:after="0"/>
      </w:pPr>
      <w:r>
        <w:rPr/>
        <w:t xml:space="preserve">图表：2026-2031年中国婴儿保育设备供应情况预测</w:t>
      </w:r>
    </w:p>
    <w:p>
      <w:pPr>
        <w:spacing w:before="75" w:after="0"/>
      </w:pPr>
      <w:r>
        <w:rPr/>
        <w:t xml:space="preserve">图表：2026-2031年中国婴儿保育设备需求情况预测</w:t>
      </w:r>
    </w:p>
    <w:p>
      <w:pPr>
        <w:spacing w:before="75" w:after="0"/>
      </w:pPr>
      <w:r>
        <w:rPr/>
        <w:t xml:space="preserve">图表：2021-2026年中国婴儿保育设备市场规模统计表</w:t>
      </w:r>
    </w:p>
    <w:p>
      <w:pPr>
        <w:spacing w:before="75" w:after="0"/>
      </w:pPr>
      <w:r>
        <w:rPr/>
        <w:t xml:space="preserve">图表：2026-2031年中国婴儿保育设备行业市场规模预测</w:t>
      </w:r>
    </w:p>
    <w:p>
      <w:pPr>
        <w:spacing w:before="75" w:after="0"/>
      </w:pPr>
      <w:r>
        <w:rPr/>
        <w:t xml:space="preserve">图表：2026-2031年中国婴儿保育设备行业资产规模预测</w:t>
      </w:r>
    </w:p>
    <w:p>
      <w:pPr>
        <w:spacing w:before="75" w:after="0"/>
      </w:pPr>
      <w:r>
        <w:rPr/>
        <w:t xml:space="preserve">图表：2026-2031年中国婴儿保育设备行业利润合计预测</w:t>
      </w:r>
    </w:p>
    <w:p>
      <w:pPr>
        <w:spacing w:before="75" w:after="0"/>
      </w:pPr>
      <w:r>
        <w:rPr/>
        <w:t xml:space="preserve">图表：2026-2031年中国婴儿保育设备行业盈利能力预测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中国婴儿保育设备行业市场深度分析及发展趋势与投资价值研究报告(2026-2031版)</dc:title>
  <dc:description>中国婴儿保育设备行业市场深度分析及发展趋势与投资价值研究报告(2026-2031版)</dc:description>
  <dc:subject>中国婴儿保育设备行业市场深度分析及发展趋势与投资价值研究报告(2026-2031版)</dc:subject>
  <cp:keywords>研究报告</cp:keywords>
  <cp:category>研究报告</cp:category>
  <cp:lastModifiedBy>北京中道泰和信息咨询有限公司</cp:lastModifiedBy>
  <dcterms:created xsi:type="dcterms:W3CDTF">2026-04-01T00:57:45+08:00</dcterms:created>
  <dcterms:modified xsi:type="dcterms:W3CDTF">2026-04-01T00:57:45+08:00</dcterms:modified>
</cp:coreProperties>
</file>

<file path=docProps/custom.xml><?xml version="1.0" encoding="utf-8"?>
<Properties xmlns="http://schemas.openxmlformats.org/officeDocument/2006/custom-properties" xmlns:vt="http://schemas.openxmlformats.org/officeDocument/2006/docPropsVTypes"/>
</file>