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中国防静电吸尘器行业市场深度分析及竞争格局与投资价值研究报告(2026-2031版)</w:t>
      </w:r>
    </w:p>
    <w:p>
      <w:pPr>
        <w:spacing w:after="150"/>
      </w:pPr>
      <w:r>
        <w:rPr>
          <w:b w:val="1"/>
          <w:bCs w:val="1"/>
        </w:rPr>
        <w:t xml:space="preserve">报告简介</w:t>
      </w:r>
    </w:p>
    <w:p>
      <w:pPr>
        <w:spacing w:after="150"/>
      </w:pPr>
      <w:r>
        <w:rPr/>
        <w:t xml:space="preserve">防静电吸尘器，也称为静电吸尘器，是吸尘器的一种类型。它利用高压电场使气体中的粉尘颗粒荷电，并在电场作用下与气流分离，从而实现除尘的效果。静电吸尘器的除尘效率高达90～99.9%，适用于去除粒径0.05～50微米的尘粒，特别适用于高温、高压的场合，并能进行连续操作。</w:t>
      </w:r>
    </w:p>
    <w:p>
      <w:pPr>
        <w:spacing w:after="150"/>
      </w:pPr>
      <w:r>
        <w:rPr/>
        <w:t xml:space="preserve">静电吸尘器的原理是，含有粉尘颗粒的气体在接有高压直流电源的阴极线和接地的阳极板之间形成的高压电场中通过时，气体被电离，带负电的气体离子在电场力的作用下向阳极运动，与粉尘颗粒相碰，使尘粒荷以负电。荷电后的尘粒在电场力的作用下也向阳极运动，到达阳极后放出所带的电子，尘粒则沉积于阳极板上，从而得到净化的气体排出防尘器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静电吸尘器行业市场发展状况、关联行业发展状况、行业竞争状况、优势企业发展状况、消费现状以及行业营销进行了深入的分析，在总结中国防静电吸尘器行业发展历程的基础上，结合新时期的各方面因素，对中国防静电吸尘器行业的发展趋势给予了细致和审慎的预测论证。本报告是防静电吸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中国防静电吸尘器行业发展概述</w:t>
      </w:r>
    </w:p>
    <w:p>
      <w:pPr>
        <w:spacing w:before="75" w:after="0"/>
      </w:pPr>
      <w:r>
        <w:rPr/>
        <w:t xml:space="preserve">第一节 防静电吸尘器行业发展情况</w:t>
      </w:r>
    </w:p>
    <w:p>
      <w:pPr>
        <w:spacing w:before="75" w:after="0"/>
      </w:pPr>
      <w:r>
        <w:rPr/>
        <w:t xml:space="preserve">第二节 最近3-5年中国防静电吸尘器行业经济指标分析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中国防静电吸尘器行业的国际比较分析</w:t>
      </w:r>
    </w:p>
    <w:p>
      <w:pPr>
        <w:spacing w:before="75" w:after="0"/>
      </w:pPr>
      <w:r>
        <w:rPr/>
        <w:t xml:space="preserve">第一节 中国防静电吸尘器行业竞争力指标分析</w:t>
      </w:r>
    </w:p>
    <w:p>
      <w:pPr>
        <w:spacing w:before="75" w:after="0"/>
      </w:pPr>
      <w:r>
        <w:rPr/>
        <w:t xml:space="preserve">第二节 中国防静电吸尘器行业经济指标国际比较分析</w:t>
      </w:r>
    </w:p>
    <w:p>
      <w:pPr>
        <w:spacing w:before="75" w:after="0"/>
      </w:pPr>
      <w:r>
        <w:rPr/>
        <w:t xml:space="preserve">第三节 全球防静电吸尘器行业市场需求分析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全球防静电吸尘器行业市场供给分析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2021-2026年中国防静电吸尘器行业整体运行指标分析</w:t>
      </w:r>
    </w:p>
    <w:p>
      <w:pPr>
        <w:spacing w:before="75" w:after="0"/>
      </w:pPr>
      <w:r>
        <w:rPr/>
        <w:t xml:space="preserve">第一节 中国防静电吸尘器行业总体规模分析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中国防静电吸尘器行业产销分析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中国防静电吸尘器行业财务指标总体分析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防静电吸尘器产业发展环境分析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二、我国防静电吸尘器工业发展分析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防静电吸尘器行业上下游及相关产业分析</w:t>
      </w:r>
    </w:p>
    <w:p>
      <w:pPr>
        <w:spacing w:before="75" w:after="0"/>
      </w:pPr>
      <w:r>
        <w:rPr/>
        <w:t xml:space="preserve">第一节 防静电吸尘器产业链分析</w:t>
      </w:r>
    </w:p>
    <w:p>
      <w:pPr>
        <w:spacing w:before="75" w:after="0"/>
      </w:pPr>
      <w:r>
        <w:rPr/>
        <w:t xml:space="preserve">一、防静电吸尘器产业链模型介绍</w:t>
      </w:r>
    </w:p>
    <w:p>
      <w:pPr>
        <w:spacing w:before="75" w:after="0"/>
      </w:pPr>
      <w:r>
        <w:rPr/>
        <w:t xml:space="preserve">二、防静电吸尘器产业链模型分析</w:t>
      </w:r>
    </w:p>
    <w:p>
      <w:pPr>
        <w:spacing w:before="75" w:after="0"/>
      </w:pPr>
      <w:r>
        <w:rPr/>
        <w:t xml:space="preserve">第二节 防静电吸尘器上游产业分析</w:t>
      </w:r>
    </w:p>
    <w:p>
      <w:pPr>
        <w:spacing w:before="75" w:after="0"/>
      </w:pPr>
      <w:r>
        <w:rPr/>
        <w:t xml:space="preserve">一、防静电吸尘器上游产业发展现状分析</w:t>
      </w:r>
    </w:p>
    <w:p>
      <w:pPr>
        <w:spacing w:before="75" w:after="0"/>
      </w:pPr>
      <w:r>
        <w:rPr/>
        <w:t xml:space="preserve">二、防静电吸尘器行业上游产业发展分析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防静电吸尘器下游产业分析</w:t>
      </w:r>
    </w:p>
    <w:p>
      <w:pPr>
        <w:spacing w:before="75" w:after="0"/>
      </w:pPr>
      <w:r>
        <w:rPr/>
        <w:t xml:space="preserve">一、防静电吸尘器下游产业发展现状分析</w:t>
      </w:r>
    </w:p>
    <w:p>
      <w:pPr>
        <w:spacing w:before="75" w:after="0"/>
      </w:pPr>
      <w:r>
        <w:rPr/>
        <w:t xml:space="preserve">二、防静电吸尘器下游应用领域发展分析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中国防静电吸尘器行业区域市场分析</w:t>
      </w:r>
    </w:p>
    <w:p>
      <w:pPr>
        <w:spacing w:before="75" w:after="0"/>
      </w:pPr>
      <w:r>
        <w:rPr/>
        <w:t xml:space="preserve">第一节 华北地区防静电吸尘器行业分析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东北地区防静电吸尘器行业分析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华东地区防静电吸尘器行业分析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华南地区防静电吸尘器行业分析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华中地区防静电吸尘器行业分析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西南地区防静电吸尘器行业分析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西北地区防静电吸尘器行业分析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2021-2026年中国防静电吸尘器行业供需情况及2026-2031年供需预测</w:t>
      </w:r>
    </w:p>
    <w:p>
      <w:pPr>
        <w:spacing w:before="75" w:after="0"/>
      </w:pPr>
      <w:r>
        <w:rPr/>
        <w:t xml:space="preserve">第一节 2021-2026年防静电吸尘器行业需求情况分析</w:t>
      </w:r>
    </w:p>
    <w:p>
      <w:pPr>
        <w:spacing w:before="75" w:after="0"/>
      </w:pPr>
      <w:r>
        <w:rPr/>
        <w:t xml:space="preserve">一、2021-2026年防静电吸尘器行业需求总量</w:t>
      </w:r>
    </w:p>
    <w:p>
      <w:pPr>
        <w:spacing w:before="75" w:after="0"/>
      </w:pPr>
      <w:r>
        <w:rPr/>
        <w:t xml:space="preserve">二、2021-2026年防静电吸尘器行业需求结构变化</w:t>
      </w:r>
    </w:p>
    <w:p>
      <w:pPr>
        <w:spacing w:before="75" w:after="0"/>
      </w:pPr>
      <w:r>
        <w:rPr/>
        <w:t xml:space="preserve">第二节 2026-2031年防静电吸尘器行业供需预测</w:t>
      </w:r>
    </w:p>
    <w:p>
      <w:pPr>
        <w:spacing w:before="75" w:after="0"/>
      </w:pPr>
      <w:r>
        <w:rPr/>
        <w:t xml:space="preserve">一、防静电吸尘器行业供给总量预测</w:t>
      </w:r>
    </w:p>
    <w:p>
      <w:pPr>
        <w:spacing w:before="75" w:after="0"/>
      </w:pPr>
      <w:r>
        <w:rPr/>
        <w:t xml:space="preserve">二、防静电吸尘器行业需求总量预测</w:t>
      </w:r>
    </w:p>
    <w:p>
      <w:pPr>
        <w:spacing w:before="75" w:after="0"/>
      </w:pPr>
      <w:r>
        <w:rPr/>
        <w:t xml:space="preserve">第三节 2026-2031年国内防静电吸尘器行业影响因素分析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防静电吸尘器市场竞争格局分析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防静电吸尘器行业主要企业竞争力分析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防静电吸尘器行业竞争格局分析</w:t>
      </w:r>
    </w:p>
    <w:p>
      <w:pPr>
        <w:spacing w:before="75" w:after="0"/>
      </w:pPr>
      <w:r>
        <w:rPr/>
        <w:t xml:space="preserve">一、2021-2026年防静电吸尘器行业竞争分析</w:t>
      </w:r>
    </w:p>
    <w:p>
      <w:pPr>
        <w:spacing w:before="75" w:after="0"/>
      </w:pPr>
      <w:r>
        <w:rPr/>
        <w:t xml:space="preserve">二、2021-2026年国内外防静电吸尘器竞争分析</w:t>
      </w:r>
    </w:p>
    <w:p>
      <w:pPr>
        <w:spacing w:before="75" w:after="0"/>
      </w:pPr>
      <w:r>
        <w:rPr/>
        <w:t xml:space="preserve">三、2021-2026年中国防静电吸尘器市场竞争分析</w:t>
      </w:r>
    </w:p>
    <w:p>
      <w:pPr>
        <w:spacing w:before="75" w:after="0"/>
      </w:pPr>
      <w:r>
        <w:rPr/>
        <w:t xml:space="preserve">四、2021-2026年中国防静电吸尘器市场集中度分析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三、中国防静电吸尘器行业参与国际竞争的战略市场定位</w:t>
      </w:r>
    </w:p>
    <w:p>
      <w:pPr>
        <w:spacing w:before="75" w:after="0"/>
      </w:pPr>
      <w:r>
        <w:rPr>
          <w:b w:val="1"/>
          <w:bCs w:val="1"/>
        </w:rPr>
        <w:t xml:space="preserve">第十章 领先企业分析</w:t>
      </w:r>
    </w:p>
    <w:p>
      <w:pPr>
        <w:spacing w:before="75" w:after="0"/>
      </w:pPr>
      <w:r>
        <w:rPr/>
        <w:t xml:space="preserve">第一节 (lexy莱克)</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飞利浦(philips)</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戴森(dyson)</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美的(midea)</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小狗电器</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德尔玛deerma</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添可tineco</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伊莱克斯electrolux</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一、防静电吸尘器行业需求市场</w:t>
      </w:r>
    </w:p>
    <w:p>
      <w:pPr>
        <w:spacing w:before="75" w:after="0"/>
      </w:pPr>
      <w:r>
        <w:rPr/>
        <w:t xml:space="preserve">二、防静电吸尘器行业客户结构</w:t>
      </w:r>
    </w:p>
    <w:p>
      <w:pPr>
        <w:spacing w:before="75" w:after="0"/>
      </w:pPr>
      <w:r>
        <w:rPr/>
        <w:t xml:space="preserve">三、防静电吸尘器行业需求的地区差异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中国防静电吸尘器行业swot分析</w:t>
      </w:r>
    </w:p>
    <w:p>
      <w:pPr>
        <w:spacing w:before="75" w:after="0"/>
      </w:pPr>
      <w:r>
        <w:rPr>
          <w:b w:val="1"/>
          <w:bCs w:val="1"/>
        </w:rPr>
        <w:t xml:space="preserve">第十三章 2026-2031年防静电吸尘器行业投资价值评估分析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图表：防静电吸尘器产业链分析</w:t>
      </w:r>
    </w:p>
    <w:p>
      <w:pPr>
        <w:spacing w:before="75" w:after="0"/>
      </w:pPr>
      <w:r>
        <w:rPr/>
        <w:t xml:space="preserve">图表：国际防静电吸尘器市场规模</w:t>
      </w:r>
    </w:p>
    <w:p>
      <w:pPr>
        <w:spacing w:before="75" w:after="0"/>
      </w:pPr>
      <w:r>
        <w:rPr/>
        <w:t xml:space="preserve">图表：国际防静电吸尘器生命周期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图表：2021-2026年中国防静电吸尘器供应情况</w:t>
      </w:r>
    </w:p>
    <w:p>
      <w:pPr>
        <w:spacing w:before="75" w:after="0"/>
      </w:pPr>
      <w:r>
        <w:rPr/>
        <w:t xml:space="preserve">图表：2021-2026年中国防静电吸尘器需求情况</w:t>
      </w:r>
    </w:p>
    <w:p>
      <w:pPr>
        <w:spacing w:before="75" w:after="0"/>
      </w:pPr>
      <w:r>
        <w:rPr/>
        <w:t xml:space="preserve">图表：2026-2031年中国防静电吸尘器市场规模预测</w:t>
      </w:r>
    </w:p>
    <w:p>
      <w:pPr>
        <w:spacing w:before="75" w:after="0"/>
      </w:pPr>
      <w:r>
        <w:rPr/>
        <w:t xml:space="preserve">图表：2026-2031年中国防静电吸尘器供应情况预测</w:t>
      </w:r>
    </w:p>
    <w:p>
      <w:pPr>
        <w:spacing w:before="75" w:after="0"/>
      </w:pPr>
      <w:r>
        <w:rPr/>
        <w:t xml:space="preserve">图表：2026-2031年中国防静电吸尘器需求情况预测</w:t>
      </w:r>
    </w:p>
    <w:p>
      <w:pPr>
        <w:spacing w:before="75" w:after="0"/>
      </w:pPr>
      <w:r>
        <w:rPr/>
        <w:t xml:space="preserve">图表：2021-2026年中国防静电吸尘器市场规模统计表</w:t>
      </w:r>
    </w:p>
    <w:p>
      <w:pPr>
        <w:spacing w:before="75" w:after="0"/>
      </w:pPr>
      <w:r>
        <w:rPr/>
        <w:t xml:space="preserve">图表：2026-2031年中国防静电吸尘器行业市场规模预测</w:t>
      </w:r>
    </w:p>
    <w:p>
      <w:pPr>
        <w:spacing w:before="75" w:after="0"/>
      </w:pPr>
      <w:r>
        <w:rPr/>
        <w:t xml:space="preserve">图表：2026-2031年中国防静电吸尘器行业资产规模预测</w:t>
      </w:r>
    </w:p>
    <w:p>
      <w:pPr>
        <w:spacing w:before="75" w:after="0"/>
      </w:pPr>
      <w:r>
        <w:rPr/>
        <w:t xml:space="preserve">图表：2026-2031年中国防静电吸尘器行业利润合计预测</w:t>
      </w:r>
    </w:p>
    <w:p>
      <w:pPr>
        <w:spacing w:before="75" w:after="0"/>
      </w:pPr>
      <w:r>
        <w:rPr/>
        <w:t xml:space="preserve">图表：2026-2031年中国防静电吸尘器行业盈利能力预测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本文地址：https://www.51baogao.cn/baogao/20240321/563646.shtml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1/5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中国防静电吸尘器行业市场深度分析及竞争格局与投资价值研究报告(2026-2031版)</dc:title>
  <dc:description>中国防静电吸尘器行业市场深度分析及竞争格局与投资价值研究报告(2026-2031版)</dc:description>
  <dc:subject>中国防静电吸尘器行业市场深度分析及竞争格局与投资价值研究报告(2026-2031版)</dc:subject>
  <cp:keywords>研究报告</cp:keywords>
  <cp:category>研究报告</cp:category>
  <cp:lastModifiedBy>北京中道泰和信息咨询有限公司</cp:lastModifiedBy>
  <dcterms:created xsi:type="dcterms:W3CDTF">2026-04-01T01:05:40+08:00</dcterms:created>
  <dcterms:modified xsi:type="dcterms:W3CDTF">2026-04-01T01:05:40+08:00</dcterms:modified>
</cp:coreProperties>
</file>

<file path=docProps/custom.xml><?xml version="1.0" encoding="utf-8"?>
<Properties xmlns="http://schemas.openxmlformats.org/officeDocument/2006/custom-properties" xmlns:vt="http://schemas.openxmlformats.org/officeDocument/2006/docPropsVTypes"/>
</file>