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中国助听器行业市场深度分析及竞争格局与投资前景研究报告(2024-2029版)</w:t>
      </w:r>
    </w:p>
    <w:p>
      <w:pPr>
        <w:spacing w:after="150"/>
      </w:pPr>
      <w:r>
        <w:rPr>
          <w:b w:val="1"/>
          <w:bCs w:val="1"/>
        </w:rPr>
        <w:t xml:space="preserve">报告简介</w:t>
      </w:r>
    </w:p>
    <w:p>
      <w:pPr>
        <w:spacing w:after="150"/>
      </w:pPr>
      <w:r>
        <w:rPr/>
        <w:t xml:space="preserve">助听器行业是一个专注于为听障患者提供辅助设备的行业。随着人口老龄化的加速以及听障患者数量的增加，助听器行业的需求逐渐扩大，具有广阔的发展前景。</w:t>
      </w:r>
    </w:p>
    <w:p>
      <w:pPr>
        <w:spacing w:after="150"/>
      </w:pPr>
      <w:r>
        <w:rPr/>
        <w:t xml:space="preserve">助听器是一种小型扩音设备，通过放大声音来改善听障患者的听力状况。它们通过计算机芯片的处理，提高环境声音中人声部分的可理解程度，从而帮助听障患者更好地进行语言交流。助听器虽然不能恢复正常听力，但可以间接改善听力，维持听障患者的语言理解能力，是听障患者重要的辅助治疗器械。</w:t>
      </w:r>
    </w:p>
    <w:p>
      <w:pPr>
        <w:spacing w:after="150"/>
      </w:pPr>
      <w:r>
        <w:rPr/>
        <w:t xml:space="preserve">助听器行业的产品种类繁多，可以根据佩戴方式和传导方式进行分类。按佩戴方式分，助听器可分为盒式助听器、耳背式助听器、耳内式助听器、开放式助听器和眼镜式助听器。按传导方式分，助听器可分为气传导助听器和骨传导助听器。每种类型都有其特定的适用人群和优缺点，因此，在选择助听器时，需要根据患者的听力损失程度、个人喜好以及生活方式等因素进行综合考虑。</w:t>
      </w:r>
    </w:p>
    <w:p>
      <w:pPr>
        <w:spacing w:after="150"/>
      </w:pPr>
      <w:r>
        <w:rPr/>
        <w:t xml:space="preserve">虽然中国助听器市场发展较晚，但随着我国经济的不断发展，以及人口老龄化速度加快，近年来我国助听器行业保持了较快的增长态势。市场规模从2013年的23.09亿元增长至2018年的49.48亿元，复合年增长率为16.47%;2019年我国助听器市场规模达到52.72亿元左右，比增长6.55%;2020年中国助听器市场规模达到58.21亿元，同比增长10.41%。随着老龄人口数量的增长以及听力障碍人群数量的增加、助听器渗透率的逐步提升以及人口收入水平提升对应生活品质要求的提高带来的需求释放，2023年总体助听器市场规模增长至71.32亿元。</w:t>
      </w:r>
    </w:p>
    <w:p>
      <w:pPr>
        <w:spacing w:after="150"/>
      </w:pPr>
      <w:r>
        <w:rPr/>
        <w:t xml:space="preserve">国内酒店家具行业市场规模的变化受到经济发展与旅游业的繁荣、酒店业的投资与建设、政策环境与行业规范、市场竞争与品牌效应以及消费者需求与偏好等多种因素的影响。这些因素共同作用于酒店家具行业，决定了市场规模的变化趋势。国内经济持续增长和旅游业的繁荣是推动酒店家具行业市场规模扩大的重要因素。随着国民收入的提高，人们对旅游和住宿的需求也在增加，促进了酒店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酒店家具市场进行了分析研究。报告在总结中国酒店家具发展历程的基础上，结合新时期的各方面因素，对中国酒店家具的发展趋势给予了细致和审慎的预测论证。报告资料详实，图表丰富，既有深入的分析，又有直观的比较，为酒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助听器市场特征 </w:t>
      </w:r>
    </w:p>
    <w:p>
      <w:pPr>
        <w:spacing w:after="150"/>
      </w:pPr>
      <w:r>
        <w:rPr/>
        <w:t xml:space="preserve">第一节 行业简介 </w:t>
      </w:r>
    </w:p>
    <w:p>
      <w:pPr>
        <w:spacing w:after="150"/>
      </w:pPr>
      <w:r>
        <w:rPr/>
        <w:t xml:space="preserve">一、行业概述 </w:t>
      </w:r>
    </w:p>
    <w:p>
      <w:pPr>
        <w:spacing w:after="150"/>
      </w:pPr>
      <w:r>
        <w:rPr/>
        <w:t xml:space="preserve">二、行业特征 </w:t>
      </w:r>
    </w:p>
    <w:p>
      <w:pPr>
        <w:spacing w:after="150"/>
      </w:pPr>
      <w:r>
        <w:rPr/>
        <w:t xml:space="preserve">第二节 助听器行业发展的\"波特五力模型\"分析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b w:val="1"/>
          <w:bCs w:val="1"/>
        </w:rPr>
        <w:t xml:space="preserve">第二章 2021-2023年全球助听器市场发展环境现状分析 </w:t>
      </w:r>
    </w:p>
    <w:p>
      <w:pPr>
        <w:spacing w:after="150"/>
      </w:pPr>
      <w:r>
        <w:rPr/>
        <w:t xml:space="preserve">第一节 助听器发展环境分析 </w:t>
      </w:r>
    </w:p>
    <w:p>
      <w:pPr>
        <w:spacing w:after="150"/>
      </w:pPr>
      <w:r>
        <w:rPr/>
        <w:t xml:space="preserve">一、中国宏观经济环境分析(gdpcpi等) </w:t>
      </w:r>
    </w:p>
    <w:p>
      <w:pPr>
        <w:spacing w:after="150"/>
      </w:pPr>
      <w:r>
        <w:rPr/>
        <w:t xml:space="preserve">二、欧洲经济环境分析 </w:t>
      </w:r>
    </w:p>
    <w:p>
      <w:pPr>
        <w:spacing w:after="150"/>
      </w:pPr>
      <w:r>
        <w:rPr/>
        <w:t xml:space="preserve">三、美国经济环境分析 </w:t>
      </w:r>
    </w:p>
    <w:p>
      <w:pPr>
        <w:spacing w:after="150"/>
      </w:pPr>
      <w:r>
        <w:rPr/>
        <w:t xml:space="preserve">四、日本经济环境分析 </w:t>
      </w:r>
    </w:p>
    <w:p>
      <w:pPr>
        <w:spacing w:after="150"/>
      </w:pPr>
      <w:r>
        <w:rPr/>
        <w:t xml:space="preserve">五、其他地区经济环境分析 </w:t>
      </w:r>
    </w:p>
    <w:p>
      <w:pPr>
        <w:spacing w:after="150"/>
      </w:pPr>
      <w:r>
        <w:rPr/>
        <w:t xml:space="preserve">六、全球经济环境分析 </w:t>
      </w:r>
    </w:p>
    <w:p>
      <w:pPr>
        <w:spacing w:after="150"/>
      </w:pPr>
      <w:r>
        <w:rPr/>
        <w:t xml:space="preserve">第二节 经济环境分析 </w:t>
      </w:r>
    </w:p>
    <w:p>
      <w:pPr>
        <w:spacing w:after="150"/>
      </w:pPr>
      <w:r>
        <w:rPr/>
        <w:t xml:space="preserve">一、经济发展状况 </w:t>
      </w:r>
    </w:p>
    <w:p>
      <w:pPr>
        <w:spacing w:after="150"/>
      </w:pPr>
      <w:r>
        <w:rPr/>
        <w:t xml:space="preserve">二、收入增长情况 </w:t>
      </w:r>
    </w:p>
    <w:p>
      <w:pPr>
        <w:spacing w:after="150"/>
      </w:pPr>
      <w:r>
        <w:rPr/>
        <w:t xml:space="preserve">三、固定资产投资 </w:t>
      </w:r>
    </w:p>
    <w:p>
      <w:pPr>
        <w:spacing w:after="150"/>
      </w:pPr>
      <w:r>
        <w:rPr/>
        <w:t xml:space="preserve">四、存贷款利率变化 </w:t>
      </w:r>
    </w:p>
    <w:p>
      <w:pPr>
        <w:spacing w:after="150"/>
      </w:pPr>
      <w:r>
        <w:rPr/>
        <w:t xml:space="preserve">五、人民币汇率变化 </w:t>
      </w:r>
    </w:p>
    <w:p>
      <w:pPr>
        <w:spacing w:after="150"/>
      </w:pPr>
      <w:r>
        <w:rPr/>
        <w:t xml:space="preserve">第三节 政策环境分析 </w:t>
      </w:r>
    </w:p>
    <w:p>
      <w:pPr>
        <w:spacing w:after="150"/>
      </w:pPr>
      <w:r>
        <w:rPr/>
        <w:t xml:space="preserve">一、国家宏观调控政策分析 </w:t>
      </w:r>
    </w:p>
    <w:p>
      <w:pPr>
        <w:spacing w:after="150"/>
      </w:pPr>
      <w:r>
        <w:rPr/>
        <w:t xml:space="preserve">二、助听器行业相关政策分析 </w:t>
      </w:r>
    </w:p>
    <w:p>
      <w:pPr>
        <w:spacing w:after="150"/>
      </w:pPr>
      <w:r>
        <w:rPr/>
        <w:t xml:space="preserve">第四节 助听器行业技术环境分析 </w:t>
      </w:r>
    </w:p>
    <w:p>
      <w:pPr>
        <w:spacing w:after="150"/>
      </w:pPr>
      <w:r>
        <w:rPr/>
        <w:t xml:space="preserve">一、技术环境分析 </w:t>
      </w:r>
    </w:p>
    <w:p>
      <w:pPr>
        <w:spacing w:after="150"/>
      </w:pPr>
      <w:r>
        <w:rPr/>
        <w:t xml:space="preserve">二、技术趋势 </w:t>
      </w:r>
    </w:p>
    <w:p>
      <w:pPr>
        <w:spacing w:after="150"/>
      </w:pPr>
      <w:r>
        <w:rPr>
          <w:b w:val="1"/>
          <w:bCs w:val="1"/>
        </w:rPr>
        <w:t xml:space="preserve">第三章 2021-2023年全球和国内助听器市场供需平衡调查分析 </w:t>
      </w:r>
    </w:p>
    <w:p>
      <w:pPr>
        <w:spacing w:after="150"/>
      </w:pPr>
      <w:r>
        <w:rPr/>
        <w:t xml:space="preserve">第一节 2021-2023年国际助听器市场现状分析 </w:t>
      </w:r>
    </w:p>
    <w:p>
      <w:pPr>
        <w:spacing w:after="150"/>
      </w:pPr>
      <w:r>
        <w:rPr/>
        <w:t xml:space="preserve">一、国际助听器市场发展历程 </w:t>
      </w:r>
    </w:p>
    <w:p>
      <w:pPr>
        <w:spacing w:after="150"/>
      </w:pPr>
      <w:r>
        <w:rPr/>
        <w:t xml:space="preserve">二、国际主要国家助听器发展情况分析 </w:t>
      </w:r>
    </w:p>
    <w:p>
      <w:pPr>
        <w:spacing w:after="150"/>
      </w:pPr>
      <w:r>
        <w:rPr/>
        <w:t xml:space="preserve">三、国际助听器市场发展趋势 </w:t>
      </w:r>
    </w:p>
    <w:p>
      <w:pPr>
        <w:spacing w:after="150"/>
      </w:pPr>
      <w:r>
        <w:rPr/>
        <w:t xml:space="preserve">第二节 2021-2023年中国助听器市场供需平衡分析 </w:t>
      </w:r>
    </w:p>
    <w:p>
      <w:pPr>
        <w:spacing w:after="150"/>
      </w:pPr>
      <w:r>
        <w:rPr/>
        <w:t xml:space="preserve">一、2021-2023年中国助听器市场市场规模分析 </w:t>
      </w:r>
    </w:p>
    <w:p>
      <w:pPr>
        <w:spacing w:after="150"/>
      </w:pPr>
      <w:r>
        <w:rPr/>
        <w:t xml:space="preserve">二、2021-2023年中国助听器市场供给统计分析 </w:t>
      </w:r>
    </w:p>
    <w:p>
      <w:pPr>
        <w:spacing w:after="150"/>
      </w:pPr>
      <w:r>
        <w:rPr/>
        <w:t xml:space="preserve">三、2021-2023年中国助听器市场需求统计分析 </w:t>
      </w:r>
    </w:p>
    <w:p>
      <w:pPr>
        <w:spacing w:after="150"/>
      </w:pPr>
      <w:r>
        <w:rPr/>
        <w:t xml:space="preserve">第三节 2021-2023年影响助听器市场供需平衡的因素分析 </w:t>
      </w:r>
    </w:p>
    <w:p>
      <w:pPr>
        <w:spacing w:after="150"/>
      </w:pPr>
      <w:r>
        <w:rPr/>
        <w:t xml:space="preserve">一、外部因素 </w:t>
      </w:r>
    </w:p>
    <w:p>
      <w:pPr>
        <w:spacing w:after="150"/>
      </w:pPr>
      <w:r>
        <w:rPr/>
        <w:t xml:space="preserve">二、内部因素 </w:t>
      </w:r>
    </w:p>
    <w:p>
      <w:pPr>
        <w:spacing w:after="150"/>
      </w:pPr>
      <w:r>
        <w:rPr>
          <w:b w:val="1"/>
          <w:bCs w:val="1"/>
        </w:rPr>
        <w:t xml:space="preserve">第四章 助听器市场发展特点分析 </w:t>
      </w:r>
    </w:p>
    <w:p>
      <w:pPr>
        <w:spacing w:after="150"/>
      </w:pPr>
      <w:r>
        <w:rPr/>
        <w:t xml:space="preserve">第一节 助听器市场周期性、季节性等特点 </w:t>
      </w:r>
    </w:p>
    <w:p>
      <w:pPr>
        <w:spacing w:after="150"/>
      </w:pPr>
      <w:r>
        <w:rPr/>
        <w:t xml:space="preserve">第二节 助听器行业壁垒 </w:t>
      </w:r>
    </w:p>
    <w:p>
      <w:pPr>
        <w:spacing w:after="150"/>
      </w:pPr>
      <w:r>
        <w:rPr/>
        <w:t xml:space="preserve">一、助听器行业市场壁垒 </w:t>
      </w:r>
    </w:p>
    <w:p>
      <w:pPr>
        <w:spacing w:after="150"/>
      </w:pPr>
      <w:r>
        <w:rPr/>
        <w:t xml:space="preserve">二、助听器行业技术壁垒 </w:t>
      </w:r>
    </w:p>
    <w:p>
      <w:pPr>
        <w:spacing w:after="150"/>
      </w:pPr>
      <w:r>
        <w:rPr/>
        <w:t xml:space="preserve">三、助听器行业人才壁垒 </w:t>
      </w:r>
    </w:p>
    <w:p>
      <w:pPr>
        <w:spacing w:after="150"/>
      </w:pPr>
      <w:r>
        <w:rPr/>
        <w:t xml:space="preserve">四、助听器行业政策壁垒 </w:t>
      </w:r>
    </w:p>
    <w:p>
      <w:pPr>
        <w:spacing w:after="150"/>
      </w:pPr>
      <w:r>
        <w:rPr/>
        <w:t xml:space="preserve">第三节 助听器市场发展swot分析 </w:t>
      </w:r>
    </w:p>
    <w:p>
      <w:pPr>
        <w:spacing w:after="150"/>
      </w:pPr>
      <w:r>
        <w:rPr/>
        <w:t xml:space="preserve">一、助听器市场发展优势分析 </w:t>
      </w:r>
    </w:p>
    <w:p>
      <w:pPr>
        <w:spacing w:after="150"/>
      </w:pPr>
      <w:r>
        <w:rPr/>
        <w:t xml:space="preserve">二、助听器市场发展劣势分析 </w:t>
      </w:r>
    </w:p>
    <w:p>
      <w:pPr>
        <w:spacing w:after="150"/>
      </w:pPr>
      <w:r>
        <w:rPr/>
        <w:t xml:space="preserve">三、助听器市场机遇分析 </w:t>
      </w:r>
    </w:p>
    <w:p>
      <w:pPr>
        <w:spacing w:after="150"/>
      </w:pPr>
      <w:r>
        <w:rPr/>
        <w:t xml:space="preserve">四、助听器市场威胁分析 </w:t>
      </w:r>
    </w:p>
    <w:p>
      <w:pPr>
        <w:spacing w:after="150"/>
      </w:pPr>
      <w:r>
        <w:rPr/>
        <w:t xml:space="preserve">第四节 助听器市场竞争程度分析 </w:t>
      </w:r>
    </w:p>
    <w:p>
      <w:pPr>
        <w:spacing w:after="150"/>
      </w:pPr>
      <w:r>
        <w:rPr/>
        <w:t xml:space="preserve">一、市场集中度分析 </w:t>
      </w:r>
    </w:p>
    <w:p>
      <w:pPr>
        <w:spacing w:after="150"/>
      </w:pPr>
      <w:r>
        <w:rPr/>
        <w:t xml:space="preserve">二、市场竞争类型分析 </w:t>
      </w:r>
    </w:p>
    <w:p>
      <w:pPr>
        <w:spacing w:after="150"/>
      </w:pPr>
      <w:r>
        <w:rPr/>
        <w:t xml:space="preserve">三、重点企业竞争策略分析 </w:t>
      </w:r>
    </w:p>
    <w:p>
      <w:pPr>
        <w:spacing w:after="150"/>
      </w:pPr>
      <w:r>
        <w:rPr>
          <w:b w:val="1"/>
          <w:bCs w:val="1"/>
        </w:rPr>
        <w:t xml:space="preserve">第五章 2021-2023年中国助听器市场重点区域运行分析 </w:t>
      </w:r>
    </w:p>
    <w:p>
      <w:pPr>
        <w:spacing w:after="150"/>
      </w:pPr>
      <w:r>
        <w:rPr/>
        <w:t xml:space="preserve">第一节 2021-2023年华东地区市场运行情况 </w:t>
      </w:r>
    </w:p>
    <w:p>
      <w:pPr>
        <w:spacing w:after="150"/>
      </w:pPr>
      <w:r>
        <w:rPr/>
        <w:t xml:space="preserve">一、华东地区市场规模 </w:t>
      </w:r>
    </w:p>
    <w:p>
      <w:pPr>
        <w:spacing w:after="150"/>
      </w:pPr>
      <w:r>
        <w:rPr/>
        <w:t xml:space="preserve">二、华东地区市场特点 </w:t>
      </w:r>
    </w:p>
    <w:p>
      <w:pPr>
        <w:spacing w:after="150"/>
      </w:pPr>
      <w:r>
        <w:rPr/>
        <w:t xml:space="preserve">三、华东地区市场潜力分析 </w:t>
      </w:r>
    </w:p>
    <w:p>
      <w:pPr>
        <w:spacing w:after="150"/>
      </w:pPr>
      <w:r>
        <w:rPr/>
        <w:t xml:space="preserve">第二节 2021-2023年华南地区市场运行情况 </w:t>
      </w:r>
    </w:p>
    <w:p>
      <w:pPr>
        <w:spacing w:after="150"/>
      </w:pPr>
      <w:r>
        <w:rPr/>
        <w:t xml:space="preserve">一、华南地区市场规模 </w:t>
      </w:r>
    </w:p>
    <w:p>
      <w:pPr>
        <w:spacing w:after="150"/>
      </w:pPr>
      <w:r>
        <w:rPr/>
        <w:t xml:space="preserve">二、华南地区市场特点 </w:t>
      </w:r>
    </w:p>
    <w:p>
      <w:pPr>
        <w:spacing w:after="150"/>
      </w:pPr>
      <w:r>
        <w:rPr/>
        <w:t xml:space="preserve">三、华南地区市场潜力分析 </w:t>
      </w:r>
    </w:p>
    <w:p>
      <w:pPr>
        <w:spacing w:after="150"/>
      </w:pPr>
      <w:r>
        <w:rPr/>
        <w:t xml:space="preserve">第三节 2021-2023年华中地区市场运行情况 </w:t>
      </w:r>
    </w:p>
    <w:p>
      <w:pPr>
        <w:spacing w:after="150"/>
      </w:pPr>
      <w:r>
        <w:rPr/>
        <w:t xml:space="preserve">一、华中地区市场规模 </w:t>
      </w:r>
    </w:p>
    <w:p>
      <w:pPr>
        <w:spacing w:after="150"/>
      </w:pPr>
      <w:r>
        <w:rPr/>
        <w:t xml:space="preserve">二、华中地区市场特点 </w:t>
      </w:r>
    </w:p>
    <w:p>
      <w:pPr>
        <w:spacing w:after="150"/>
      </w:pPr>
      <w:r>
        <w:rPr/>
        <w:t xml:space="preserve">三、华中地区市场潜力分析 </w:t>
      </w:r>
    </w:p>
    <w:p>
      <w:pPr>
        <w:spacing w:after="150"/>
      </w:pPr>
      <w:r>
        <w:rPr/>
        <w:t xml:space="preserve">第四节 2021-2023年华北地区市场运行情况 </w:t>
      </w:r>
    </w:p>
    <w:p>
      <w:pPr>
        <w:spacing w:after="150"/>
      </w:pPr>
      <w:r>
        <w:rPr/>
        <w:t xml:space="preserve">一、华北地区市场规模 </w:t>
      </w:r>
    </w:p>
    <w:p>
      <w:pPr>
        <w:spacing w:after="150"/>
      </w:pPr>
      <w:r>
        <w:rPr/>
        <w:t xml:space="preserve">二、华北地区市场特点 </w:t>
      </w:r>
    </w:p>
    <w:p>
      <w:pPr>
        <w:spacing w:after="150"/>
      </w:pPr>
      <w:r>
        <w:rPr/>
        <w:t xml:space="preserve">三、华北地区市场潜力分析 </w:t>
      </w:r>
    </w:p>
    <w:p>
      <w:pPr>
        <w:spacing w:after="150"/>
      </w:pPr>
      <w:r>
        <w:rPr/>
        <w:t xml:space="preserve">第五节 2021-2023年西北地区市场运行情况 </w:t>
      </w:r>
    </w:p>
    <w:p>
      <w:pPr>
        <w:spacing w:after="150"/>
      </w:pPr>
      <w:r>
        <w:rPr/>
        <w:t xml:space="preserve">一、西北地区市场规模 </w:t>
      </w:r>
    </w:p>
    <w:p>
      <w:pPr>
        <w:spacing w:after="150"/>
      </w:pPr>
      <w:r>
        <w:rPr/>
        <w:t xml:space="preserve">二、西北地区市场特点 </w:t>
      </w:r>
    </w:p>
    <w:p>
      <w:pPr>
        <w:spacing w:after="150"/>
      </w:pPr>
      <w:r>
        <w:rPr/>
        <w:t xml:space="preserve">三、西北地区市场潜力分析 </w:t>
      </w:r>
    </w:p>
    <w:p>
      <w:pPr>
        <w:spacing w:after="150"/>
      </w:pPr>
      <w:r>
        <w:rPr/>
        <w:t xml:space="preserve">第六节 2021-2023年西南地区市场运行情况 </w:t>
      </w:r>
    </w:p>
    <w:p>
      <w:pPr>
        <w:spacing w:after="150"/>
      </w:pPr>
      <w:r>
        <w:rPr/>
        <w:t xml:space="preserve">一、西南地区市场规模 </w:t>
      </w:r>
    </w:p>
    <w:p>
      <w:pPr>
        <w:spacing w:after="150"/>
      </w:pPr>
      <w:r>
        <w:rPr/>
        <w:t xml:space="preserve">二、西南地区市场特点 </w:t>
      </w:r>
    </w:p>
    <w:p>
      <w:pPr>
        <w:spacing w:after="150"/>
      </w:pPr>
      <w:r>
        <w:rPr/>
        <w:t xml:space="preserve">三、西南地区市场潜力分析 </w:t>
      </w:r>
    </w:p>
    <w:p>
      <w:pPr>
        <w:spacing w:after="150"/>
      </w:pPr>
      <w:r>
        <w:rPr/>
        <w:t xml:space="preserve">第七节 2021-2023年东北地区市场运行情况 </w:t>
      </w:r>
    </w:p>
    <w:p>
      <w:pPr>
        <w:spacing w:after="150"/>
      </w:pPr>
      <w:r>
        <w:rPr/>
        <w:t xml:space="preserve">一、东北地区市场规模 </w:t>
      </w:r>
    </w:p>
    <w:p>
      <w:pPr>
        <w:spacing w:after="150"/>
      </w:pPr>
      <w:r>
        <w:rPr/>
        <w:t xml:space="preserve">二、东北地区市场特点 </w:t>
      </w:r>
    </w:p>
    <w:p>
      <w:pPr>
        <w:spacing w:after="150"/>
      </w:pPr>
      <w:r>
        <w:rPr/>
        <w:t xml:space="preserve">三、东北地区市场潜力分析 </w:t>
      </w:r>
    </w:p>
    <w:p>
      <w:pPr>
        <w:spacing w:after="150"/>
      </w:pPr>
      <w:r>
        <w:rPr>
          <w:b w:val="1"/>
          <w:bCs w:val="1"/>
        </w:rPr>
        <w:t xml:space="preserve">第六章 企业分析 </w:t>
      </w:r>
    </w:p>
    <w:p>
      <w:pPr>
        <w:spacing w:after="150"/>
      </w:pPr>
      <w:r>
        <w:rPr/>
        <w:t xml:space="preserve">第一节 奥迪康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第二节 索诺瓦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第三节 wsaudiology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第四节 瑞声达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第五节 斯达克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第六节 新声科技 </w:t>
      </w:r>
    </w:p>
    <w:p>
      <w:pPr>
        <w:spacing w:after="150"/>
      </w:pPr>
      <w:r>
        <w:rPr/>
        <w:t xml:space="preserve">一、企业整体概况 </w:t>
      </w:r>
    </w:p>
    <w:p>
      <w:pPr>
        <w:spacing w:after="150"/>
      </w:pPr>
      <w:r>
        <w:rPr/>
        <w:t xml:space="preserve">二、综合竞争力分析 </w:t>
      </w:r>
    </w:p>
    <w:p>
      <w:pPr>
        <w:spacing w:after="150"/>
      </w:pPr>
      <w:r>
        <w:rPr/>
        <w:t xml:space="preserve">三、发展战略分析 </w:t>
      </w:r>
    </w:p>
    <w:p>
      <w:pPr>
        <w:spacing w:after="150"/>
      </w:pPr>
      <w:r>
        <w:rPr/>
        <w:t xml:space="preserve">第七节 锦好医疗 </w:t>
      </w:r>
    </w:p>
    <w:p>
      <w:pPr>
        <w:spacing w:after="150"/>
      </w:pPr>
      <w:r>
        <w:rPr/>
        <w:t xml:space="preserve">一、企业整体概况 </w:t>
      </w:r>
    </w:p>
    <w:p>
      <w:pPr>
        <w:spacing w:after="150"/>
      </w:pPr>
      <w:r>
        <w:rPr/>
        <w:t xml:space="preserve">二、营业规模分析 </w:t>
      </w:r>
    </w:p>
    <w:p>
      <w:pPr>
        <w:spacing w:after="150"/>
      </w:pPr>
      <w:r>
        <w:rPr/>
        <w:t xml:space="preserve">三、业务范围分析 </w:t>
      </w:r>
    </w:p>
    <w:p>
      <w:pPr>
        <w:spacing w:after="150"/>
      </w:pPr>
      <w:r>
        <w:rPr/>
        <w:t xml:space="preserve">四、综合竞争力分析 </w:t>
      </w:r>
    </w:p>
    <w:p>
      <w:pPr>
        <w:spacing w:after="150"/>
      </w:pPr>
      <w:r>
        <w:rPr/>
        <w:t xml:space="preserve">五、发展战略分析 </w:t>
      </w:r>
    </w:p>
    <w:p>
      <w:pPr>
        <w:spacing w:after="150"/>
      </w:pPr>
      <w:r>
        <w:rPr/>
        <w:t xml:space="preserve">第八节 音科思 </w:t>
      </w:r>
    </w:p>
    <w:p>
      <w:pPr>
        <w:spacing w:after="150"/>
      </w:pPr>
      <w:r>
        <w:rPr/>
        <w:t xml:space="preserve">一、企业整体概况 </w:t>
      </w:r>
    </w:p>
    <w:p>
      <w:pPr>
        <w:spacing w:after="150"/>
      </w:pPr>
      <w:r>
        <w:rPr/>
        <w:t xml:space="preserve">二、综合竞争力分析 </w:t>
      </w:r>
    </w:p>
    <w:p>
      <w:pPr>
        <w:spacing w:after="150"/>
      </w:pPr>
      <w:r>
        <w:rPr/>
        <w:t xml:space="preserve">三、融资情况 </w:t>
      </w:r>
    </w:p>
    <w:p>
      <w:pPr>
        <w:spacing w:after="150"/>
      </w:pPr>
      <w:r>
        <w:rPr/>
        <w:t xml:space="preserve">四、发展战略分析 </w:t>
      </w:r>
    </w:p>
    <w:p>
      <w:pPr>
        <w:spacing w:after="150"/>
      </w:pPr>
      <w:r>
        <w:rPr/>
        <w:t xml:space="preserve">第九节 博音听力 </w:t>
      </w:r>
    </w:p>
    <w:p>
      <w:pPr>
        <w:spacing w:after="150"/>
      </w:pPr>
      <w:r>
        <w:rPr/>
        <w:t xml:space="preserve">一、企业整体概况 </w:t>
      </w:r>
    </w:p>
    <w:p>
      <w:pPr>
        <w:spacing w:after="150"/>
      </w:pPr>
      <w:r>
        <w:rPr/>
        <w:t xml:space="preserve">二、综合竞争力分析 </w:t>
      </w:r>
    </w:p>
    <w:p>
      <w:pPr>
        <w:spacing w:after="150"/>
      </w:pPr>
      <w:r>
        <w:rPr/>
        <w:t xml:space="preserve">三、融资情况 </w:t>
      </w:r>
    </w:p>
    <w:p>
      <w:pPr>
        <w:spacing w:after="150"/>
      </w:pPr>
      <w:r>
        <w:rPr/>
        <w:t xml:space="preserve">四、发展优势分析 </w:t>
      </w:r>
    </w:p>
    <w:p>
      <w:pPr>
        <w:spacing w:after="150"/>
      </w:pPr>
      <w:r>
        <w:rPr>
          <w:b w:val="1"/>
          <w:bCs w:val="1"/>
        </w:rPr>
        <w:t xml:space="preserve">第七章 2021-2023年中国助听器市场竞争格局与企业竞争力评价 </w:t>
      </w:r>
    </w:p>
    <w:p>
      <w:pPr>
        <w:spacing w:after="150"/>
      </w:pPr>
      <w:r>
        <w:rPr/>
        <w:t xml:space="preserve">第一节 竞争力分析理论基础 </w:t>
      </w:r>
    </w:p>
    <w:p>
      <w:pPr>
        <w:spacing w:after="150"/>
      </w:pPr>
      <w:r>
        <w:rPr/>
        <w:t xml:space="preserve">第二节 国内企业与品牌数量 </w:t>
      </w:r>
    </w:p>
    <w:p>
      <w:pPr>
        <w:spacing w:after="150"/>
      </w:pPr>
      <w:r>
        <w:rPr/>
        <w:t xml:space="preserve">第三节 竞争格局分析 </w:t>
      </w:r>
    </w:p>
    <w:p>
      <w:pPr>
        <w:spacing w:after="150"/>
      </w:pPr>
      <w:r>
        <w:rPr/>
        <w:t xml:space="preserve">第四节 竞争群组分析 </w:t>
      </w:r>
    </w:p>
    <w:p>
      <w:pPr>
        <w:spacing w:after="150"/>
      </w:pPr>
      <w:r>
        <w:rPr/>
        <w:t xml:space="preserve">第五节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第八章 行业渠道与消费者分析 </w:t>
      </w:r>
    </w:p>
    <w:p>
      <w:pPr>
        <w:spacing w:after="150"/>
      </w:pPr>
      <w:r>
        <w:rPr/>
        <w:t xml:space="preserve">第一节 助听器行业营销渠道分析 </w:t>
      </w:r>
    </w:p>
    <w:p>
      <w:pPr>
        <w:spacing w:after="150"/>
      </w:pPr>
      <w:r>
        <w:rPr/>
        <w:t xml:space="preserve">一、传统渠道 </w:t>
      </w:r>
    </w:p>
    <w:p>
      <w:pPr>
        <w:spacing w:after="150"/>
      </w:pPr>
      <w:r>
        <w:rPr/>
        <w:t xml:space="preserve">二、网络渠道 </w:t>
      </w:r>
    </w:p>
    <w:p>
      <w:pPr>
        <w:spacing w:after="150"/>
      </w:pPr>
      <w:r>
        <w:rPr/>
        <w:t xml:space="preserve">三、各类渠道对助听器行业的影响 </w:t>
      </w:r>
    </w:p>
    <w:p>
      <w:pPr>
        <w:spacing w:after="150"/>
      </w:pPr>
      <w:r>
        <w:rPr/>
        <w:t xml:space="preserve">四、主要助听器企业渠道策略研究 </w:t>
      </w:r>
    </w:p>
    <w:p>
      <w:pPr>
        <w:spacing w:after="150"/>
      </w:pPr>
      <w:r>
        <w:rPr/>
        <w:t xml:space="preserve">第二节 助听器行业主要客户群分析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第九章 2024-2029年助听器市场发展分析预测 </w:t>
      </w:r>
    </w:p>
    <w:p>
      <w:pPr>
        <w:spacing w:after="150"/>
      </w:pPr>
      <w:r>
        <w:rPr/>
        <w:t xml:space="preserve">第一节 2024-2029年中国助听器市场规模预测 </w:t>
      </w:r>
    </w:p>
    <w:p>
      <w:pPr>
        <w:spacing w:after="150"/>
      </w:pPr>
      <w:r>
        <w:rPr/>
        <w:t xml:space="preserve">第二节 2024-2029年中国助听器行业供给规模预测 </w:t>
      </w:r>
    </w:p>
    <w:p>
      <w:pPr>
        <w:spacing w:after="150"/>
      </w:pPr>
      <w:r>
        <w:rPr/>
        <w:t xml:space="preserve">第三节 2024-2029年中国助听器市场需求趋势预测 </w:t>
      </w:r>
    </w:p>
    <w:p>
      <w:pPr>
        <w:spacing w:after="150"/>
      </w:pPr>
      <w:r>
        <w:rPr>
          <w:b w:val="1"/>
          <w:bCs w:val="1"/>
        </w:rPr>
        <w:t xml:space="preserve">第十章 助听器行业投资前景与投资策略分析 </w:t>
      </w:r>
    </w:p>
    <w:p>
      <w:pPr>
        <w:spacing w:after="150"/>
      </w:pPr>
      <w:r>
        <w:rPr/>
        <w:t xml:space="preserve">第一节 助听器行业投资价值分析 </w:t>
      </w:r>
    </w:p>
    <w:p>
      <w:pPr>
        <w:spacing w:after="150"/>
      </w:pPr>
      <w:r>
        <w:rPr/>
        <w:t xml:space="preserve">一、助听器行业发展前景分析 </w:t>
      </w:r>
    </w:p>
    <w:p>
      <w:pPr>
        <w:spacing w:after="150"/>
      </w:pPr>
      <w:r>
        <w:rPr/>
        <w:t xml:space="preserve">二、助听器行业盈利能力预测 </w:t>
      </w:r>
    </w:p>
    <w:p>
      <w:pPr>
        <w:spacing w:after="150"/>
      </w:pPr>
      <w:r>
        <w:rPr/>
        <w:t xml:space="preserve">第二节 助听器行业投资风险分析 </w:t>
      </w:r>
    </w:p>
    <w:p>
      <w:pPr>
        <w:spacing w:after="150"/>
      </w:pPr>
      <w:r>
        <w:rPr/>
        <w:t xml:space="preserve">一、政策风险 </w:t>
      </w:r>
    </w:p>
    <w:p>
      <w:pPr>
        <w:spacing w:after="150"/>
      </w:pPr>
      <w:r>
        <w:rPr/>
        <w:t xml:space="preserve">二、竞争风险 </w:t>
      </w:r>
    </w:p>
    <w:p>
      <w:pPr>
        <w:spacing w:after="150"/>
      </w:pPr>
      <w:r>
        <w:rPr/>
        <w:t xml:space="preserve">三、经营风险 </w:t>
      </w:r>
    </w:p>
    <w:p>
      <w:pPr>
        <w:spacing w:after="150"/>
      </w:pPr>
      <w:r>
        <w:rPr/>
        <w:t xml:space="preserve">四、其他风险 </w:t>
      </w:r>
    </w:p>
    <w:p>
      <w:pPr>
        <w:spacing w:after="150"/>
      </w:pPr>
      <w:r>
        <w:rPr/>
        <w:t xml:space="preserve">第三节 助听器行业投资策略分析 </w:t>
      </w:r>
    </w:p>
    <w:p>
      <w:pPr>
        <w:spacing w:after="150"/>
      </w:pPr>
      <w:r>
        <w:rPr/>
        <w:t xml:space="preserve">一、重点投资品种分析 </w:t>
      </w:r>
    </w:p>
    <w:p>
      <w:pPr>
        <w:spacing w:after="150"/>
      </w:pPr>
      <w:r>
        <w:rPr/>
        <w:t xml:space="preserve">二、重点投资地区分析 </w:t>
      </w:r>
    </w:p>
    <w:p>
      <w:pPr>
        <w:spacing w:after="150"/>
      </w:pPr>
      <w:r>
        <w:rPr>
          <w:b w:val="1"/>
          <w:bCs w:val="1"/>
        </w:rPr>
        <w:t xml:space="preserve">第十一章 中国助听器行业投资风险及对策分析 </w:t>
      </w:r>
    </w:p>
    <w:p>
      <w:pPr>
        <w:spacing w:after="150"/>
      </w:pPr>
      <w:r>
        <w:rPr/>
        <w:t xml:space="preserve">第一节 行业投资风险分析 </w:t>
      </w:r>
    </w:p>
    <w:p>
      <w:pPr>
        <w:spacing w:after="150"/>
      </w:pPr>
      <w:r>
        <w:rPr/>
        <w:t xml:space="preserve">一、投资政策风险分析 </w:t>
      </w:r>
    </w:p>
    <w:p>
      <w:pPr>
        <w:spacing w:after="150"/>
      </w:pPr>
      <w:r>
        <w:rPr/>
        <w:t xml:space="preserve">二、投资技术风险分析 </w:t>
      </w:r>
    </w:p>
    <w:p>
      <w:pPr>
        <w:spacing w:after="150"/>
      </w:pPr>
      <w:r>
        <w:rPr/>
        <w:t xml:space="preserve">三、投资市场风险分析 </w:t>
      </w:r>
    </w:p>
    <w:p>
      <w:pPr>
        <w:spacing w:after="150"/>
      </w:pPr>
      <w:r>
        <w:rPr/>
        <w:t xml:space="preserve">四、宏观经济波动风险 </w:t>
      </w:r>
    </w:p>
    <w:p>
      <w:pPr>
        <w:spacing w:after="150"/>
      </w:pPr>
      <w:r>
        <w:rPr/>
        <w:t xml:space="preserve">第二节 助听器行业投资机会与建议 </w:t>
      </w:r>
    </w:p>
    <w:p>
      <w:pPr>
        <w:spacing w:after="150"/>
      </w:pPr>
      <w:r>
        <w:rPr/>
        <w:t xml:space="preserve">一、行业投资机会分析 </w:t>
      </w:r>
    </w:p>
    <w:p>
      <w:pPr>
        <w:spacing w:after="150"/>
      </w:pPr>
      <w:r>
        <w:rPr/>
        <w:t xml:space="preserve">二、行业主要投资建议 </w:t>
      </w:r>
    </w:p>
    <w:p>
      <w:pPr>
        <w:spacing w:after="150"/>
      </w:pPr>
      <w:r>
        <w:rPr>
          <w:b w:val="1"/>
          <w:bCs w:val="1"/>
        </w:rPr>
        <w:t xml:space="preserve">第十二章 业内专家对中国助听器行业总结及企业重点客户管理建议 </w:t>
      </w:r>
    </w:p>
    <w:p>
      <w:pPr>
        <w:spacing w:after="150"/>
      </w:pPr>
      <w:r>
        <w:rPr/>
        <w:t xml:space="preserve">第一节 助听器行业企业问题总结 </w:t>
      </w:r>
    </w:p>
    <w:p>
      <w:pPr>
        <w:spacing w:after="150"/>
      </w:pPr>
      <w:r>
        <w:rPr/>
        <w:t xml:space="preserve">第二节 助听器企业应对策略 </w:t>
      </w:r>
    </w:p>
    <w:p>
      <w:pPr>
        <w:spacing w:after="150"/>
      </w:pPr>
      <w:r>
        <w:rPr/>
        <w:t xml:space="preserve">一、把握国家投资的契机 </w:t>
      </w:r>
    </w:p>
    <w:p>
      <w:pPr>
        <w:spacing w:after="150"/>
      </w:pPr>
      <w:r>
        <w:rPr/>
        <w:t xml:space="preserve">二、竞争性战略联盟的实施 </w:t>
      </w:r>
    </w:p>
    <w:p>
      <w:pPr>
        <w:spacing w:after="150"/>
      </w:pPr>
      <w:r>
        <w:rPr/>
        <w:t xml:space="preserve">三、企业自身应对策略 </w:t>
      </w:r>
    </w:p>
    <w:p>
      <w:pPr>
        <w:spacing w:after="150"/>
      </w:pPr>
      <w:r>
        <w:rPr/>
        <w:t xml:space="preserve">第三节 助听器市场的重点客户战略实施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三、对重点客户的营销策略 </w:t>
      </w:r>
    </w:p>
    <w:p>
      <w:pPr>
        <w:spacing w:after="150"/>
      </w:pPr>
      <w:r>
        <w:rPr/>
        <w:t xml:space="preserve">四、强化重点客户的管理 </w:t>
      </w:r>
    </w:p>
    <w:p>
      <w:pPr>
        <w:spacing w:after="150"/>
      </w:pPr>
      <w:r>
        <w:rPr/>
        <w:t xml:space="preserve">五、实施重点客户战略要重点解决的问题 </w:t>
      </w:r>
    </w:p>
    <w:p>
      <w:pPr>
        <w:spacing w:after="150"/>
      </w:pPr>
      <w:r>
        <w:rPr/>
        <w:t xml:space="preserve">第四节 助听器项目投资建议 </w:t>
      </w:r>
    </w:p>
    <w:p>
      <w:pPr>
        <w:spacing w:after="150"/>
      </w:pPr>
      <w:r>
        <w:rPr/>
        <w:t xml:space="preserve">一、技术应用注意事项 </w:t>
      </w:r>
    </w:p>
    <w:p>
      <w:pPr>
        <w:spacing w:after="150"/>
      </w:pPr>
      <w:r>
        <w:rPr/>
        <w:t xml:space="preserve">二、项目投资注意事项 </w:t>
      </w:r>
    </w:p>
    <w:p>
      <w:pPr>
        <w:spacing w:after="150"/>
      </w:pPr>
      <w:r>
        <w:rPr>
          <w:b w:val="1"/>
          <w:bCs w:val="1"/>
        </w:rPr>
        <w:t xml:space="preserve">图表目录</w:t>
      </w:r>
    </w:p>
    <w:p>
      <w:pPr>
        <w:spacing w:after="150"/>
      </w:pPr>
      <w:r>
        <w:rPr/>
        <w:t xml:space="preserve">图表：2019-2023年国内生产总值变化(单位：亿元) </w:t>
      </w:r>
    </w:p>
    <w:p>
      <w:pPr>
        <w:spacing w:after="150"/>
      </w:pPr>
      <w:r>
        <w:rPr/>
        <w:t xml:space="preserve">图表：2021-2023年城乡居民收入情况(单位：元) </w:t>
      </w:r>
    </w:p>
    <w:p>
      <w:pPr>
        <w:spacing w:after="150"/>
      </w:pPr>
      <w:r>
        <w:rPr/>
        <w:t xml:space="preserve">图表：2021-2023年国内固定资产投资分析 </w:t>
      </w:r>
    </w:p>
    <w:p>
      <w:pPr>
        <w:spacing w:after="150"/>
      </w:pPr>
      <w:r>
        <w:rPr/>
        <w:t xml:space="preserve">图表：2023.2.2-2024.3.15人民币汇率中间价对美元 </w:t>
      </w:r>
    </w:p>
    <w:p>
      <w:pPr>
        <w:spacing w:after="150"/>
      </w:pPr>
      <w:r>
        <w:rPr/>
        <w:t xml:space="preserve">图表：2021-2023年中国助听器市场市场规模 </w:t>
      </w:r>
    </w:p>
    <w:p>
      <w:pPr>
        <w:spacing w:after="150"/>
      </w:pPr>
      <w:r>
        <w:rPr/>
        <w:t xml:space="preserve">图表：2021-2023年中国助听器市场供给统计 </w:t>
      </w:r>
    </w:p>
    <w:p>
      <w:pPr>
        <w:spacing w:after="150"/>
      </w:pPr>
      <w:r>
        <w:rPr/>
        <w:t xml:space="preserve">图表：2021-2023年中国助听器市场需求统计 </w:t>
      </w:r>
    </w:p>
    <w:p>
      <w:pPr>
        <w:spacing w:after="150"/>
      </w:pPr>
      <w:r>
        <w:rPr/>
        <w:t xml:space="preserve">图表：2023年助听器行业竞争格局梯队 </w:t>
      </w:r>
    </w:p>
    <w:p>
      <w:pPr>
        <w:spacing w:after="150"/>
      </w:pPr>
      <w:r>
        <w:rPr/>
        <w:t xml:space="preserve">图表：2021-2023年华东地区市场规模(亿元) </w:t>
      </w:r>
    </w:p>
    <w:p>
      <w:pPr>
        <w:spacing w:after="150"/>
      </w:pPr>
      <w:r>
        <w:rPr/>
        <w:t xml:space="preserve">图表：2021-2023年华南地区市场规模(亿元) </w:t>
      </w:r>
    </w:p>
    <w:p>
      <w:pPr>
        <w:spacing w:after="150"/>
      </w:pPr>
      <w:r>
        <w:rPr/>
        <w:t xml:space="preserve">图表：2021-2023年华中地区市场规模(亿元) </w:t>
      </w:r>
    </w:p>
    <w:p>
      <w:pPr>
        <w:spacing w:after="150"/>
      </w:pPr>
      <w:r>
        <w:rPr/>
        <w:t xml:space="preserve">图表：2021-2023年华北地区市场规模(亿元) </w:t>
      </w:r>
    </w:p>
    <w:p>
      <w:pPr>
        <w:spacing w:after="150"/>
      </w:pPr>
      <w:r>
        <w:rPr/>
        <w:t xml:space="preserve">图表：2021-2023年西北地区市场规模(亿元) </w:t>
      </w:r>
    </w:p>
    <w:p>
      <w:pPr>
        <w:spacing w:after="150"/>
      </w:pPr>
      <w:r>
        <w:rPr/>
        <w:t xml:space="preserve">图表：2021-2023年西南地区市场规模(亿元) </w:t>
      </w:r>
    </w:p>
    <w:p>
      <w:pPr>
        <w:spacing w:after="150"/>
      </w:pPr>
      <w:r>
        <w:rPr/>
        <w:t xml:space="preserve">图表：2021-2023年东北地区市场规模(亿元) </w:t>
      </w:r>
    </w:p>
    <w:p>
      <w:pPr>
        <w:spacing w:after="150"/>
      </w:pPr>
      <w:r>
        <w:rPr/>
        <w:t xml:space="preserve">图表：2021-2023年奥迪康全球助听器销售额(亿元) </w:t>
      </w:r>
    </w:p>
    <w:p>
      <w:pPr>
        <w:spacing w:after="150"/>
      </w:pPr>
      <w:r>
        <w:rPr/>
        <w:t xml:space="preserve">图表：2021-2023年索诺瓦全球销售额(亿瑞士法郎) </w:t>
      </w:r>
    </w:p>
    <w:p>
      <w:pPr>
        <w:spacing w:after="150"/>
      </w:pPr>
      <w:r>
        <w:rPr/>
        <w:t xml:space="preserve">图表：2021-2023年wsa全球销售额(亿欧) </w:t>
      </w:r>
    </w:p>
    <w:p>
      <w:pPr>
        <w:spacing w:after="150"/>
      </w:pPr>
      <w:r>
        <w:rPr/>
        <w:t xml:space="preserve">图表：2021-2023年瑞声达全球销售额(亿丹麦克朗) </w:t>
      </w:r>
    </w:p>
    <w:p>
      <w:pPr>
        <w:spacing w:after="150"/>
      </w:pPr>
      <w:r>
        <w:rPr/>
        <w:t xml:space="preserve">图表：2019-2023年锦好医疗销售额(亿元) </w:t>
      </w:r>
    </w:p>
    <w:p>
      <w:pPr>
        <w:spacing w:after="150"/>
      </w:pPr>
      <w:r>
        <w:rPr/>
        <w:t xml:space="preserve">图表：国内助听器知名企业 </w:t>
      </w:r>
    </w:p>
    <w:p>
      <w:pPr>
        <w:spacing w:after="150"/>
      </w:pPr>
      <w:r>
        <w:rPr/>
        <w:t xml:space="preserve">图表：2023年国产助听器品牌竞争群组 </w:t>
      </w:r>
    </w:p>
    <w:p>
      <w:pPr>
        <w:spacing w:after="150"/>
      </w:pPr>
      <w:r>
        <w:rPr/>
        <w:t xml:space="preserve">图表：助听器需求层次占比 </w:t>
      </w:r>
    </w:p>
    <w:p>
      <w:pPr>
        <w:spacing w:after="150"/>
      </w:pPr>
      <w:r>
        <w:rPr/>
        <w:t xml:space="preserve">图表：助听器客户年龄结构 </w:t>
      </w:r>
    </w:p>
    <w:p>
      <w:pPr>
        <w:spacing w:after="150"/>
      </w:pPr>
      <w:r>
        <w:rPr/>
        <w:t xml:space="preserve">图表：2024-2029年中国助听器市场规模预测 </w:t>
      </w:r>
    </w:p>
    <w:p>
      <w:pPr>
        <w:spacing w:after="150"/>
      </w:pPr>
      <w:r>
        <w:rPr/>
        <w:t xml:space="preserve">图表：2024-2029年中国助听器行业供给规模预测 </w:t>
      </w:r>
    </w:p>
    <w:p>
      <w:pPr>
        <w:spacing w:after="150"/>
      </w:pPr>
      <w:r>
        <w:rPr/>
        <w:t xml:space="preserve">图表：2024-2029年中国助听器需求规模预测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中国助听器行业市场深度分析及竞争格局与投资前景研究报告(2024-2029版)</dc:title>
  <dc:description>中国助听器行业市场深度分析及竞争格局与投资前景研究报告(2024-2029版)</dc:description>
  <dc:subject>中国助听器行业市场深度分析及竞争格局与投资前景研究报告(2024-2029版)</dc:subject>
  <cp:keywords>研究报告</cp:keywords>
  <cp:category>研究报告</cp:category>
  <cp:lastModifiedBy>北京中道泰和信息咨询有限公司</cp:lastModifiedBy>
  <dcterms:created xsi:type="dcterms:W3CDTF">2024-03-28T17:11:00+08:00</dcterms:created>
  <dcterms:modified xsi:type="dcterms:W3CDTF">2024-03-28T17:11:00+08:00</dcterms:modified>
</cp:coreProperties>
</file>

<file path=docProps/custom.xml><?xml version="1.0" encoding="utf-8"?>
<Properties xmlns="http://schemas.openxmlformats.org/officeDocument/2006/custom-properties" xmlns:vt="http://schemas.openxmlformats.org/officeDocument/2006/docPropsVTypes"/>
</file>