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数字化装备产业市场深度分析及竞争格局与投资发展研究报告(2026-2031版)</w:t>
      </w:r>
    </w:p>
    <w:p>
      <w:pPr>
        <w:spacing w:after="150"/>
      </w:pPr>
      <w:r>
        <w:rPr>
          <w:b w:val="1"/>
          <w:bCs w:val="1"/>
        </w:rPr>
        <w:t xml:space="preserve">报告简介</w:t>
      </w:r>
    </w:p>
    <w:p>
      <w:pPr>
        <w:spacing w:after="150"/>
      </w:pPr>
      <w:r>
        <w:rPr/>
        <w:t xml:space="preserve">数字化装备是指通过数字化技术进行设计和制造的装备，它具有高精度、高可靠性、易于处理、传输和存储的特点，可以实现数据共享和远程操作等功能。数字化装备是智能制造技术、信息科技和智能技术在装备商品上的集成化和融合，体现了制造业的智能化、智能化和数字化的趋势。</w:t>
      </w:r>
    </w:p>
    <w:p>
      <w:pPr>
        <w:spacing w:after="150"/>
      </w:pPr>
      <w:r>
        <w:rPr/>
        <w:t xml:space="preserve">近年来，数字化装备在中国得到了快速的发展，特别是在智能制造系统的推动下，数字化装备正在逐渐取代传统的制造方式。</w:t>
      </w:r>
    </w:p>
    <w:p>
      <w:pPr>
        <w:spacing w:after="150"/>
      </w:pPr>
      <w:r>
        <w:rPr/>
        <w:t xml:space="preserve">数字化装备的发展趋势是朝着更加智能化、自动化的方向前进。智能制造系统装备是具备认知、分析、推理、决策和控制功能的生产装备，它的水平已成为衡量一个国家现代化水平的重要标志。同时，数字化装备的应用领域也在不断扩大，如在航空航天、机械装备制造、汽车制造、电子制造等多个领域都有广泛的应用。</w:t>
      </w:r>
    </w:p>
    <w:p>
      <w:pPr>
        <w:spacing w:after="150"/>
      </w:pPr>
      <w:r>
        <w:rPr/>
        <w:t xml:space="preserve">数字化装备的前景十分广阔，随着科技的不断发展和政策的持续支持，数字化装备将在更多的领域得到应用，并带动整个制造业的转型升级。例如，数字化制造在航空航天工业中的应用已经成为制造业升级的一个重要方向，预计未来将保持持续增长。另外，随着数字化技术的不断升级和完善，数字化装备将为各行各业带来更高的效率和更好的服务，从而推动社会的进步和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化装备行业的市场走向和发展趋势。</w:t>
      </w:r>
    </w:p>
    <w:p>
      <w:pPr>
        <w:spacing w:after="150"/>
      </w:pPr>
      <w:r>
        <w:rPr/>
        <w:t xml:space="preserve">本报告专业!权威!报告根据数字化装备行业的发展轨迹及多年的实践经验，对中国数字化装备行业的内外部环境、行业发展现状、产业链发展状况、市场供需、竞争格局、标杆企业、发展趋势、机会风险、发展策略与投资建议等进行了分析，并重点分析了我国数字化装备行业将面临的机遇与挑战，对数字化装备行业未来的发展趋势及前景作出审慎分析与预测。是数字化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数字化装备产业市场概述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中国数字化装备产业链发展状况分析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中国数字化装备产业发展分析</w:t>
      </w:r>
    </w:p>
    <w:p>
      <w:pPr>
        <w:spacing w:before="75" w:after="0"/>
      </w:pPr>
      <w:r>
        <w:rPr/>
        <w:t xml:space="preserve">第一节 中国数字化装备产业发展现状</w:t>
      </w:r>
    </w:p>
    <w:p>
      <w:pPr>
        <w:spacing w:before="75" w:after="0"/>
      </w:pPr>
      <w:r>
        <w:rPr/>
        <w:t xml:space="preserve">第二节 中国数字化装备产业经济运行现状</w:t>
      </w:r>
    </w:p>
    <w:p>
      <w:pPr>
        <w:spacing w:before="75" w:after="0"/>
      </w:pPr>
      <w:r>
        <w:rPr/>
        <w:t xml:space="preserve">第三节 中国数字化装备产业存在的问题及发展障碍分析</w:t>
      </w:r>
    </w:p>
    <w:p>
      <w:pPr>
        <w:spacing w:before="75" w:after="0"/>
      </w:pPr>
      <w:r>
        <w:rPr>
          <w:b w:val="1"/>
          <w:bCs w:val="1"/>
        </w:rPr>
        <w:t xml:space="preserve">第四章 中国数字化装备市场现状及发展趋势</w:t>
      </w:r>
    </w:p>
    <w:p>
      <w:pPr>
        <w:spacing w:before="75" w:after="0"/>
      </w:pPr>
      <w:r>
        <w:rPr/>
        <w:t xml:space="preserve">第一节 中国数字化装备市场供给状况</w:t>
      </w:r>
    </w:p>
    <w:p>
      <w:pPr>
        <w:spacing w:before="75" w:after="0"/>
      </w:pPr>
      <w:r>
        <w:rPr/>
        <w:t xml:space="preserve">第二节 中国数字化装备市场需求状况</w:t>
      </w:r>
    </w:p>
    <w:p>
      <w:pPr>
        <w:spacing w:before="75" w:after="0"/>
      </w:pPr>
      <w:r>
        <w:rPr/>
        <w:t xml:space="preserve">第三节 中国数字化装备市场发展潜力及发展趋势</w:t>
      </w:r>
    </w:p>
    <w:p>
      <w:pPr>
        <w:spacing w:before="75" w:after="0"/>
      </w:pPr>
      <w:r>
        <w:rPr>
          <w:b w:val="1"/>
          <w:bCs w:val="1"/>
        </w:rPr>
        <w:t xml:space="preserve">第五章 中国数字化装备产业基本竞争战略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中国数字化装备产业市场竞争策略分析</w:t>
      </w:r>
    </w:p>
    <w:p>
      <w:pPr>
        <w:spacing w:before="75" w:after="0"/>
      </w:pPr>
      <w:r>
        <w:rPr/>
        <w:t xml:space="preserve">第一节 数字化装备产业市场五种竞争动力模式结构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数字化装备产业市场核心竞争力的塑造要素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中国数字化装备产业市场营销策略竞争分析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2021-2026年中国数字化装备产业竞争格局分析</w:t>
      </w:r>
    </w:p>
    <w:p>
      <w:pPr>
        <w:spacing w:before="75" w:after="0"/>
      </w:pPr>
      <w:r>
        <w:rPr/>
        <w:t xml:space="preserve">第一节 2021-2026年中国数字化装备产业竞争现状分析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2021-2026年中国数字化装备产业集中度分析</w:t>
      </w:r>
    </w:p>
    <w:p>
      <w:pPr>
        <w:spacing w:before="75" w:after="0"/>
      </w:pPr>
      <w:r>
        <w:rPr/>
        <w:t xml:space="preserve">一、数字化装备企业分布分析</w:t>
      </w:r>
    </w:p>
    <w:p>
      <w:pPr>
        <w:spacing w:before="75" w:after="0"/>
      </w:pPr>
      <w:r>
        <w:rPr/>
        <w:t xml:space="preserve">二、数字化装备市场集中度分析</w:t>
      </w:r>
    </w:p>
    <w:p>
      <w:pPr>
        <w:spacing w:before="75" w:after="0"/>
      </w:pPr>
      <w:r>
        <w:rPr>
          <w:b w:val="1"/>
          <w:bCs w:val="1"/>
        </w:rPr>
        <w:t xml:space="preserve">第九章 领先企业在中国数字化装备产业市场竞争策略研究</w:t>
      </w:r>
    </w:p>
    <w:p>
      <w:pPr>
        <w:spacing w:before="75" w:after="0"/>
      </w:pPr>
      <w:r>
        <w:rPr/>
        <w:t xml:space="preserve">第一节 三一集团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中航高科</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机器人</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沈阳机床</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海天精工</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华明装备</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秦川机床</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汇洲智能</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华中数控</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亚威股份</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中国数字化装备产业市场发展预测</w:t>
      </w:r>
    </w:p>
    <w:p>
      <w:pPr>
        <w:spacing w:before="75" w:after="0"/>
      </w:pPr>
      <w:r>
        <w:rPr/>
        <w:t xml:space="preserve">第一节 中国数字化装备产业发展环境预测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中国数字化装备产业发展预测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中国数字化装备市场发展预测</w:t>
      </w:r>
    </w:p>
    <w:p>
      <w:pPr>
        <w:spacing w:before="75" w:after="0"/>
      </w:pPr>
      <w:r>
        <w:rPr/>
        <w:t xml:space="preserve">一、2026-2031年中国数字化装备市场需求预测</w:t>
      </w:r>
    </w:p>
    <w:p>
      <w:pPr>
        <w:spacing w:before="75" w:after="0"/>
      </w:pPr>
      <w:r>
        <w:rPr/>
        <w:t xml:space="preserve">二、2026-2031年中国数字化装备市场结构预测</w:t>
      </w:r>
    </w:p>
    <w:p>
      <w:pPr>
        <w:spacing w:before="75" w:after="0"/>
      </w:pPr>
      <w:r>
        <w:rPr/>
        <w:t xml:space="preserve">三、2026-2031年中国数字化装备市场集中度预测</w:t>
      </w:r>
    </w:p>
    <w:p>
      <w:pPr>
        <w:spacing w:before="75" w:after="0"/>
      </w:pPr>
      <w:r>
        <w:rPr/>
        <w:t xml:space="preserve">四、2026-2031年中国数字化装备市场供给预测</w:t>
      </w:r>
    </w:p>
    <w:p>
      <w:pPr>
        <w:spacing w:before="75" w:after="0"/>
      </w:pPr>
      <w:r>
        <w:rPr/>
        <w:t xml:space="preserve">五、2026-2031年中国数字化装备市场价格预测</w:t>
      </w:r>
    </w:p>
    <w:p>
      <w:pPr>
        <w:spacing w:before="75" w:after="0"/>
      </w:pPr>
      <w:r>
        <w:rPr>
          <w:b w:val="1"/>
          <w:bCs w:val="1"/>
        </w:rPr>
        <w:t xml:space="preserve">第十一章 中国数字化装备产业市场投资机会与风险</w:t>
      </w:r>
    </w:p>
    <w:p>
      <w:pPr>
        <w:spacing w:before="75" w:after="0"/>
      </w:pPr>
      <w:r>
        <w:rPr/>
        <w:t xml:space="preserve">第一节 中国数字化装备产业市场投资优势分析</w:t>
      </w:r>
    </w:p>
    <w:p>
      <w:pPr>
        <w:spacing w:before="75" w:after="0"/>
      </w:pPr>
      <w:r>
        <w:rPr/>
        <w:t xml:space="preserve">第二节 中国数字化装备产业市场投资劣势分析</w:t>
      </w:r>
    </w:p>
    <w:p>
      <w:pPr>
        <w:spacing w:before="75" w:after="0"/>
      </w:pPr>
      <w:r>
        <w:rPr/>
        <w:t xml:space="preserve">第三节 中国数字化装备产业市场投资机会分析</w:t>
      </w:r>
    </w:p>
    <w:p>
      <w:pPr>
        <w:spacing w:before="75" w:after="0"/>
      </w:pPr>
      <w:r>
        <w:rPr/>
        <w:t xml:space="preserve">第四节 中国数字化装备产业市场投资风险分析</w:t>
      </w:r>
    </w:p>
    <w:p>
      <w:pPr>
        <w:spacing w:before="75" w:after="0"/>
      </w:pPr>
      <w:r>
        <w:rPr>
          <w:b w:val="1"/>
          <w:bCs w:val="1"/>
        </w:rPr>
        <w:t xml:space="preserve">第十二章 中国数字化装备产业市场竞争策略建议</w:t>
      </w:r>
    </w:p>
    <w:p>
      <w:pPr>
        <w:spacing w:before="75" w:after="0"/>
      </w:pPr>
      <w:r>
        <w:rPr/>
        <w:t xml:space="preserve">第一节 中国数字化装备产业竞争战略建议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中国数字化装备产业竞争策略建议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2026-2031年中国数字化装备行业企业经营战略建议</w:t>
      </w:r>
    </w:p>
    <w:p>
      <w:pPr>
        <w:spacing w:before="75" w:after="0"/>
      </w:pPr>
      <w:r>
        <w:rPr/>
        <w:t xml:space="preserve">第一节 2026-2031年数字化装备行业企业的标杆管理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2026-2031年数字化装备行业企业的资本运作模式</w:t>
      </w:r>
    </w:p>
    <w:p>
      <w:pPr>
        <w:spacing w:before="75" w:after="0"/>
      </w:pPr>
      <w:r>
        <w:rPr/>
        <w:t xml:space="preserve">一、数字化装备行业企业国内资本市场的运作建议</w:t>
      </w:r>
    </w:p>
    <w:p>
      <w:pPr>
        <w:spacing w:before="75" w:after="0"/>
      </w:pPr>
      <w:r>
        <w:rPr/>
        <w:t xml:space="preserve">1、数字化装备行业企业的兼并及收购建议</w:t>
      </w:r>
    </w:p>
    <w:p>
      <w:pPr>
        <w:spacing w:before="75" w:after="0"/>
      </w:pPr>
      <w:r>
        <w:rPr/>
        <w:t xml:space="preserve">2、数字化装备行业企业的融资方式选择建议</w:t>
      </w:r>
    </w:p>
    <w:p>
      <w:pPr>
        <w:spacing w:before="75" w:after="0"/>
      </w:pPr>
      <w:r>
        <w:rPr/>
        <w:t xml:space="preserve">二、数字化装备行业企业海外资本市场的运作建议</w:t>
      </w:r>
    </w:p>
    <w:p>
      <w:pPr>
        <w:spacing w:before="75" w:after="0"/>
      </w:pPr>
      <w:r>
        <w:rPr/>
        <w:t xml:space="preserve">第三节 2026-2031年数字化装备行业企业营销模式建议</w:t>
      </w:r>
    </w:p>
    <w:p>
      <w:pPr>
        <w:spacing w:before="75" w:after="0"/>
      </w:pPr>
      <w:r>
        <w:rPr/>
        <w:t xml:space="preserve">一、数字化装备行业企业的国内营销模式建议</w:t>
      </w:r>
    </w:p>
    <w:p>
      <w:pPr>
        <w:spacing w:before="75" w:after="0"/>
      </w:pPr>
      <w:r>
        <w:rPr/>
        <w:t xml:space="preserve">1、数字化装备行业企业的渠道建设</w:t>
      </w:r>
    </w:p>
    <w:p>
      <w:pPr>
        <w:spacing w:before="75" w:after="0"/>
      </w:pPr>
      <w:r>
        <w:rPr/>
        <w:t xml:space="preserve">2、数字化装备行业企业的品牌建设</w:t>
      </w:r>
    </w:p>
    <w:p>
      <w:pPr>
        <w:spacing w:before="75" w:after="0"/>
      </w:pPr>
      <w:r>
        <w:rPr/>
        <w:t xml:space="preserve">二、数字化装备行业企业海外营销模式建议</w:t>
      </w:r>
    </w:p>
    <w:p>
      <w:pPr>
        <w:spacing w:before="75" w:after="0"/>
      </w:pPr>
      <w:r>
        <w:rPr/>
        <w:t xml:space="preserve">1、数字化装备行业企业的海外细分市场选择</w:t>
      </w:r>
    </w:p>
    <w:p>
      <w:pPr>
        <w:spacing w:before="75" w:after="0"/>
      </w:pPr>
      <w:r>
        <w:rPr/>
        <w:t xml:space="preserve">2、数字化装备行业企业的海外经销商选择</w:t>
      </w:r>
    </w:p>
    <w:p>
      <w:pPr>
        <w:spacing w:before="75" w:after="0"/>
      </w:pPr>
      <w:r>
        <w:rPr>
          <w:b w:val="1"/>
          <w:bCs w:val="1"/>
        </w:rPr>
        <w:t xml:space="preserve">第十四章 中道泰和投资的建议及观点</w:t>
      </w:r>
    </w:p>
    <w:p>
      <w:pPr>
        <w:spacing w:before="75" w:after="0"/>
      </w:pPr>
      <w:r>
        <w:rPr/>
        <w:t xml:space="preserve">第一节 数字化装备行业发展战略研究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图表：2021-2026年中国数字化装备资产规模分析</w:t>
      </w:r>
    </w:p>
    <w:p>
      <w:pPr>
        <w:spacing w:before="75" w:after="0"/>
      </w:pPr>
      <w:r>
        <w:rPr/>
        <w:t xml:space="preserve">图表：2021-2026年中国数字化装备行业供给情况</w:t>
      </w:r>
    </w:p>
    <w:p>
      <w:pPr>
        <w:spacing w:before="75" w:after="0"/>
      </w:pPr>
      <w:r>
        <w:rPr/>
        <w:t xml:space="preserve">图表：2021-2026年中国数字化装备行业市场规模</w:t>
      </w:r>
    </w:p>
    <w:p>
      <w:pPr>
        <w:spacing w:before="75" w:after="0"/>
      </w:pPr>
      <w:r>
        <w:rPr/>
        <w:t xml:space="preserve">图表：2021-2026年中国数字化装备行业负债规模分析</w:t>
      </w:r>
    </w:p>
    <w:p>
      <w:pPr>
        <w:spacing w:before="75" w:after="0"/>
      </w:pPr>
      <w:r>
        <w:rPr/>
        <w:t xml:space="preserve">图表：2021-2026年中国数字化装备行业市场产品价格走势</w:t>
      </w:r>
    </w:p>
    <w:p>
      <w:pPr>
        <w:spacing w:before="75" w:after="0"/>
      </w:pPr>
      <w:r>
        <w:rPr/>
        <w:t xml:space="preserve">图表：2026-2031年中国数字化装备行业市场产品价格趋势预测</w:t>
      </w:r>
    </w:p>
    <w:p>
      <w:pPr>
        <w:spacing w:before="75" w:after="0"/>
      </w:pPr>
      <w:r>
        <w:rPr/>
        <w:t xml:space="preserve">图表：2021-2026年中国数字化装备行业利润规模及增长速度</w:t>
      </w:r>
    </w:p>
    <w:p>
      <w:pPr>
        <w:spacing w:before="75" w:after="0"/>
      </w:pPr>
      <w:r>
        <w:rPr/>
        <w:t xml:space="preserve">图表：2021-2026年中国数字化装备行业销售收入</w:t>
      </w:r>
    </w:p>
    <w:p>
      <w:pPr>
        <w:spacing w:before="75" w:after="0"/>
      </w:pPr>
      <w:r>
        <w:rPr/>
        <w:t xml:space="preserve">图表：2021-2026年中国数字化装备行业销售利润率</w:t>
      </w:r>
    </w:p>
    <w:p>
      <w:pPr>
        <w:spacing w:before="75" w:after="0"/>
      </w:pPr>
      <w:r>
        <w:rPr/>
        <w:t xml:space="preserve">图表：2021-2026年中国数字化装备行业总资产利润率</w:t>
      </w:r>
    </w:p>
    <w:p>
      <w:pPr>
        <w:spacing w:before="75" w:after="0"/>
      </w:pPr>
      <w:r>
        <w:rPr/>
        <w:t xml:space="preserve">图表：2021-2026年中国数字化装备行业净资产利润率</w:t>
      </w:r>
    </w:p>
    <w:p>
      <w:pPr>
        <w:spacing w:before="75" w:after="0"/>
      </w:pPr>
      <w:r>
        <w:rPr/>
        <w:t xml:space="preserve">图表：2021-2026年中国数字化装备行业总资产增长率</w:t>
      </w:r>
    </w:p>
    <w:p>
      <w:pPr>
        <w:spacing w:before="75" w:after="0"/>
      </w:pPr>
      <w:r>
        <w:rPr/>
        <w:t xml:space="preserve">图表：2021-2026年中国数字化装备行业净资产增长率</w:t>
      </w:r>
    </w:p>
    <w:p>
      <w:pPr>
        <w:spacing w:before="75" w:after="0"/>
      </w:pPr>
      <w:r>
        <w:rPr/>
        <w:t xml:space="preserve">图表：2021-2026年中国数字化装备行业资产负债率</w:t>
      </w:r>
    </w:p>
    <w:p>
      <w:pPr>
        <w:spacing w:before="75" w:after="0"/>
      </w:pPr>
      <w:r>
        <w:rPr/>
        <w:t xml:space="preserve">图表：2021-2026年中国数字化装备行业速动比率</w:t>
      </w:r>
    </w:p>
    <w:p>
      <w:pPr>
        <w:spacing w:before="75" w:after="0"/>
      </w:pPr>
      <w:r>
        <w:rPr/>
        <w:t xml:space="preserve">图表：2021-2026年中国数字化装备行业流动比率</w:t>
      </w:r>
    </w:p>
    <w:p>
      <w:pPr>
        <w:spacing w:before="75" w:after="0"/>
      </w:pPr>
      <w:r>
        <w:rPr/>
        <w:t xml:space="preserve">图表：2021-2026年中国数字化装备行业总资产周转率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数字化装备产业市场深度分析及竞争格局与投资发展研究报告(2026-2031版)</dc:title>
  <dc:description>数字化装备产业市场深度分析及竞争格局与投资发展研究报告(2026-2031版)</dc:description>
  <dc:subject>数字化装备产业市场深度分析及竞争格局与投资发展研究报告(2026-2031版)</dc:subject>
  <cp:keywords>研究报告</cp:keywords>
  <cp:category>研究报告</cp:category>
  <cp:lastModifiedBy>北京中道泰和信息咨询有限公司</cp:lastModifiedBy>
  <dcterms:created xsi:type="dcterms:W3CDTF">2026-04-01T01:13:30+08:00</dcterms:created>
  <dcterms:modified xsi:type="dcterms:W3CDTF">2026-04-01T01:13:30+08:00</dcterms:modified>
</cp:coreProperties>
</file>

<file path=docProps/custom.xml><?xml version="1.0" encoding="utf-8"?>
<Properties xmlns="http://schemas.openxmlformats.org/officeDocument/2006/custom-properties" xmlns:vt="http://schemas.openxmlformats.org/officeDocument/2006/docPropsVTypes"/>
</file>