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中国自助终端设备行业市场深度分析及前景趋势与投资发展研究报告(2026-2031版)</w:t>
      </w:r>
    </w:p>
    <w:p>
      <w:pPr>
        <w:spacing w:after="150"/>
      </w:pPr>
      <w:r>
        <w:rPr>
          <w:b w:val="1"/>
          <w:bCs w:val="1"/>
        </w:rPr>
        <w:t xml:space="preserve">报告简介</w:t>
      </w:r>
    </w:p>
    <w:p>
      <w:pPr>
        <w:spacing w:after="150"/>
      </w:pPr>
      <w:r>
        <w:rPr/>
        <w:t xml:space="preserve">自助服务终端主要用于缓解营业厅人流大的问题，提高业务办理的速度，主要应用于银行、电信、电力、医疗、航空、零售等行业。</w:t>
      </w:r>
    </w:p>
    <w:p>
      <w:pPr>
        <w:spacing w:after="150"/>
      </w:pPr>
      <w:r>
        <w:rPr/>
        <w:t xml:space="preserve">随着社会的发展，自助服务终端应用越来越广泛，从银行的ATM机、POS机、排队叫号机等等自助终端设备得到很多行业的青睐，不仅是因为自助终端设备自身所带来的便捷服务，也是社会经济发展下一个不可缺少的产物。近年来随着互联网技术的普及，金融、医疗、交通等行业对于自助终端服务设备的需求越来越大，截止2018年我国自助服务终端设备保有量已经达到523.1万台，同比增长18.00%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自助终端设备市场的发展状况、供需状况、竞争格局、赢利水平、发展趋势等进行了分析。报告重点分析了自助终端设备前十大企业的研发、产销、战略、经营状况等。报告还对自助终端设备市场风险进行了预测，为自助终端设备生产厂家、流通企业以及零售商提供了新的投资机会和可借鉴的操作模式，对欲在自助终端设备行业从事资本运作的经济实体等单位准确了解目前中国自助终端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自助终端设备行业相关概述</w:t>
      </w:r>
    </w:p>
    <w:p>
      <w:pPr>
        <w:spacing w:before="75" w:after="0"/>
      </w:pPr>
      <w:r>
        <w:rPr/>
        <w:t xml:space="preserve">第一节 自助终端设备行业定义及特点</w:t>
      </w:r>
    </w:p>
    <w:p>
      <w:pPr>
        <w:spacing w:before="75" w:after="0"/>
      </w:pPr>
      <w:r>
        <w:rPr/>
        <w:t xml:space="preserve">一、自助终端设备行业的定义</w:t>
      </w:r>
    </w:p>
    <w:p>
      <w:pPr>
        <w:spacing w:before="75" w:after="0"/>
      </w:pPr>
      <w:r>
        <w:rPr/>
        <w:t xml:space="preserve">二、自助终端设备行业产品特点</w:t>
      </w:r>
    </w:p>
    <w:p>
      <w:pPr>
        <w:spacing w:before="75" w:after="0"/>
      </w:pPr>
      <w:r>
        <w:rPr/>
        <w:t xml:space="preserve">第二节 自助终端设备行业经济指标分析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自助终端设备行业发展成熟度分析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自助终端设备行业产业链分析</w:t>
      </w:r>
    </w:p>
    <w:p>
      <w:pPr>
        <w:spacing w:before="75" w:after="0"/>
      </w:pPr>
      <w:r>
        <w:rPr/>
        <w:t xml:space="preserve">第一节 自助终端设备产业链结构分析</w:t>
      </w:r>
    </w:p>
    <w:p>
      <w:pPr>
        <w:spacing w:before="75" w:after="0"/>
      </w:pPr>
      <w:r>
        <w:rPr/>
        <w:t xml:space="preserve">第二节 自助终端设备行业上游行业分析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自助终端设备行业下游行业分析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自助终端设备行业市场环境及影响分析</w:t>
      </w:r>
    </w:p>
    <w:p>
      <w:pPr>
        <w:spacing w:before="75" w:after="0"/>
      </w:pPr>
      <w:r>
        <w:rPr/>
        <w:t xml:space="preserve">第一节 自助终端设备行业政治法律环境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一、自助终端设备技术分析</w:t>
      </w:r>
    </w:p>
    <w:p>
      <w:pPr>
        <w:spacing w:before="75" w:after="0"/>
      </w:pPr>
      <w:r>
        <w:rPr/>
        <w:t xml:space="preserve">二、自助终端设备技术发展水平</w:t>
      </w:r>
    </w:p>
    <w:p>
      <w:pPr>
        <w:spacing w:before="75" w:after="0"/>
      </w:pPr>
      <w:r>
        <w:rPr/>
        <w:t xml:space="preserve">三、行业技术发展趋势</w:t>
      </w:r>
    </w:p>
    <w:p>
      <w:pPr>
        <w:spacing w:before="75" w:after="0"/>
      </w:pPr>
      <w:r>
        <w:rPr>
          <w:b w:val="1"/>
          <w:bCs w:val="1"/>
        </w:rPr>
        <w:t xml:space="preserve">第四章 中国自助终端设备运行现状分析</w:t>
      </w:r>
    </w:p>
    <w:p>
      <w:pPr>
        <w:spacing w:before="75" w:after="0"/>
      </w:pPr>
      <w:r>
        <w:rPr/>
        <w:t xml:space="preserve">第一节 中国自助终端设备行业发展状况分析</w:t>
      </w:r>
    </w:p>
    <w:p>
      <w:pPr>
        <w:spacing w:before="75" w:after="0"/>
      </w:pPr>
      <w:r>
        <w:rPr/>
        <w:t xml:space="preserve">一、中国自助终端设备行业发展阶段</w:t>
      </w:r>
    </w:p>
    <w:p>
      <w:pPr>
        <w:spacing w:before="75" w:after="0"/>
      </w:pPr>
      <w:r>
        <w:rPr/>
        <w:t xml:space="preserve">二、中国自助终端设备行业发展总体概况</w:t>
      </w:r>
    </w:p>
    <w:p>
      <w:pPr>
        <w:spacing w:before="75" w:after="0"/>
      </w:pPr>
      <w:r>
        <w:rPr/>
        <w:t xml:space="preserve">三、中国自助终端设备行业发展特点分析</w:t>
      </w:r>
    </w:p>
    <w:p>
      <w:pPr>
        <w:spacing w:before="75" w:after="0"/>
      </w:pPr>
      <w:r>
        <w:rPr/>
        <w:t xml:space="preserve">四、中国自助终端设备行业商业模式分析</w:t>
      </w:r>
    </w:p>
    <w:p>
      <w:pPr>
        <w:spacing w:before="75" w:after="0"/>
      </w:pPr>
      <w:r>
        <w:rPr/>
        <w:t xml:space="preserve">第二节 2021-2026年自助终端设备行业发展现状</w:t>
      </w:r>
    </w:p>
    <w:p>
      <w:pPr>
        <w:spacing w:before="75" w:after="0"/>
      </w:pPr>
      <w:r>
        <w:rPr/>
        <w:t xml:space="preserve">一、2021-2026年中国自助终端设备行业企业数量分析</w:t>
      </w:r>
    </w:p>
    <w:p>
      <w:pPr>
        <w:spacing w:before="75" w:after="0"/>
      </w:pPr>
      <w:r>
        <w:rPr/>
        <w:t xml:space="preserve">二、2021-2026年中国自助终端设备行业企业发展分析</w:t>
      </w:r>
    </w:p>
    <w:p>
      <w:pPr>
        <w:spacing w:before="75" w:after="0"/>
      </w:pPr>
      <w:r>
        <w:rPr/>
        <w:t xml:space="preserve">第三节 2021-2026年自助终端设备行业主要经济指标分析</w:t>
      </w:r>
    </w:p>
    <w:p>
      <w:pPr>
        <w:spacing w:before="75" w:after="0"/>
      </w:pPr>
      <w:r>
        <w:rPr/>
        <w:t xml:space="preserve">一、2021-2026年自助终端设备行业市场规模情况</w:t>
      </w:r>
    </w:p>
    <w:p>
      <w:pPr>
        <w:spacing w:before="75" w:after="0"/>
      </w:pPr>
      <w:r>
        <w:rPr/>
        <w:t xml:space="preserve">二、2021-2026年自助终端设备行业盈利能力分析</w:t>
      </w:r>
    </w:p>
    <w:p>
      <w:pPr>
        <w:spacing w:before="75" w:after="0"/>
      </w:pPr>
      <w:r>
        <w:rPr/>
        <w:t xml:space="preserve">三、2021-2026年自助终端设备行业偿债能力分析</w:t>
      </w:r>
    </w:p>
    <w:p>
      <w:pPr>
        <w:spacing w:before="75" w:after="0"/>
      </w:pPr>
      <w:r>
        <w:rPr/>
        <w:t xml:space="preserve">四、2021-2026年自助终端设备行业运营能力分析</w:t>
      </w:r>
    </w:p>
    <w:p>
      <w:pPr>
        <w:spacing w:before="75" w:after="0"/>
      </w:pPr>
      <w:r>
        <w:rPr/>
        <w:t xml:space="preserve">五、2021-2026年自助终端设备行业成长能力分析</w:t>
      </w:r>
    </w:p>
    <w:p>
      <w:pPr>
        <w:spacing w:before="75" w:after="0"/>
      </w:pPr>
      <w:r>
        <w:rPr/>
        <w:t xml:space="preserve">第四节 中国自助终端设备市场供需分析</w:t>
      </w:r>
    </w:p>
    <w:p>
      <w:pPr>
        <w:spacing w:before="75" w:after="0"/>
      </w:pPr>
      <w:r>
        <w:rPr/>
        <w:t xml:space="preserve">一、2021-2026年中国自助终端设备行业供给情况</w:t>
      </w:r>
    </w:p>
    <w:p>
      <w:pPr>
        <w:spacing w:before="75" w:after="0"/>
      </w:pPr>
      <w:r>
        <w:rPr/>
        <w:t xml:space="preserve">二、2021-2026年中国自助终端设备行业需求情况</w:t>
      </w:r>
    </w:p>
    <w:p>
      <w:pPr>
        <w:spacing w:before="75" w:after="0"/>
      </w:pPr>
      <w:r>
        <w:rPr/>
        <w:t xml:space="preserve">三、2021-2026年中国自助终端设备行业供需平衡分析</w:t>
      </w:r>
    </w:p>
    <w:p>
      <w:pPr>
        <w:spacing w:before="75" w:after="0"/>
      </w:pPr>
      <w:r>
        <w:rPr>
          <w:b w:val="1"/>
          <w:bCs w:val="1"/>
        </w:rPr>
        <w:t xml:space="preserve">第五章 自助终端设备行业竞争力优势分析</w:t>
      </w:r>
    </w:p>
    <w:p>
      <w:pPr>
        <w:spacing w:before="75" w:after="0"/>
      </w:pPr>
      <w:r>
        <w:rPr/>
        <w:t xml:space="preserve">第一节 自助终端设备行业竞争力优势分析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中国自助终端设备行业竞争力分析</w:t>
      </w:r>
    </w:p>
    <w:p>
      <w:pPr>
        <w:spacing w:before="75" w:after="0"/>
      </w:pPr>
      <w:r>
        <w:rPr/>
        <w:t xml:space="preserve">一、中国自助终端设备行业竞争力剖析</w:t>
      </w:r>
    </w:p>
    <w:p>
      <w:pPr>
        <w:spacing w:before="75" w:after="0"/>
      </w:pPr>
      <w:r>
        <w:rPr/>
        <w:t xml:space="preserve">二、中国自助终端设备企业市场竞争的优势</w:t>
      </w:r>
    </w:p>
    <w:p>
      <w:pPr>
        <w:spacing w:before="75" w:after="0"/>
      </w:pPr>
      <w:r>
        <w:rPr/>
        <w:t xml:space="preserve">三、国内自助终端设备企业竞争能力提升途径</w:t>
      </w:r>
    </w:p>
    <w:p>
      <w:pPr>
        <w:spacing w:before="75" w:after="0"/>
      </w:pPr>
      <w:r>
        <w:rPr/>
        <w:t xml:space="preserve">第三节 自助终端设备行业swot分析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2026-2031年自助终端设备行业市场竞争策略分析</w:t>
      </w:r>
    </w:p>
    <w:p>
      <w:pPr>
        <w:spacing w:before="75" w:after="0"/>
      </w:pPr>
      <w:r>
        <w:rPr/>
        <w:t xml:space="preserve">第一节 行业总体市场竞争状况分析</w:t>
      </w:r>
    </w:p>
    <w:p>
      <w:pPr>
        <w:spacing w:before="75" w:after="0"/>
      </w:pPr>
      <w:r>
        <w:rPr/>
        <w:t xml:space="preserve">一、自助终端设备行业竞争结构分析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二、自助终端设备行业企业间竞争格局分析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三、自助终端设备行业集中度分析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中国自助终端设备行业竞争格局综述</w:t>
      </w:r>
    </w:p>
    <w:p>
      <w:pPr>
        <w:spacing w:before="75" w:after="0"/>
      </w:pPr>
      <w:r>
        <w:rPr/>
        <w:t xml:space="preserve">一、中国自助终端设备行业品牌竞争格局</w:t>
      </w:r>
    </w:p>
    <w:p>
      <w:pPr>
        <w:spacing w:before="75" w:after="0"/>
      </w:pPr>
      <w:r>
        <w:rPr/>
        <w:t xml:space="preserve">二、自助终端设备业未来竞争格局和特点</w:t>
      </w:r>
    </w:p>
    <w:p>
      <w:pPr>
        <w:spacing w:before="75" w:after="0"/>
      </w:pPr>
      <w:r>
        <w:rPr/>
        <w:t xml:space="preserve">三、自助终端设备市场进入及竞争对手分析</w:t>
      </w:r>
    </w:p>
    <w:p>
      <w:pPr>
        <w:spacing w:before="75" w:after="0"/>
      </w:pPr>
      <w:r>
        <w:rPr/>
        <w:t xml:space="preserve">第三节 自助终端设备企业竞争策略分析</w:t>
      </w:r>
    </w:p>
    <w:p>
      <w:pPr>
        <w:spacing w:before="75" w:after="0"/>
      </w:pPr>
      <w:r>
        <w:rPr/>
        <w:t xml:space="preserve">一、提高自助终端设备企业核心竞争力的对策</w:t>
      </w:r>
    </w:p>
    <w:p>
      <w:pPr>
        <w:spacing w:before="75" w:after="0"/>
      </w:pPr>
      <w:r>
        <w:rPr/>
        <w:t xml:space="preserve">二、影响自助终端设备企业核心竞争力的因素及提升途径</w:t>
      </w:r>
    </w:p>
    <w:p>
      <w:pPr>
        <w:spacing w:before="75" w:after="0"/>
      </w:pPr>
      <w:r>
        <w:rPr/>
        <w:t xml:space="preserve">三、提高自助终端设备企业竞争力的策略</w:t>
      </w:r>
    </w:p>
    <w:p>
      <w:pPr>
        <w:spacing w:before="75" w:after="0"/>
      </w:pPr>
      <w:r>
        <w:rPr>
          <w:b w:val="1"/>
          <w:bCs w:val="1"/>
        </w:rPr>
        <w:t xml:space="preserve">第七章 自助终端设备行业重点企业发展分析</w:t>
      </w:r>
    </w:p>
    <w:p>
      <w:pPr>
        <w:spacing w:before="75" w:after="0"/>
      </w:pPr>
      <w:r>
        <w:rPr/>
        <w:t xml:space="preserve">第一节 广州广电运通金融电子股份有限公司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东方通信股份有限公司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日立(中国)有限公司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恒银金融科技股份有限公司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深圳毅能达金融信息股份有限公司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广州御银科技股份有限公司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德利多富信息系统(上海)有限公司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安迅(北京)金融设备系统有限公司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浪潮集团有限公司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新达通科技股份有限公司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2026-2031年自助终端设备行业投资前景展望</w:t>
      </w:r>
    </w:p>
    <w:p>
      <w:pPr>
        <w:spacing w:before="75" w:after="0"/>
      </w:pPr>
      <w:r>
        <w:rPr/>
        <w:t xml:space="preserve">第一节 自助终端设备行业投资特性分析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2026-2031年自助终端设备行业投资机会分析</w:t>
      </w:r>
    </w:p>
    <w:p>
      <w:pPr>
        <w:spacing w:before="75" w:after="0"/>
      </w:pPr>
      <w:r>
        <w:rPr/>
        <w:t xml:space="preserve">第三节 2026-2031年自助终端设备行业发展前景分析</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二、2026-2031年自助终端设备行业发展趋势</w:t>
      </w:r>
    </w:p>
    <w:p>
      <w:pPr>
        <w:spacing w:before="75" w:after="0"/>
      </w:pPr>
      <w:r>
        <w:rPr>
          <w:b w:val="1"/>
          <w:bCs w:val="1"/>
        </w:rPr>
        <w:t xml:space="preserve">第九章 2026-2031年自助终端设备行业发展趋势及投资风险分析</w:t>
      </w:r>
    </w:p>
    <w:p>
      <w:pPr>
        <w:spacing w:before="75" w:after="0"/>
      </w:pPr>
      <w:r>
        <w:rPr/>
        <w:t xml:space="preserve">第一节 2021-2026年自助终端设备存在的问题</w:t>
      </w:r>
    </w:p>
    <w:p>
      <w:pPr>
        <w:spacing w:before="75" w:after="0"/>
      </w:pPr>
      <w:r>
        <w:rPr/>
        <w:t xml:space="preserve">第二节 2026-2031年发展预测分析</w:t>
      </w:r>
    </w:p>
    <w:p>
      <w:pPr>
        <w:spacing w:before="75" w:after="0"/>
      </w:pPr>
      <w:r>
        <w:rPr/>
        <w:t xml:space="preserve">一、2026-2031年自助终端设备发展方向分析</w:t>
      </w:r>
    </w:p>
    <w:p>
      <w:pPr>
        <w:spacing w:before="75" w:after="0"/>
      </w:pPr>
      <w:r>
        <w:rPr/>
        <w:t xml:space="preserve">二、2026-2031年自助终端设备行业发展规模预测</w:t>
      </w:r>
    </w:p>
    <w:p>
      <w:pPr>
        <w:spacing w:before="75" w:after="0"/>
      </w:pPr>
      <w:r>
        <w:rPr/>
        <w:t xml:space="preserve">三、2026-2031年自助终端设备行业发展趋势预测</w:t>
      </w:r>
    </w:p>
    <w:p>
      <w:pPr>
        <w:spacing w:before="75" w:after="0"/>
      </w:pPr>
      <w:r>
        <w:rPr/>
        <w:t xml:space="preserve">四、2026-2031年中国自助终端设备行业总产值预测</w:t>
      </w:r>
    </w:p>
    <w:p>
      <w:pPr>
        <w:spacing w:before="75" w:after="0"/>
      </w:pPr>
      <w:r>
        <w:rPr/>
        <w:t xml:space="preserve">五、2026-2031年中国自助终端设备行业总资产预测</w:t>
      </w:r>
    </w:p>
    <w:p>
      <w:pPr>
        <w:spacing w:before="75" w:after="0"/>
      </w:pPr>
      <w:r>
        <w:rPr/>
        <w:t xml:space="preserve">第三节 2026-2031年自助终端设备行业投资风险分析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2026-2031年自助终端设备行业投资战略研究</w:t>
      </w:r>
    </w:p>
    <w:p>
      <w:pPr>
        <w:spacing w:before="75" w:after="0"/>
      </w:pPr>
      <w:r>
        <w:rPr/>
        <w:t xml:space="preserve">第一节 自助终端设备行业发展战略研究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对中国自助终端设备品牌的战略思考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四、中国自助终端设备企业的品牌战略</w:t>
      </w:r>
    </w:p>
    <w:p>
      <w:pPr>
        <w:spacing w:before="75" w:after="0"/>
      </w:pPr>
      <w:r>
        <w:rPr/>
        <w:t xml:space="preserve">五、自助终端设备品牌战略管理的策略</w:t>
      </w:r>
    </w:p>
    <w:p>
      <w:pPr>
        <w:spacing w:before="75" w:after="0"/>
      </w:pPr>
      <w:r>
        <w:rPr/>
        <w:t xml:space="preserve">第三节 自助终端设备经营策略分析</w:t>
      </w:r>
    </w:p>
    <w:p>
      <w:pPr>
        <w:spacing w:before="75" w:after="0"/>
      </w:pPr>
      <w:r>
        <w:rPr/>
        <w:t xml:space="preserve">一、自助终端设备市场细分策略</w:t>
      </w:r>
    </w:p>
    <w:p>
      <w:pPr>
        <w:spacing w:before="75" w:after="0"/>
      </w:pPr>
      <w:r>
        <w:rPr/>
        <w:t xml:space="preserve">二、自助终端设备市场创新策略</w:t>
      </w:r>
    </w:p>
    <w:p>
      <w:pPr>
        <w:spacing w:before="75" w:after="0"/>
      </w:pPr>
      <w:r>
        <w:rPr/>
        <w:t xml:space="preserve">三、品牌定位与品类规划</w:t>
      </w:r>
    </w:p>
    <w:p>
      <w:pPr>
        <w:spacing w:before="75" w:after="0"/>
      </w:pPr>
      <w:r>
        <w:rPr/>
        <w:t xml:space="preserve">四、自助终端设备新产品差异化战略</w:t>
      </w:r>
    </w:p>
    <w:p>
      <w:pPr>
        <w:spacing w:before="75" w:after="0"/>
      </w:pPr>
      <w:r>
        <w:rPr/>
        <w:t xml:space="preserve">第四节 自助终端设备行业投资战略研究</w:t>
      </w:r>
    </w:p>
    <w:p>
      <w:pPr>
        <w:spacing w:before="75" w:after="0"/>
      </w:pPr>
      <w:r>
        <w:rPr/>
        <w:t xml:space="preserve">一、自助终端设备行业投资战略</w:t>
      </w:r>
    </w:p>
    <w:p>
      <w:pPr>
        <w:spacing w:before="75" w:after="0"/>
      </w:pPr>
      <w:r>
        <w:rPr/>
        <w:t xml:space="preserve">二、2026-2031年自助终端设备行业投资战略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自助终端设备是否属于新质生产力研究分析</w:t>
      </w:r>
    </w:p>
    <w:p>
      <w:pPr>
        <w:spacing w:before="75" w:after="0"/>
      </w:pPr>
      <w:r>
        <w:rPr/>
        <w:t xml:space="preserve">一、新质生产力的界定</w:t>
      </w:r>
    </w:p>
    <w:p>
      <w:pPr>
        <w:spacing w:before="75" w:after="0"/>
      </w:pPr>
      <w:r>
        <w:rPr/>
        <w:t xml:space="preserve">二、发展新质生产力的核心要素</w:t>
      </w:r>
    </w:p>
    <w:p>
      <w:pPr>
        <w:spacing w:before="75" w:after="0"/>
      </w:pPr>
      <w:r>
        <w:rPr/>
        <w:t xml:space="preserve">三、如何发展新质生产力</w:t>
      </w:r>
    </w:p>
    <w:p>
      <w:pPr>
        <w:spacing w:before="75" w:after="0"/>
      </w:pPr>
      <w:r>
        <w:rPr/>
        <w:t xml:space="preserve">1、及时应用科技创新成果</w:t>
      </w:r>
    </w:p>
    <w:p>
      <w:pPr>
        <w:spacing w:before="75" w:after="0"/>
      </w:pPr>
      <w:r>
        <w:rPr/>
        <w:t xml:space="preserve">2、布局产业链</w:t>
      </w:r>
    </w:p>
    <w:p>
      <w:pPr>
        <w:spacing w:before="75" w:after="0"/>
      </w:pPr>
      <w:r>
        <w:rPr/>
        <w:t xml:space="preserve">3、围绕战略任务科学布局</w:t>
      </w:r>
    </w:p>
    <w:p>
      <w:pPr>
        <w:spacing w:before="75" w:after="0"/>
      </w:pPr>
      <w:r>
        <w:rPr/>
        <w:t xml:space="preserve">4、大力发展数字经济</w:t>
      </w:r>
    </w:p>
    <w:p>
      <w:pPr>
        <w:spacing w:before="75" w:after="0"/>
      </w:pPr>
      <w:r>
        <w:rPr/>
        <w:t xml:space="preserve">四、新质生产力与绿色发展</w:t>
      </w:r>
    </w:p>
    <w:p>
      <w:pPr>
        <w:spacing w:before="75" w:after="0"/>
      </w:pPr>
      <w:r>
        <w:rPr/>
        <w:t xml:space="preserve">1、新质生产力就是绿色生产力</w:t>
      </w:r>
    </w:p>
    <w:p>
      <w:pPr>
        <w:spacing w:before="75" w:after="0"/>
      </w:pPr>
      <w:r>
        <w:rPr/>
        <w:t xml:space="preserve">2、坚持生态优先</w:t>
      </w:r>
    </w:p>
    <w:p>
      <w:pPr>
        <w:spacing w:before="75" w:after="0"/>
      </w:pPr>
      <w:r>
        <w:rPr/>
        <w:t xml:space="preserve">3、加快绿色科技创新</w:t>
      </w:r>
    </w:p>
    <w:p>
      <w:pPr>
        <w:spacing w:before="75" w:after="0"/>
      </w:pPr>
      <w:r>
        <w:rPr/>
        <w:t xml:space="preserve">4、优化经济政策工具箱</w:t>
      </w:r>
    </w:p>
    <w:p>
      <w:pPr>
        <w:spacing w:before="75" w:after="0"/>
      </w:pPr>
      <w:r>
        <w:rPr/>
        <w:t xml:space="preserve">五、全面深化改革 形成新型生产关系</w:t>
      </w:r>
    </w:p>
    <w:p>
      <w:pPr>
        <w:spacing w:before="75" w:after="0"/>
      </w:pPr>
      <w:r>
        <w:rPr/>
        <w:t xml:space="preserve">1、形成新型生产关系</w:t>
      </w:r>
    </w:p>
    <w:p>
      <w:pPr>
        <w:spacing w:before="75" w:after="0"/>
      </w:pPr>
      <w:r>
        <w:rPr/>
        <w:t xml:space="preserve">2、深化改革</w:t>
      </w:r>
    </w:p>
    <w:p>
      <w:pPr>
        <w:spacing w:before="75" w:after="0"/>
      </w:pPr>
      <w:r>
        <w:rPr/>
        <w:t xml:space="preserve">3、扩大高水平开放</w:t>
      </w:r>
    </w:p>
    <w:p>
      <w:pPr>
        <w:spacing w:before="75" w:after="0"/>
      </w:pPr>
      <w:r>
        <w:rPr/>
        <w:t xml:space="preserve">六、完善工作机制 优化人才培养模式</w:t>
      </w:r>
    </w:p>
    <w:p>
      <w:pPr>
        <w:spacing w:before="75" w:after="0"/>
      </w:pPr>
      <w:r>
        <w:rPr/>
        <w:t xml:space="preserve">1、完善工作机制</w:t>
      </w:r>
    </w:p>
    <w:p>
      <w:pPr>
        <w:spacing w:before="75" w:after="0"/>
      </w:pPr>
      <w:r>
        <w:rPr/>
        <w:t xml:space="preserve">2、优化人才培养模式</w:t>
      </w:r>
    </w:p>
    <w:p>
      <w:pPr>
        <w:spacing w:before="75" w:after="0"/>
      </w:pPr>
      <w:r>
        <w:rPr/>
        <w:t xml:space="preserve">3、健全分配机制</w:t>
      </w:r>
    </w:p>
    <w:p>
      <w:pPr>
        <w:spacing w:before="75" w:after="0"/>
      </w:pPr>
      <w:r>
        <w:rPr/>
        <w:t xml:space="preserve">七、自助终端设备行业研究结论</w:t>
      </w:r>
    </w:p>
    <w:p>
      <w:pPr>
        <w:spacing w:before="75" w:after="0"/>
      </w:pPr>
      <w:r>
        <w:rPr/>
        <w:t xml:space="preserve">第二节 2026-2031年自助终端设备行业投资建议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图表：自助终端设备行业生命周期</w:t>
      </w:r>
    </w:p>
    <w:p>
      <w:pPr>
        <w:spacing w:before="75" w:after="0"/>
      </w:pPr>
      <w:r>
        <w:rPr/>
        <w:t xml:space="preserve">图表：自助终端设备行业产业链结构</w:t>
      </w:r>
    </w:p>
    <w:p>
      <w:pPr>
        <w:spacing w:before="75" w:after="0"/>
      </w:pPr>
      <w:r>
        <w:rPr/>
        <w:t xml:space="preserve">图表：2021-2026年全球自助终端设备行业市场规模</w:t>
      </w:r>
    </w:p>
    <w:p>
      <w:pPr>
        <w:spacing w:before="75" w:after="0"/>
      </w:pPr>
      <w:r>
        <w:rPr/>
        <w:t xml:space="preserve">图表：2021-2026年中国自助终端设备行业市场规模</w:t>
      </w:r>
    </w:p>
    <w:p>
      <w:pPr>
        <w:spacing w:before="75" w:after="0"/>
      </w:pPr>
      <w:r>
        <w:rPr/>
        <w:t xml:space="preserve">图表：2021-2026年自助终端设备行业重要数据指标比较</w:t>
      </w:r>
    </w:p>
    <w:p>
      <w:pPr>
        <w:spacing w:before="75" w:after="0"/>
      </w:pPr>
      <w:r>
        <w:rPr/>
        <w:t xml:space="preserve">图表：2021-2026年中国自助终端设备市场占全球份额比较</w:t>
      </w:r>
    </w:p>
    <w:p>
      <w:pPr>
        <w:spacing w:before="75" w:after="0"/>
      </w:pPr>
      <w:r>
        <w:rPr/>
        <w:t xml:space="preserve">图表：2021-2026年自助终端设备行业销售收入</w:t>
      </w:r>
    </w:p>
    <w:p>
      <w:pPr>
        <w:spacing w:before="75" w:after="0"/>
      </w:pPr>
      <w:r>
        <w:rPr/>
        <w:t xml:space="preserve">图表：2021-2026年自助终端设备行业利润总额</w:t>
      </w:r>
    </w:p>
    <w:p>
      <w:pPr>
        <w:spacing w:before="75" w:after="0"/>
      </w:pPr>
      <w:r>
        <w:rPr/>
        <w:t xml:space="preserve">图表：2021-2026年自助终端设备行业资产总计</w:t>
      </w:r>
    </w:p>
    <w:p>
      <w:pPr>
        <w:spacing w:before="75" w:after="0"/>
      </w:pPr>
      <w:r>
        <w:rPr/>
        <w:t xml:space="preserve">图表：2021-2026年自助终端设备行业负债总计</w:t>
      </w:r>
    </w:p>
    <w:p>
      <w:pPr>
        <w:spacing w:before="75" w:after="0"/>
      </w:pPr>
      <w:r>
        <w:rPr/>
        <w:t xml:space="preserve">图表：2021-2026年自助终端设备行业竞争力分析</w:t>
      </w:r>
    </w:p>
    <w:p>
      <w:pPr>
        <w:spacing w:before="75" w:after="0"/>
      </w:pPr>
      <w:r>
        <w:rPr/>
        <w:t xml:space="preserve">图表：2021-2026年自助终端设备市场价格走势</w:t>
      </w:r>
    </w:p>
    <w:p>
      <w:pPr>
        <w:spacing w:before="75" w:after="0"/>
      </w:pPr>
      <w:r>
        <w:rPr/>
        <w:t xml:space="preserve">图表：2021-2026年自助终端设备行业主营业务收入</w:t>
      </w:r>
    </w:p>
    <w:p>
      <w:pPr>
        <w:spacing w:before="75" w:after="0"/>
      </w:pPr>
      <w:r>
        <w:rPr/>
        <w:t xml:space="preserve">图表：2021-2026年自助终端设备行业主营业务成本</w:t>
      </w:r>
    </w:p>
    <w:p>
      <w:pPr>
        <w:spacing w:before="75" w:after="0"/>
      </w:pPr>
      <w:r>
        <w:rPr/>
        <w:t xml:space="preserve">图表：2021-2026年自助终端设备行业销售费用分析</w:t>
      </w:r>
    </w:p>
    <w:p>
      <w:pPr>
        <w:spacing w:before="75" w:after="0"/>
      </w:pPr>
      <w:r>
        <w:rPr/>
        <w:t xml:space="preserve">图表：2021-2026年自助终端设备行业管理费用分析</w:t>
      </w:r>
    </w:p>
    <w:p>
      <w:pPr>
        <w:spacing w:before="75" w:after="0"/>
      </w:pPr>
      <w:r>
        <w:rPr/>
        <w:t xml:space="preserve">图表：2021-2026年自助终端设备行业财务费用分析</w:t>
      </w:r>
    </w:p>
    <w:p>
      <w:pPr>
        <w:spacing w:before="75" w:after="0"/>
      </w:pPr>
      <w:r>
        <w:rPr/>
        <w:t xml:space="preserve">图表：2021-2026年自助终端设备行业销售毛利率分析</w:t>
      </w:r>
    </w:p>
    <w:p>
      <w:pPr>
        <w:spacing w:before="75" w:after="0"/>
      </w:pPr>
      <w:r>
        <w:rPr/>
        <w:t xml:space="preserve">图表：2021-2026年自助终端设备行业销售利润率分析</w:t>
      </w:r>
    </w:p>
    <w:p>
      <w:pPr>
        <w:spacing w:before="75" w:after="0"/>
      </w:pPr>
      <w:r>
        <w:rPr/>
        <w:t xml:space="preserve">图表：2021-2026年自助终端设备行业成本费用利润率分析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中国自助终端设备行业市场深度分析及前景趋势与投资发展研究报告(2026-2031版)</dc:title>
  <dc:description>中国自助终端设备行业市场深度分析及前景趋势与投资发展研究报告(2026-2031版)</dc:description>
  <dc:subject>中国自助终端设备行业市场深度分析及前景趋势与投资发展研究报告(2026-2031版)</dc:subject>
  <cp:keywords>研究报告</cp:keywords>
  <cp:category>研究报告</cp:category>
  <cp:lastModifiedBy>北京中道泰和信息咨询有限公司</cp:lastModifiedBy>
  <dcterms:created xsi:type="dcterms:W3CDTF">2026-04-01T01:17:10+08:00</dcterms:created>
  <dcterms:modified xsi:type="dcterms:W3CDTF">2026-04-01T01:17:10+08:00</dcterms:modified>
</cp:coreProperties>
</file>

<file path=docProps/custom.xml><?xml version="1.0" encoding="utf-8"?>
<Properties xmlns="http://schemas.openxmlformats.org/officeDocument/2006/custom-properties" xmlns:vt="http://schemas.openxmlformats.org/officeDocument/2006/docPropsVTypes"/>
</file>