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中国政府信息化行业市场深度分析及应用模式与投资前景研究报告(2024-2029版)</w:t>
      </w:r>
    </w:p>
    <w:p>
      <w:pPr>
        <w:spacing w:after="150"/>
      </w:pPr>
      <w:r>
        <w:rPr>
          <w:b w:val="1"/>
          <w:bCs w:val="1"/>
        </w:rPr>
        <w:t xml:space="preserve">报告简介</w:t>
      </w:r>
    </w:p>
    <w:p>
      <w:pPr>
        <w:spacing w:after="150"/>
      </w:pPr>
      <w:r>
        <w:rPr/>
        <w:t xml:space="preserve">政府信息化是指主要为了迎接信息时代的到来，利用信息技术、通讯技术、网络技术、办公自动化技术，对传统政府管理和公共服务进行改革。主要是相对于商务信息技术。</w:t>
      </w:r>
    </w:p>
    <w:p>
      <w:pPr>
        <w:spacing w:after="150"/>
      </w:pPr>
      <w:r>
        <w:rPr/>
        <w:t xml:space="preserve">本报告利用中道泰和长期对政府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政府信息化行业的市场走向和发展趋势。</w:t>
      </w:r>
    </w:p>
    <w:p>
      <w:pPr>
        <w:spacing w:after="150"/>
      </w:pPr>
      <w:r>
        <w:rPr/>
        <w:t xml:space="preserve">报告对中国政府信息化行业的内外部环境、行业发展现状、产业链发展状况、市场供需、竞争格局、标杆企业、发展趋势、机会风险、发展策略与投资建议等进行了分析，并重点分析了我国政府信息化行业将面临的机遇与挑战。报告将帮助政府信息化企业、学术科研单位、投资企业准确了解政府信息化行业最新发展动向，及早发现政府信息化行业市场的空白点，机会点，增长点和盈利点……准确把握政府信息化行业未被满足的市场需求和趋势，有效规避政府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中国政府信息化发展综述</w:t>
      </w:r>
    </w:p>
    <w:p>
      <w:pPr>
        <w:spacing w:after="150"/>
      </w:pPr>
      <w:r>
        <w:rPr/>
        <w:t xml:space="preserve">第一节  政府信息化的定义及内容</w:t>
      </w:r>
    </w:p>
    <w:p>
      <w:pPr>
        <w:spacing w:after="150"/>
      </w:pPr>
      <w:r>
        <w:rPr/>
        <w:t xml:space="preserve">一、  政府信息化的定义与内涵</w:t>
      </w:r>
    </w:p>
    <w:p>
      <w:pPr>
        <w:spacing w:after="150"/>
      </w:pPr>
      <w:r>
        <w:rPr/>
        <w:t xml:space="preserve">二、  政府信息化的主要内容</w:t>
      </w:r>
    </w:p>
    <w:p>
      <w:pPr>
        <w:spacing w:after="150"/>
      </w:pPr>
      <w:r>
        <w:rPr/>
        <w:t xml:space="preserve">第二节  政府信息化的发展环境</w:t>
      </w:r>
    </w:p>
    <w:p>
      <w:pPr>
        <w:spacing w:after="150"/>
      </w:pPr>
      <w:r>
        <w:rPr/>
        <w:t xml:space="preserve">一、  政府信息化的政策推动</w:t>
      </w:r>
    </w:p>
    <w:p>
      <w:pPr>
        <w:spacing w:after="150"/>
      </w:pPr>
      <w:r>
        <w:rPr/>
        <w:t xml:space="preserve">二、  政府信息化的经济支撑</w:t>
      </w:r>
    </w:p>
    <w:p>
      <w:pPr>
        <w:spacing w:after="150"/>
      </w:pPr>
      <w:r>
        <w:rPr/>
        <w:t xml:space="preserve">三、  政府信息化的社会需求</w:t>
      </w:r>
    </w:p>
    <w:p>
      <w:pPr>
        <w:spacing w:after="150"/>
      </w:pPr>
      <w:r>
        <w:rPr/>
        <w:t xml:space="preserve">四、  政府信息化的技术支持</w:t>
      </w:r>
    </w:p>
    <w:p>
      <w:pPr>
        <w:spacing w:after="150"/>
      </w:pPr>
      <w:r>
        <w:rPr/>
        <w:t xml:space="preserve">第三节  政府信息化的发展意义</w:t>
      </w:r>
    </w:p>
    <w:p>
      <w:pPr>
        <w:spacing w:after="150"/>
      </w:pPr>
      <w:r>
        <w:rPr/>
        <w:t xml:space="preserve">一、  对政府自身的意义</w:t>
      </w:r>
    </w:p>
    <w:p>
      <w:pPr>
        <w:spacing w:after="150"/>
      </w:pPr>
      <w:r>
        <w:rPr/>
        <w:t xml:space="preserve">二、 对社会的意义</w:t>
      </w:r>
    </w:p>
    <w:p>
      <w:pPr>
        <w:spacing w:after="150"/>
      </w:pPr>
      <w:r>
        <w:rPr/>
        <w:t xml:space="preserve">第四节  中国政府信息化建设要点</w:t>
      </w:r>
    </w:p>
    <w:p>
      <w:pPr>
        <w:spacing w:after="150"/>
      </w:pPr>
      <w:r>
        <w:rPr/>
        <w:t xml:space="preserve">第五节 中国政府信息化建设机遇与挑战</w:t>
      </w:r>
    </w:p>
    <w:p>
      <w:pPr>
        <w:spacing w:after="150"/>
      </w:pPr>
      <w:r>
        <w:rPr>
          <w:b w:val="1"/>
          <w:bCs w:val="1"/>
        </w:rPr>
        <w:t xml:space="preserve">第二章 中国政府信息化建设现状与规划</w:t>
      </w:r>
    </w:p>
    <w:p>
      <w:pPr>
        <w:spacing w:after="150"/>
      </w:pPr>
      <w:r>
        <w:rPr/>
        <w:t xml:space="preserve">第一节  政府信息化投资建设现状</w:t>
      </w:r>
    </w:p>
    <w:p>
      <w:pPr>
        <w:spacing w:after="150"/>
      </w:pPr>
      <w:r>
        <w:rPr/>
        <w:t xml:space="preserve">一、 政府信息化投资建设案例</w:t>
      </w:r>
    </w:p>
    <w:p>
      <w:pPr>
        <w:spacing w:after="150"/>
      </w:pPr>
      <w:r>
        <w:rPr/>
        <w:t xml:space="preserve">二、 政府信息化总体建设投资规模</w:t>
      </w:r>
    </w:p>
    <w:p>
      <w:pPr>
        <w:spacing w:after="150"/>
      </w:pPr>
      <w:r>
        <w:rPr/>
        <w:t xml:space="preserve">第二节  省级政府信息化建设现状及规划</w:t>
      </w:r>
    </w:p>
    <w:p>
      <w:pPr>
        <w:spacing w:after="150"/>
      </w:pPr>
      <w:r>
        <w:rPr/>
        <w:t xml:space="preserve">第三节  重点市级政府信息化建设现状及规划</w:t>
      </w:r>
    </w:p>
    <w:p>
      <w:pPr>
        <w:spacing w:after="150"/>
      </w:pPr>
      <w:r>
        <w:rPr/>
        <w:t xml:space="preserve">一、 深圳政府信息化建设现状及规划</w:t>
      </w:r>
    </w:p>
    <w:p>
      <w:pPr>
        <w:spacing w:after="150"/>
      </w:pPr>
      <w:r>
        <w:rPr/>
        <w:t xml:space="preserve">二、 杭州政府信息化建设现状及规划</w:t>
      </w:r>
    </w:p>
    <w:p>
      <w:pPr>
        <w:spacing w:after="150"/>
      </w:pPr>
      <w:r>
        <w:rPr/>
        <w:t xml:space="preserve">三、 南京政府信息化建设现状及规划</w:t>
      </w:r>
    </w:p>
    <w:p>
      <w:pPr>
        <w:spacing w:after="150"/>
      </w:pPr>
      <w:r>
        <w:rPr/>
        <w:t xml:space="preserve">四、 广州政府信息化建设现状及规划</w:t>
      </w:r>
    </w:p>
    <w:p>
      <w:pPr>
        <w:spacing w:after="150"/>
      </w:pPr>
      <w:r>
        <w:rPr/>
        <w:t xml:space="preserve">五、 宁波政府信息化建设现状及规划</w:t>
      </w:r>
    </w:p>
    <w:p>
      <w:pPr>
        <w:spacing w:after="150"/>
      </w:pPr>
      <w:r>
        <w:rPr/>
        <w:t xml:space="preserve">第四节  重点政府部门信息化建设现状及规划</w:t>
      </w:r>
    </w:p>
    <w:p>
      <w:pPr>
        <w:spacing w:after="150"/>
      </w:pPr>
      <w:r>
        <w:rPr/>
        <w:t xml:space="preserve">一、 政法部门信息化建设现状及规划</w:t>
      </w:r>
    </w:p>
    <w:p>
      <w:pPr>
        <w:spacing w:after="150"/>
      </w:pPr>
      <w:r>
        <w:rPr/>
        <w:t xml:space="preserve">二、 交通部门信息化建设现状及规划</w:t>
      </w:r>
    </w:p>
    <w:p>
      <w:pPr>
        <w:spacing w:after="150"/>
      </w:pPr>
      <w:r>
        <w:rPr/>
        <w:t xml:space="preserve">三、 卫健委信息化建设现状及规划</w:t>
      </w:r>
    </w:p>
    <w:p>
      <w:pPr>
        <w:spacing w:after="150"/>
      </w:pPr>
      <w:r>
        <w:rPr/>
        <w:t xml:space="preserve">四、 税务部门信息化建设现状及规划</w:t>
      </w:r>
    </w:p>
    <w:p>
      <w:pPr>
        <w:spacing w:after="150"/>
      </w:pPr>
      <w:r>
        <w:rPr/>
        <w:t xml:space="preserve">五、 农业部门信息化建设现状及规划</w:t>
      </w:r>
    </w:p>
    <w:p>
      <w:pPr>
        <w:spacing w:after="150"/>
      </w:pPr>
      <w:r>
        <w:rPr>
          <w:b w:val="1"/>
          <w:bCs w:val="1"/>
        </w:rPr>
        <w:t xml:space="preserve">第三章 中国政府信息化应用模式与平台分析</w:t>
      </w:r>
    </w:p>
    <w:p>
      <w:pPr>
        <w:spacing w:after="150"/>
      </w:pPr>
      <w:r>
        <w:rPr/>
        <w:t xml:space="preserve">第一节  政府信息化应用领域分析</w:t>
      </w:r>
    </w:p>
    <w:p>
      <w:pPr>
        <w:spacing w:after="150"/>
      </w:pPr>
      <w:r>
        <w:rPr/>
        <w:t xml:space="preserve">第二节  政府信息化应用模式分析</w:t>
      </w:r>
    </w:p>
    <w:p>
      <w:pPr>
        <w:spacing w:after="150"/>
      </w:pPr>
      <w:r>
        <w:rPr/>
        <w:t xml:space="preserve">一、  g2g模式分析</w:t>
      </w:r>
    </w:p>
    <w:p>
      <w:pPr>
        <w:spacing w:after="150"/>
      </w:pPr>
      <w:r>
        <w:rPr/>
        <w:t xml:space="preserve">二、  g2b模式分析</w:t>
      </w:r>
    </w:p>
    <w:p>
      <w:pPr>
        <w:spacing w:after="150"/>
      </w:pPr>
      <w:r>
        <w:rPr/>
        <w:t xml:space="preserve">三、  g2c模式分析</w:t>
      </w:r>
    </w:p>
    <w:p>
      <w:pPr>
        <w:spacing w:after="150"/>
      </w:pPr>
      <w:r>
        <w:rPr/>
        <w:t xml:space="preserve">四、  g2e模式分析</w:t>
      </w:r>
    </w:p>
    <w:p>
      <w:pPr>
        <w:spacing w:after="150"/>
      </w:pPr>
      <w:r>
        <w:rPr/>
        <w:t xml:space="preserve">第三节  政府信息化应用平台建设</w:t>
      </w:r>
    </w:p>
    <w:p>
      <w:pPr>
        <w:spacing w:after="150"/>
      </w:pPr>
      <w:r>
        <w:rPr/>
        <w:t xml:space="preserve">一、 政府门户网站平台</w:t>
      </w:r>
    </w:p>
    <w:p>
      <w:pPr>
        <w:spacing w:after="150"/>
      </w:pPr>
      <w:r>
        <w:rPr/>
        <w:t xml:space="preserve">二、 行政审批服务平台</w:t>
      </w:r>
    </w:p>
    <w:p>
      <w:pPr>
        <w:spacing w:after="150"/>
      </w:pPr>
      <w:r>
        <w:rPr/>
        <w:t xml:space="preserve">三、 网上政务大厅平台</w:t>
      </w:r>
    </w:p>
    <w:p>
      <w:pPr>
        <w:spacing w:after="150"/>
      </w:pPr>
      <w:r>
        <w:rPr/>
        <w:t xml:space="preserve">四、 公文交换平台</w:t>
      </w:r>
    </w:p>
    <w:p>
      <w:pPr>
        <w:spacing w:after="150"/>
      </w:pPr>
      <w:r>
        <w:rPr/>
        <w:t xml:space="preserve">五、 协同办公平台</w:t>
      </w:r>
    </w:p>
    <w:p>
      <w:pPr>
        <w:spacing w:after="150"/>
      </w:pPr>
      <w:r>
        <w:rPr/>
        <w:t xml:space="preserve">第四节  政府信息化建设之小程序服务平台</w:t>
      </w:r>
    </w:p>
    <w:p>
      <w:pPr>
        <w:spacing w:after="150"/>
      </w:pPr>
      <w:r>
        <w:rPr/>
        <w:t xml:space="preserve">一、 政务小程序服务平台建设现状</w:t>
      </w:r>
    </w:p>
    <w:p>
      <w:pPr>
        <w:spacing w:after="150"/>
      </w:pPr>
      <w:r>
        <w:rPr/>
        <w:t xml:space="preserve">二、 政务小程序服务平台典型案例</w:t>
      </w:r>
    </w:p>
    <w:p>
      <w:pPr>
        <w:spacing w:after="150"/>
      </w:pPr>
      <w:r>
        <w:rPr/>
        <w:t xml:space="preserve">三、 政务小程序服务平台建设趋势</w:t>
      </w:r>
    </w:p>
    <w:p>
      <w:pPr>
        <w:spacing w:after="150"/>
      </w:pPr>
      <w:r>
        <w:rPr>
          <w:b w:val="1"/>
          <w:bCs w:val="1"/>
        </w:rPr>
        <w:t xml:space="preserve">第四章 中国地方政府信息化发展进程与规划</w:t>
      </w:r>
    </w:p>
    <w:p>
      <w:pPr>
        <w:spacing w:after="150"/>
      </w:pPr>
      <w:r>
        <w:rPr/>
        <w:t xml:space="preserve">第一节  北京政府信息化发展进程与规划</w:t>
      </w:r>
    </w:p>
    <w:p>
      <w:pPr>
        <w:spacing w:after="150"/>
      </w:pPr>
      <w:r>
        <w:rPr/>
        <w:t xml:space="preserve">一、 北京政府信息化政策推动</w:t>
      </w:r>
    </w:p>
    <w:p>
      <w:pPr>
        <w:spacing w:after="150"/>
      </w:pPr>
      <w:r>
        <w:rPr/>
        <w:t xml:space="preserve">二、 北京政府信息化投资情况</w:t>
      </w:r>
    </w:p>
    <w:p>
      <w:pPr>
        <w:spacing w:after="150"/>
      </w:pPr>
      <w:r>
        <w:rPr/>
        <w:t xml:space="preserve">三、 北京政府信息化建设现状</w:t>
      </w:r>
    </w:p>
    <w:p>
      <w:pPr>
        <w:spacing w:after="150"/>
      </w:pPr>
      <w:r>
        <w:rPr/>
        <w:t xml:space="preserve">四、 北京政府信息化需求分析</w:t>
      </w:r>
    </w:p>
    <w:p>
      <w:pPr>
        <w:spacing w:after="150"/>
      </w:pPr>
      <w:r>
        <w:rPr/>
        <w:t xml:space="preserve">五、 北京政府信息化建设规划</w:t>
      </w:r>
    </w:p>
    <w:p>
      <w:pPr>
        <w:spacing w:after="150"/>
      </w:pPr>
      <w:r>
        <w:rPr/>
        <w:t xml:space="preserve">第二节  广东省政府信息化发展进程与规划</w:t>
      </w:r>
    </w:p>
    <w:p>
      <w:pPr>
        <w:spacing w:after="150"/>
      </w:pPr>
      <w:r>
        <w:rPr/>
        <w:t xml:space="preserve">一、 广东省政府信息化政策推动</w:t>
      </w:r>
    </w:p>
    <w:p>
      <w:pPr>
        <w:spacing w:after="150"/>
      </w:pPr>
      <w:r>
        <w:rPr/>
        <w:t xml:space="preserve">二、 广东省政府信息化投资情况</w:t>
      </w:r>
    </w:p>
    <w:p>
      <w:pPr>
        <w:spacing w:after="150"/>
      </w:pPr>
      <w:r>
        <w:rPr/>
        <w:t xml:space="preserve">三、 广东省政府信息化建设现状</w:t>
      </w:r>
    </w:p>
    <w:p>
      <w:pPr>
        <w:spacing w:after="150"/>
      </w:pPr>
      <w:r>
        <w:rPr/>
        <w:t xml:space="preserve">四、 广东省政府信息化需求分析</w:t>
      </w:r>
    </w:p>
    <w:p>
      <w:pPr>
        <w:spacing w:after="150"/>
      </w:pPr>
      <w:r>
        <w:rPr/>
        <w:t xml:space="preserve">五、 广东省政府信息化建设规划</w:t>
      </w:r>
    </w:p>
    <w:p>
      <w:pPr>
        <w:spacing w:after="150"/>
      </w:pPr>
      <w:r>
        <w:rPr/>
        <w:t xml:space="preserve">第三节  浙江政府信息化发展进程与规划</w:t>
      </w:r>
    </w:p>
    <w:p>
      <w:pPr>
        <w:spacing w:after="150"/>
      </w:pPr>
      <w:r>
        <w:rPr/>
        <w:t xml:space="preserve">一、 浙江政府信息化政策推动</w:t>
      </w:r>
    </w:p>
    <w:p>
      <w:pPr>
        <w:spacing w:after="150"/>
      </w:pPr>
      <w:r>
        <w:rPr/>
        <w:t xml:space="preserve">二、 浙江政府信息化投资情况</w:t>
      </w:r>
    </w:p>
    <w:p>
      <w:pPr>
        <w:spacing w:after="150"/>
      </w:pPr>
      <w:r>
        <w:rPr/>
        <w:t xml:space="preserve">三、 浙江政府信息化建设现状</w:t>
      </w:r>
    </w:p>
    <w:p>
      <w:pPr>
        <w:spacing w:after="150"/>
      </w:pPr>
      <w:r>
        <w:rPr/>
        <w:t xml:space="preserve">四、 浙江政府信息化需求分析</w:t>
      </w:r>
    </w:p>
    <w:p>
      <w:pPr>
        <w:spacing w:after="150"/>
      </w:pPr>
      <w:r>
        <w:rPr/>
        <w:t xml:space="preserve">五、 浙江政府信息化建设规划</w:t>
      </w:r>
    </w:p>
    <w:p>
      <w:pPr>
        <w:spacing w:after="150"/>
      </w:pPr>
      <w:r>
        <w:rPr/>
        <w:t xml:space="preserve">第四节  江苏政府信息化发展进程与规划</w:t>
      </w:r>
    </w:p>
    <w:p>
      <w:pPr>
        <w:spacing w:after="150"/>
      </w:pPr>
      <w:r>
        <w:rPr/>
        <w:t xml:space="preserve">一、 江苏政府信息化政策推动</w:t>
      </w:r>
    </w:p>
    <w:p>
      <w:pPr>
        <w:spacing w:after="150"/>
      </w:pPr>
      <w:r>
        <w:rPr/>
        <w:t xml:space="preserve">二、 江苏政府信息化投资情况</w:t>
      </w:r>
    </w:p>
    <w:p>
      <w:pPr>
        <w:spacing w:after="150"/>
      </w:pPr>
      <w:r>
        <w:rPr/>
        <w:t xml:space="preserve">三、 江苏政府信息化建设现状</w:t>
      </w:r>
    </w:p>
    <w:p>
      <w:pPr>
        <w:spacing w:after="150"/>
      </w:pPr>
      <w:r>
        <w:rPr/>
        <w:t xml:space="preserve">四、 江苏政府信息化需求分析</w:t>
      </w:r>
    </w:p>
    <w:p>
      <w:pPr>
        <w:spacing w:after="150"/>
      </w:pPr>
      <w:r>
        <w:rPr/>
        <w:t xml:space="preserve">五、 江苏政府信息化建设规划</w:t>
      </w:r>
    </w:p>
    <w:p>
      <w:pPr>
        <w:spacing w:after="150"/>
      </w:pPr>
      <w:r>
        <w:rPr/>
        <w:t xml:space="preserve">第五节  山东政府信息化发展进程与规划</w:t>
      </w:r>
    </w:p>
    <w:p>
      <w:pPr>
        <w:spacing w:after="150"/>
      </w:pPr>
      <w:r>
        <w:rPr/>
        <w:t xml:space="preserve">一、 山东政府信息化政策推动</w:t>
      </w:r>
    </w:p>
    <w:p>
      <w:pPr>
        <w:spacing w:after="150"/>
      </w:pPr>
      <w:r>
        <w:rPr/>
        <w:t xml:space="preserve">二、 山东政府信息化投资情况</w:t>
      </w:r>
    </w:p>
    <w:p>
      <w:pPr>
        <w:spacing w:after="150"/>
      </w:pPr>
      <w:r>
        <w:rPr/>
        <w:t xml:space="preserve">三、 山东政府信息化建设现状</w:t>
      </w:r>
    </w:p>
    <w:p>
      <w:pPr>
        <w:spacing w:after="150"/>
      </w:pPr>
      <w:r>
        <w:rPr/>
        <w:t xml:space="preserve">四、 山东政府信息化需求分析</w:t>
      </w:r>
    </w:p>
    <w:p>
      <w:pPr>
        <w:spacing w:after="150"/>
      </w:pPr>
      <w:r>
        <w:rPr/>
        <w:t xml:space="preserve">五、 山东政府信息化建设规划</w:t>
      </w:r>
    </w:p>
    <w:p>
      <w:pPr>
        <w:spacing w:after="150"/>
      </w:pPr>
      <w:r>
        <w:rPr>
          <w:b w:val="1"/>
          <w:bCs w:val="1"/>
        </w:rPr>
        <w:t xml:space="preserve">第五章 中国政府信息化服务能力评价及指数分析</w:t>
      </w:r>
    </w:p>
    <w:p>
      <w:pPr>
        <w:spacing w:after="150"/>
      </w:pPr>
      <w:r>
        <w:rPr/>
        <w:t xml:space="preserve">第一节  政府信息化服务能力评价体系</w:t>
      </w:r>
    </w:p>
    <w:p>
      <w:pPr>
        <w:spacing w:after="150"/>
      </w:pPr>
      <w:r>
        <w:rPr/>
        <w:t xml:space="preserve">第二节  政府信息化服务能力综合评价</w:t>
      </w:r>
    </w:p>
    <w:p>
      <w:pPr>
        <w:spacing w:after="150"/>
      </w:pPr>
      <w:r>
        <w:rPr/>
        <w:t xml:space="preserve">第三节  省级政府信息化服务能力评价</w:t>
      </w:r>
    </w:p>
    <w:p>
      <w:pPr>
        <w:spacing w:after="150"/>
      </w:pPr>
      <w:r>
        <w:rPr/>
        <w:t xml:space="preserve">一、 省级政府信息化服务能力评价总体指数</w:t>
      </w:r>
    </w:p>
    <w:p>
      <w:pPr>
        <w:spacing w:after="150"/>
      </w:pPr>
      <w:r>
        <w:rPr/>
        <w:t xml:space="preserve">二、 省级政府信息化服务能力水平分布</w:t>
      </w:r>
    </w:p>
    <w:p>
      <w:pPr>
        <w:spacing w:after="150"/>
      </w:pPr>
      <w:r>
        <w:rPr/>
        <w:t xml:space="preserve">三、 省级政府信息化服务能力总体评价</w:t>
      </w:r>
    </w:p>
    <w:p>
      <w:pPr>
        <w:spacing w:after="150"/>
      </w:pPr>
      <w:r>
        <w:rPr/>
        <w:t xml:space="preserve">第四节  重点城市信息化服务能力评价</w:t>
      </w:r>
    </w:p>
    <w:p>
      <w:pPr>
        <w:spacing w:after="150"/>
      </w:pPr>
      <w:r>
        <w:rPr/>
        <w:t xml:space="preserve">一、 重点城市信息化服务能力评价总体指数</w:t>
      </w:r>
    </w:p>
    <w:p>
      <w:pPr>
        <w:spacing w:after="150"/>
      </w:pPr>
      <w:r>
        <w:rPr/>
        <w:t xml:space="preserve">二、 重点城市信息化服务能力水平分布</w:t>
      </w:r>
    </w:p>
    <w:p>
      <w:pPr>
        <w:spacing w:after="150"/>
      </w:pPr>
      <w:r>
        <w:rPr/>
        <w:t xml:space="preserve">三、 重点城市信息化服务能力总体评价</w:t>
      </w:r>
    </w:p>
    <w:p>
      <w:pPr>
        <w:spacing w:after="150"/>
      </w:pPr>
      <w:r>
        <w:rPr/>
        <w:t xml:space="preserve">第五节  政府信息化服务能力指数分析</w:t>
      </w:r>
    </w:p>
    <w:p>
      <w:pPr>
        <w:spacing w:after="150"/>
      </w:pPr>
      <w:r>
        <w:rPr/>
        <w:t xml:space="preserve">一、 指数概况</w:t>
      </w:r>
    </w:p>
    <w:p>
      <w:pPr>
        <w:spacing w:after="150"/>
      </w:pPr>
      <w:r>
        <w:rPr/>
        <w:t xml:space="preserve">二、 在线服务成效</w:t>
      </w:r>
    </w:p>
    <w:p>
      <w:pPr>
        <w:spacing w:after="150"/>
      </w:pPr>
      <w:r>
        <w:rPr/>
        <w:t xml:space="preserve">三、 在线办理成熟度</w:t>
      </w:r>
    </w:p>
    <w:p>
      <w:pPr>
        <w:spacing w:after="150"/>
      </w:pPr>
      <w:r>
        <w:rPr/>
        <w:t xml:space="preserve">四、 服务方式完备度</w:t>
      </w:r>
    </w:p>
    <w:p>
      <w:pPr>
        <w:spacing w:after="150"/>
      </w:pPr>
      <w:r>
        <w:rPr/>
        <w:t xml:space="preserve">五、 服务事项覆盖完备度</w:t>
      </w:r>
    </w:p>
    <w:p>
      <w:pPr>
        <w:spacing w:after="150"/>
      </w:pPr>
      <w:r>
        <w:rPr>
          <w:b w:val="1"/>
          <w:bCs w:val="1"/>
        </w:rPr>
        <w:t xml:space="preserve">第六章 中国政府信息化发展面临问题与建设趋势</w:t>
      </w:r>
    </w:p>
    <w:p>
      <w:pPr>
        <w:spacing w:after="150"/>
      </w:pPr>
      <w:r>
        <w:rPr/>
        <w:t xml:space="preserve">第一节  政府信息化发展困境分析</w:t>
      </w:r>
    </w:p>
    <w:p>
      <w:pPr>
        <w:spacing w:after="150"/>
      </w:pPr>
      <w:r>
        <w:rPr/>
        <w:t xml:space="preserve">一、 缺乏整体规划和统一标准</w:t>
      </w:r>
    </w:p>
    <w:p>
      <w:pPr>
        <w:spacing w:after="150"/>
      </w:pPr>
      <w:r>
        <w:rPr/>
        <w:t xml:space="preserve">二、 缺乏后期维护与整合</w:t>
      </w:r>
    </w:p>
    <w:p>
      <w:pPr>
        <w:spacing w:after="150"/>
      </w:pPr>
      <w:r>
        <w:rPr/>
        <w:t xml:space="preserve">三、 缺乏资金支持</w:t>
      </w:r>
    </w:p>
    <w:p>
      <w:pPr>
        <w:spacing w:after="150"/>
      </w:pPr>
      <w:r>
        <w:rPr/>
        <w:t xml:space="preserve">四、 立法滞后</w:t>
      </w:r>
    </w:p>
    <w:p>
      <w:pPr>
        <w:spacing w:after="150"/>
      </w:pPr>
      <w:r>
        <w:rPr/>
        <w:t xml:space="preserve">第二节  政府信息化建设趋势</w:t>
      </w:r>
    </w:p>
    <w:p>
      <w:pPr>
        <w:spacing w:after="150"/>
      </w:pPr>
      <w:r>
        <w:rPr/>
        <w:t xml:space="preserve">一、 一体化建设</w:t>
      </w:r>
    </w:p>
    <w:p>
      <w:pPr>
        <w:spacing w:after="150"/>
      </w:pPr>
      <w:r>
        <w:rPr/>
        <w:t xml:space="preserve">二、 推进线上线下融合发展</w:t>
      </w:r>
    </w:p>
    <w:p>
      <w:pPr>
        <w:spacing w:after="150"/>
      </w:pPr>
      <w:r>
        <w:rPr/>
        <w:t xml:space="preserve">三、 政务数据有序共享</w:t>
      </w:r>
    </w:p>
    <w:p>
      <w:pPr>
        <w:spacing w:after="150"/>
      </w:pPr>
      <w:r>
        <w:rPr/>
        <w:t xml:space="preserve">四、 健全政府信息化建设标准</w:t>
      </w:r>
    </w:p>
    <w:p>
      <w:pPr>
        <w:spacing w:after="150"/>
      </w:pPr>
      <w:r>
        <w:rPr>
          <w:b w:val="1"/>
          <w:bCs w:val="1"/>
        </w:rPr>
        <w:t xml:space="preserve">第七章 中国政府信息化建设企业投资机会及前景</w:t>
      </w:r>
    </w:p>
    <w:p>
      <w:pPr>
        <w:spacing w:after="150"/>
      </w:pPr>
      <w:r>
        <w:rPr/>
        <w:t xml:space="preserve">第一节  中国政府信息化建设主要参与者</w:t>
      </w:r>
    </w:p>
    <w:p>
      <w:pPr>
        <w:spacing w:after="150"/>
      </w:pPr>
      <w:r>
        <w:rPr/>
        <w:t xml:space="preserve">第二节  中国政府信息化主要建设内容</w:t>
      </w:r>
    </w:p>
    <w:p>
      <w:pPr>
        <w:spacing w:after="150"/>
      </w:pPr>
      <w:r>
        <w:rPr/>
        <w:t xml:space="preserve">一、 硬件市场分析</w:t>
      </w:r>
    </w:p>
    <w:p>
      <w:pPr>
        <w:spacing w:after="150"/>
      </w:pPr>
      <w:r>
        <w:rPr/>
        <w:t xml:space="preserve">二、 软件市场分析</w:t>
      </w:r>
    </w:p>
    <w:p>
      <w:pPr>
        <w:spacing w:after="150"/>
      </w:pPr>
      <w:r>
        <w:rPr/>
        <w:t xml:space="preserve">三、 运维服务市场分析</w:t>
      </w:r>
    </w:p>
    <w:p>
      <w:pPr>
        <w:spacing w:after="150"/>
      </w:pPr>
      <w:r>
        <w:rPr/>
        <w:t xml:space="preserve">第三节  中国政府信息化建设企业进入壁垒分析</w:t>
      </w:r>
    </w:p>
    <w:p>
      <w:pPr>
        <w:spacing w:after="150"/>
      </w:pPr>
      <w:r>
        <w:rPr/>
        <w:t xml:space="preserve">一、 技术壁垒</w:t>
      </w:r>
    </w:p>
    <w:p>
      <w:pPr>
        <w:spacing w:after="150"/>
      </w:pPr>
      <w:r>
        <w:rPr/>
        <w:t xml:space="preserve">二、 品牌壁垒</w:t>
      </w:r>
    </w:p>
    <w:p>
      <w:pPr>
        <w:spacing w:after="150"/>
      </w:pPr>
      <w:r>
        <w:rPr/>
        <w:t xml:space="preserve">三、 规模壁垒</w:t>
      </w:r>
    </w:p>
    <w:p>
      <w:pPr>
        <w:spacing w:after="150"/>
      </w:pPr>
      <w:r>
        <w:rPr/>
        <w:t xml:space="preserve">第四节  中国政府信息化建设企业竞争分析</w:t>
      </w:r>
    </w:p>
    <w:p>
      <w:pPr>
        <w:spacing w:after="150"/>
      </w:pPr>
      <w:r>
        <w:rPr/>
        <w:t xml:space="preserve">第五节  中国政府信息化建设投资机会分析</w:t>
      </w:r>
    </w:p>
    <w:p>
      <w:pPr>
        <w:spacing w:after="150"/>
      </w:pPr>
      <w:r>
        <w:rPr/>
        <w:t xml:space="preserve">第六节  中国政府信息化建设投资风险分析</w:t>
      </w:r>
    </w:p>
    <w:p>
      <w:pPr>
        <w:spacing w:after="150"/>
      </w:pPr>
      <w:r>
        <w:rPr/>
        <w:t xml:space="preserve">第七节  中国政府信息化建设投资前景判断</w:t>
      </w:r>
    </w:p>
    <w:p>
      <w:pPr>
        <w:spacing w:after="150"/>
      </w:pPr>
      <w:r>
        <w:rPr>
          <w:b w:val="1"/>
          <w:bCs w:val="1"/>
        </w:rPr>
        <w:t xml:space="preserve">第八章 研究结论及发展建议</w:t>
      </w:r>
    </w:p>
    <w:p>
      <w:pPr>
        <w:spacing w:after="150"/>
      </w:pPr>
      <w:r>
        <w:rPr/>
        <w:t xml:space="preserve">第一节  政府信息化行业研究结论及建议</w:t>
      </w:r>
    </w:p>
    <w:p>
      <w:pPr>
        <w:spacing w:after="150"/>
      </w:pPr>
      <w:r>
        <w:rPr/>
        <w:t xml:space="preserve">第二节  政府信息化行业发展建议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图表：政府信息化的内涵</w:t>
      </w:r>
    </w:p>
    <w:p>
      <w:pPr>
        <w:spacing w:after="150"/>
      </w:pPr>
      <w:r>
        <w:rPr/>
        <w:t xml:space="preserve">图表：政府信息化与传统政府的区别</w:t>
      </w:r>
    </w:p>
    <w:p>
      <w:pPr>
        <w:spacing w:after="150"/>
      </w:pPr>
      <w:r>
        <w:rPr/>
        <w:t xml:space="preserve">图表：我国政府信息化建设的一般架构</w:t>
      </w:r>
    </w:p>
    <w:p>
      <w:pPr>
        <w:spacing w:after="150"/>
      </w:pPr>
      <w:r>
        <w:rPr/>
        <w:t xml:space="preserve">图表：我国政府信息化建设相关政策汇总及解读</w:t>
      </w:r>
    </w:p>
    <w:p>
      <w:pPr>
        <w:spacing w:after="150"/>
      </w:pPr>
      <w:r>
        <w:rPr/>
        <w:t xml:space="preserve">图表：政府信息化建设主要内容</w:t>
      </w:r>
    </w:p>
    <w:p>
      <w:pPr>
        <w:spacing w:after="150"/>
      </w:pPr>
      <w:r>
        <w:rPr/>
        <w:t xml:space="preserve">图表：政府信息化建设规模</w:t>
      </w:r>
    </w:p>
    <w:p>
      <w:pPr>
        <w:spacing w:after="150"/>
      </w:pPr>
      <w:r>
        <w:rPr/>
        <w:t xml:space="preserve">图表：各省级政府信息化建设现状</w:t>
      </w:r>
    </w:p>
    <w:p>
      <w:pPr>
        <w:spacing w:after="150"/>
      </w:pPr>
      <w:r>
        <w:rPr/>
        <w:t xml:space="preserve">图表：北京市政府信息化相关政策汇总及解读</w:t>
      </w:r>
    </w:p>
    <w:p>
      <w:pPr>
        <w:spacing w:after="150"/>
      </w:pPr>
      <w:r>
        <w:rPr/>
        <w:t xml:space="preserve">图表：广东省政府信息化相关政策汇总及解读</w:t>
      </w:r>
    </w:p>
    <w:p>
      <w:pPr>
        <w:spacing w:after="150"/>
      </w:pPr>
      <w:r>
        <w:rPr/>
        <w:t xml:space="preserve">图表：浙江省政府信息化相关政策汇总及解读</w:t>
      </w:r>
    </w:p>
    <w:p>
      <w:pPr>
        <w:spacing w:after="150"/>
      </w:pPr>
      <w:r>
        <w:rPr/>
        <w:t xml:space="preserve">图表：江苏省政府信息化相关政策汇总及解读</w:t>
      </w:r>
    </w:p>
    <w:p>
      <w:pPr>
        <w:spacing w:after="150"/>
      </w:pPr>
      <w:r>
        <w:rPr/>
        <w:t xml:space="preserve">图表：山东省政府信息化相关政策汇总及解读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中国政府信息化行业市场深度分析及应用模式与投资前景研究报告(2024-2029版)</dc:title>
  <dc:description>中国政府信息化行业市场深度分析及应用模式与投资前景研究报告(2024-2029版)</dc:description>
  <dc:subject>中国政府信息化行业市场深度分析及应用模式与投资前景研究报告(2024-2029版)</dc:subject>
  <cp:keywords>研究报告</cp:keywords>
  <cp:category>研究报告</cp:category>
  <cp:lastModifiedBy>北京中道泰和信息咨询有限公司</cp:lastModifiedBy>
  <dcterms:created xsi:type="dcterms:W3CDTF">2024-04-11T21:09:57+08:00</dcterms:created>
  <dcterms:modified xsi:type="dcterms:W3CDTF">2024-04-11T21:09:57+08:00</dcterms:modified>
</cp:coreProperties>
</file>

<file path=docProps/custom.xml><?xml version="1.0" encoding="utf-8"?>
<Properties xmlns="http://schemas.openxmlformats.org/officeDocument/2006/custom-properties" xmlns:vt="http://schemas.openxmlformats.org/officeDocument/2006/docPropsVTypes"/>
</file>