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中国身体护理行业市场深度分析及前景趋势与商业模式研究报告(2024-2029版)</w:t>
      </w:r>
    </w:p>
    <w:p>
      <w:pPr>
        <w:spacing w:after="150"/>
      </w:pPr>
      <w:r>
        <w:rPr>
          <w:b w:val="1"/>
          <w:bCs w:val="1"/>
        </w:rPr>
        <w:t xml:space="preserve">报告简介</w:t>
      </w:r>
    </w:p>
    <w:p>
      <w:pPr>
        <w:spacing w:after="150"/>
      </w:pPr>
      <w:r>
        <w:rPr/>
        <w:t xml:space="preserve">身体护理是指通过各种方式和方法，如清洁、保湿、防晒等，来保护和维护皮肤健康的一种行为。它包括日常的基础护肤，也包括针对特定肌肤问题的专业治疗。</w:t>
      </w:r>
    </w:p>
    <w:p>
      <w:pPr>
        <w:spacing w:after="150"/>
      </w:pPr>
      <w:r>
        <w:rPr/>
        <w:t xml:space="preserve">目前，随着人们生活水平的提高和对健康的重视，身体护理已经成为日常生活中不可或缺的一部分。市场上出现了各种各样的身体护理产品和服务，满足了消费者的不同需求。同时，由于科技的进步，许多新型的身体护理技术和产品不断涌现，为消费者提供了更多的选择。</w:t>
      </w:r>
    </w:p>
    <w:p>
      <w:pPr>
        <w:spacing w:after="150"/>
      </w:pPr>
      <w:r>
        <w:rPr/>
        <w:t xml:space="preserve">未来的身体护理市场预计将继续保持增长态势。随着消费者对健康生活方式的关注增加，以及对个性化和绿色环保产品的追求，身体护理市场将会迎来更多的发展机遇。同时，随着科技的进步，身体护理产品和服务也将变得更加智能化和便捷化，满足消费者日益多样化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体护理行业研究单位等公布和提供的大量资料。报告对我国身体护理行业的供需状况、发展现状、子行业发展变化等进行了分析，重点分析了国内外身体护理行业的发展现状、如何面对行业的发展挑战、行业的发展建议、行业竞争力，以及行业的投资分析和趋势预测等等。报告还综合了身体护理行业的整体发展动态，对行业在产品方面提供了参考建议和具体解决办法。报告对于身体护理产品生产企业、经销商、行业管理部门以及拟进入该行业的投资者具有重要的参考价值，对于研究我国身体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身体护理行业相关概述</w:t>
      </w:r>
    </w:p>
    <w:p>
      <w:pPr>
        <w:spacing w:after="150"/>
      </w:pPr>
      <w:r>
        <w:rPr/>
        <w:t xml:space="preserve">第一节 身体护理行业发展概述</w:t>
      </w:r>
    </w:p>
    <w:p>
      <w:pPr>
        <w:spacing w:after="150"/>
      </w:pPr>
      <w:r>
        <w:rPr/>
        <w:t xml:space="preserve">一、身体护理行业定义</w:t>
      </w:r>
    </w:p>
    <w:p>
      <w:pPr>
        <w:spacing w:after="150"/>
      </w:pPr>
      <w:r>
        <w:rPr/>
        <w:t xml:space="preserve">二、身体护理行业概述</w:t>
      </w:r>
    </w:p>
    <w:p>
      <w:pPr>
        <w:spacing w:after="150"/>
      </w:pPr>
      <w:r>
        <w:rPr/>
        <w:t xml:space="preserve">第二节 身体护理行业发展特征</w:t>
      </w:r>
    </w:p>
    <w:p>
      <w:pPr>
        <w:spacing w:after="150"/>
      </w:pPr>
      <w:r>
        <w:rPr/>
        <w:t xml:space="preserve">第三节 身体护理行业渠道分析</w:t>
      </w:r>
    </w:p>
    <w:p>
      <w:pPr>
        <w:spacing w:after="150"/>
      </w:pPr>
      <w:r>
        <w:rPr/>
        <w:t xml:space="preserve">一、商场专柜渠道分析</w:t>
      </w:r>
    </w:p>
    <w:p>
      <w:pPr>
        <w:spacing w:after="150"/>
      </w:pPr>
      <w:r>
        <w:rPr/>
        <w:t xml:space="preserve">二、超市专卖渠道分析</w:t>
      </w:r>
    </w:p>
    <w:p>
      <w:pPr>
        <w:spacing w:after="150"/>
      </w:pPr>
      <w:r>
        <w:rPr/>
        <w:t xml:space="preserve">三、连锁专卖渠道分析</w:t>
      </w:r>
    </w:p>
    <w:p>
      <w:pPr>
        <w:spacing w:after="150"/>
      </w:pPr>
      <w:r>
        <w:rPr/>
        <w:t xml:space="preserve">四、电子商务渠道分析</w:t>
      </w:r>
    </w:p>
    <w:p>
      <w:pPr>
        <w:spacing w:after="150"/>
      </w:pPr>
      <w:r>
        <w:rPr/>
        <w:t xml:space="preserve">第四节 身体护理行业生命周期分析</w:t>
      </w:r>
    </w:p>
    <w:p>
      <w:pPr>
        <w:spacing w:after="150"/>
      </w:pPr>
      <w:r>
        <w:rPr>
          <w:b w:val="1"/>
          <w:bCs w:val="1"/>
        </w:rPr>
        <w:t xml:space="preserve">第二章 中国身体护理行业发展环境分析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第二节 中国身体护理行业政策环境分析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三、产业相关政策影响</w:t>
      </w:r>
    </w:p>
    <w:p>
      <w:pPr>
        <w:spacing w:after="150"/>
      </w:pPr>
      <w:r>
        <w:rPr/>
        <w:t xml:space="preserve">第三节 中国身体护理行业社会环境分析</w:t>
      </w:r>
    </w:p>
    <w:p>
      <w:pPr>
        <w:spacing w:after="150"/>
      </w:pPr>
      <w:r>
        <w:rPr/>
        <w:t xml:space="preserve">一、人口规模及结构分析</w:t>
      </w:r>
    </w:p>
    <w:p>
      <w:pPr>
        <w:spacing w:after="150"/>
      </w:pPr>
      <w:r>
        <w:rPr/>
        <w:t xml:space="preserve">二、城镇化进程趋势分析</w:t>
      </w:r>
    </w:p>
    <w:p>
      <w:pPr>
        <w:spacing w:after="150"/>
      </w:pPr>
      <w:r>
        <w:rPr/>
        <w:t xml:space="preserve">三、城乡居民收入增长分析</w:t>
      </w:r>
    </w:p>
    <w:p>
      <w:pPr>
        <w:spacing w:after="150"/>
      </w:pPr>
      <w:r>
        <w:rPr>
          <w:b w:val="1"/>
          <w:bCs w:val="1"/>
        </w:rPr>
        <w:t xml:space="preserve">第三章 中国身体护理行业市场规模分析</w:t>
      </w:r>
    </w:p>
    <w:p>
      <w:pPr>
        <w:spacing w:after="150"/>
      </w:pPr>
      <w:r>
        <w:rPr/>
        <w:t xml:space="preserve">第一节 中国身体护理市场规模分析</w:t>
      </w:r>
    </w:p>
    <w:p>
      <w:pPr>
        <w:spacing w:after="150"/>
      </w:pPr>
      <w:r>
        <w:rPr/>
        <w:t xml:space="preserve">第二节 中国身体护理市场结构分析</w:t>
      </w:r>
    </w:p>
    <w:p>
      <w:pPr>
        <w:spacing w:after="150"/>
      </w:pPr>
      <w:r>
        <w:rPr/>
        <w:t xml:space="preserve">第三节 中国身体护理市场规模预测</w:t>
      </w:r>
    </w:p>
    <w:p>
      <w:pPr>
        <w:spacing w:after="150"/>
      </w:pPr>
      <w:r>
        <w:rPr>
          <w:b w:val="1"/>
          <w:bCs w:val="1"/>
        </w:rPr>
        <w:t xml:space="preserve">第四章 中国身体护理细分产品市场分析</w:t>
      </w:r>
    </w:p>
    <w:p>
      <w:pPr>
        <w:spacing w:after="150"/>
      </w:pPr>
      <w:r>
        <w:rPr/>
        <w:t xml:space="preserve">第一节 身体躯干护理产品市场分析</w:t>
      </w:r>
    </w:p>
    <w:p>
      <w:pPr>
        <w:spacing w:after="150"/>
      </w:pPr>
      <w:r>
        <w:rPr/>
        <w:t xml:space="preserve">一、2021-2023年躯干护理零售额</w:t>
      </w:r>
    </w:p>
    <w:p>
      <w:pPr>
        <w:spacing w:after="150"/>
      </w:pPr>
      <w:r>
        <w:rPr/>
        <w:t xml:space="preserve">二、2021-2023年躯干护理市场结构</w:t>
      </w:r>
    </w:p>
    <w:p>
      <w:pPr>
        <w:spacing w:after="150"/>
      </w:pPr>
      <w:r>
        <w:rPr/>
        <w:t xml:space="preserve">三、2024-2029年躯干护理预测</w:t>
      </w:r>
    </w:p>
    <w:p>
      <w:pPr>
        <w:spacing w:after="150"/>
      </w:pPr>
      <w:r>
        <w:rPr/>
        <w:t xml:space="preserve">第二节 面部护理产品市场分析</w:t>
      </w:r>
    </w:p>
    <w:p>
      <w:pPr>
        <w:spacing w:after="150"/>
      </w:pPr>
      <w:r>
        <w:rPr/>
        <w:t xml:space="preserve">一、2021-2023年面部护理零售额</w:t>
      </w:r>
    </w:p>
    <w:p>
      <w:pPr>
        <w:spacing w:after="150"/>
      </w:pPr>
      <w:r>
        <w:rPr/>
        <w:t xml:space="preserve">二、2021-2023年面部护理市场结构</w:t>
      </w:r>
    </w:p>
    <w:p>
      <w:pPr>
        <w:spacing w:after="150"/>
      </w:pPr>
      <w:r>
        <w:rPr/>
        <w:t xml:space="preserve">三、2024-2029年面部护理市场预测</w:t>
      </w:r>
    </w:p>
    <w:p>
      <w:pPr>
        <w:spacing w:after="150"/>
      </w:pPr>
      <w:r>
        <w:rPr/>
        <w:t xml:space="preserve">第三节 手部护理产品市场分析</w:t>
      </w:r>
    </w:p>
    <w:p>
      <w:pPr>
        <w:spacing w:after="150"/>
      </w:pPr>
      <w:r>
        <w:rPr/>
        <w:t xml:space="preserve">一、2021-2023年手部护理零售额</w:t>
      </w:r>
    </w:p>
    <w:p>
      <w:pPr>
        <w:spacing w:after="150"/>
      </w:pPr>
      <w:r>
        <w:rPr/>
        <w:t xml:space="preserve">二、2021-2023年手部护理市场结构</w:t>
      </w:r>
    </w:p>
    <w:p>
      <w:pPr>
        <w:spacing w:after="150"/>
      </w:pPr>
      <w:r>
        <w:rPr/>
        <w:t xml:space="preserve">三、2024-2029年手部护理市场预测</w:t>
      </w:r>
    </w:p>
    <w:p>
      <w:pPr>
        <w:spacing w:after="150"/>
      </w:pPr>
      <w:r>
        <w:rPr/>
        <w:t xml:space="preserve">第四节 身体洗护产品市场分析</w:t>
      </w:r>
    </w:p>
    <w:p>
      <w:pPr>
        <w:spacing w:after="150"/>
      </w:pPr>
      <w:r>
        <w:rPr/>
        <w:t xml:space="preserve">一、2021-2023年身体洗护产品零售额</w:t>
      </w:r>
    </w:p>
    <w:p>
      <w:pPr>
        <w:spacing w:after="150"/>
      </w:pPr>
      <w:r>
        <w:rPr/>
        <w:t xml:space="preserve">二、2021-2023年身体洗护产品市场结构</w:t>
      </w:r>
    </w:p>
    <w:p>
      <w:pPr>
        <w:spacing w:after="150"/>
      </w:pPr>
      <w:r>
        <w:rPr/>
        <w:t xml:space="preserve">三、2024-2029年身体洗护产品市场预测</w:t>
      </w:r>
    </w:p>
    <w:p>
      <w:pPr>
        <w:spacing w:after="150"/>
      </w:pPr>
      <w:r>
        <w:rPr>
          <w:b w:val="1"/>
          <w:bCs w:val="1"/>
        </w:rPr>
        <w:t xml:space="preserve">第五章 2023年身体护理重点品牌市场份额</w:t>
      </w:r>
    </w:p>
    <w:p>
      <w:pPr>
        <w:spacing w:after="150"/>
      </w:pPr>
      <w:r>
        <w:rPr/>
        <w:t xml:space="preserve">第一节 身体护理品牌市场份额分析</w:t>
      </w:r>
    </w:p>
    <w:p>
      <w:pPr>
        <w:spacing w:after="150"/>
      </w:pPr>
      <w:r>
        <w:rPr/>
        <w:t xml:space="preserve">一、身体护理品牌市场份额</w:t>
      </w:r>
    </w:p>
    <w:p>
      <w:pPr>
        <w:spacing w:after="150"/>
      </w:pPr>
      <w:r>
        <w:rPr/>
        <w:t xml:space="preserve">二、高端身体护理品牌市场份额</w:t>
      </w:r>
    </w:p>
    <w:p>
      <w:pPr>
        <w:spacing w:after="150"/>
      </w:pPr>
      <w:r>
        <w:rPr/>
        <w:t xml:space="preserve">第二节 躯干护理品牌市场份额分析</w:t>
      </w:r>
    </w:p>
    <w:p>
      <w:pPr>
        <w:spacing w:after="150"/>
      </w:pPr>
      <w:r>
        <w:rPr/>
        <w:t xml:space="preserve">一、通用身体护理品牌市场份额</w:t>
      </w:r>
    </w:p>
    <w:p>
      <w:pPr>
        <w:spacing w:after="150"/>
      </w:pPr>
      <w:r>
        <w:rPr/>
        <w:t xml:space="preserve">二、瘦身纤体类护理品牌市场份额</w:t>
      </w:r>
    </w:p>
    <w:p>
      <w:pPr>
        <w:spacing w:after="150"/>
      </w:pPr>
      <w:r>
        <w:rPr/>
        <w:t xml:space="preserve">第三节 面部护理品牌市场份额分析</w:t>
      </w:r>
    </w:p>
    <w:p>
      <w:pPr>
        <w:spacing w:after="150"/>
      </w:pPr>
      <w:r>
        <w:rPr/>
        <w:t xml:space="preserve">一、面部保湿霜品牌市场份额</w:t>
      </w:r>
    </w:p>
    <w:p>
      <w:pPr>
        <w:spacing w:after="150"/>
      </w:pPr>
      <w:r>
        <w:rPr/>
        <w:t xml:space="preserve">二、面部抗衰品牌市场份额</w:t>
      </w:r>
    </w:p>
    <w:p>
      <w:pPr>
        <w:spacing w:after="150"/>
      </w:pPr>
      <w:r>
        <w:rPr/>
        <w:t xml:space="preserve">第四节 身体洗护品牌市场份额分析</w:t>
      </w:r>
    </w:p>
    <w:p>
      <w:pPr>
        <w:spacing w:after="150"/>
      </w:pPr>
      <w:r>
        <w:rPr/>
        <w:t xml:space="preserve">一、身体洗护品牌市场份额</w:t>
      </w:r>
    </w:p>
    <w:p>
      <w:pPr>
        <w:spacing w:after="150"/>
      </w:pPr>
      <w:r>
        <w:rPr/>
        <w:t xml:space="preserve">二、身体洗护高端品牌市场份额</w:t>
      </w:r>
    </w:p>
    <w:p>
      <w:pPr>
        <w:spacing w:after="150"/>
      </w:pPr>
      <w:r>
        <w:rPr>
          <w:b w:val="1"/>
          <w:bCs w:val="1"/>
        </w:rPr>
        <w:t xml:space="preserve">第六章 身体护理重点企业市场份额</w:t>
      </w:r>
    </w:p>
    <w:p>
      <w:pPr>
        <w:spacing w:after="150"/>
      </w:pPr>
      <w:r>
        <w:rPr/>
        <w:t xml:space="preserve">第一节 身体护理企业市场份额分析</w:t>
      </w:r>
    </w:p>
    <w:p>
      <w:pPr>
        <w:spacing w:after="150"/>
      </w:pPr>
      <w:r>
        <w:rPr/>
        <w:t xml:space="preserve">第二节 重点企业市场份额分析</w:t>
      </w:r>
    </w:p>
    <w:p>
      <w:pPr>
        <w:spacing w:after="150"/>
      </w:pPr>
      <w:r>
        <w:rPr/>
        <w:t xml:space="preserve">一、欧莱雅(中国)市场份额分析</w:t>
      </w:r>
    </w:p>
    <w:p>
      <w:pPr>
        <w:spacing w:after="150"/>
      </w:pPr>
      <w:r>
        <w:rPr/>
        <w:t xml:space="preserve">二、宝洁(广州)有限公司市场份额分析</w:t>
      </w:r>
    </w:p>
    <w:p>
      <w:pPr>
        <w:spacing w:after="150"/>
      </w:pPr>
      <w:r>
        <w:rPr/>
        <w:t xml:space="preserve">三、资生堂中国有限公司市场份额分析</w:t>
      </w:r>
    </w:p>
    <w:p>
      <w:pPr>
        <w:spacing w:after="150"/>
      </w:pPr>
      <w:r>
        <w:rPr/>
        <w:t xml:space="preserve">四、安利(中国)有限公司市场份额分析</w:t>
      </w:r>
    </w:p>
    <w:p>
      <w:pPr>
        <w:spacing w:after="150"/>
      </w:pPr>
      <w:r>
        <w:rPr>
          <w:b w:val="1"/>
          <w:bCs w:val="1"/>
        </w:rPr>
        <w:t xml:space="preserve">第七章 中国身体护理市场营销策略与趋势分析</w:t>
      </w:r>
    </w:p>
    <w:p>
      <w:pPr>
        <w:spacing w:after="150"/>
      </w:pPr>
      <w:r>
        <w:rPr/>
        <w:t xml:space="preserve">第一节 身体护理产品开发与定位策略</w:t>
      </w:r>
    </w:p>
    <w:p>
      <w:pPr>
        <w:spacing w:after="150"/>
      </w:pPr>
      <w:r>
        <w:rPr/>
        <w:t xml:space="preserve">一、产品组合策略</w:t>
      </w:r>
    </w:p>
    <w:p>
      <w:pPr>
        <w:spacing w:after="150"/>
      </w:pPr>
      <w:r>
        <w:rPr/>
        <w:t xml:space="preserve">二、产品生命周期</w:t>
      </w:r>
    </w:p>
    <w:p>
      <w:pPr>
        <w:spacing w:after="150"/>
      </w:pPr>
      <w:r>
        <w:rPr/>
        <w:t xml:space="preserve">三、新产品开发策略</w:t>
      </w:r>
    </w:p>
    <w:p>
      <w:pPr>
        <w:spacing w:after="150"/>
      </w:pPr>
      <w:r>
        <w:rPr/>
        <w:t xml:space="preserve">四、产品包装决策</w:t>
      </w:r>
    </w:p>
    <w:p>
      <w:pPr>
        <w:spacing w:after="150"/>
      </w:pPr>
      <w:r>
        <w:rPr/>
        <w:t xml:space="preserve">五、产品线扩展策略</w:t>
      </w:r>
    </w:p>
    <w:p>
      <w:pPr>
        <w:spacing w:after="150"/>
      </w:pPr>
      <w:r>
        <w:rPr/>
        <w:t xml:space="preserve">第二节 身体护理品牌宣传推广策略分析</w:t>
      </w:r>
    </w:p>
    <w:p>
      <w:pPr>
        <w:spacing w:after="150"/>
      </w:pPr>
      <w:r>
        <w:rPr/>
        <w:t xml:space="preserve">一、消费者互动的推广</w:t>
      </w:r>
    </w:p>
    <w:p>
      <w:pPr>
        <w:spacing w:after="150"/>
      </w:pPr>
      <w:r>
        <w:rPr/>
        <w:t xml:space="preserve">二、新闻广告品牌推广</w:t>
      </w:r>
    </w:p>
    <w:p>
      <w:pPr>
        <w:spacing w:after="150"/>
      </w:pPr>
      <w:r>
        <w:rPr/>
        <w:t xml:space="preserve">三、事件营销品牌推广</w:t>
      </w:r>
    </w:p>
    <w:p>
      <w:pPr>
        <w:spacing w:after="150"/>
      </w:pPr>
      <w:r>
        <w:rPr/>
        <w:t xml:space="preserve">四、网络营销品牌推广</w:t>
      </w:r>
    </w:p>
    <w:p>
      <w:pPr>
        <w:spacing w:after="150"/>
      </w:pPr>
      <w:r>
        <w:rPr/>
        <w:t xml:space="preserve">五、活动赞助品牌推广</w:t>
      </w:r>
    </w:p>
    <w:p>
      <w:pPr>
        <w:spacing w:after="150"/>
      </w:pPr>
      <w:r>
        <w:rPr/>
        <w:t xml:space="preserve">六、口碑传播品牌推广</w:t>
      </w:r>
    </w:p>
    <w:p>
      <w:pPr>
        <w:spacing w:after="150"/>
      </w:pPr>
      <w:r>
        <w:rPr/>
        <w:t xml:space="preserve">第三节 身体护理企业销售促进策略分析</w:t>
      </w:r>
    </w:p>
    <w:p>
      <w:pPr>
        <w:spacing w:after="150"/>
      </w:pPr>
      <w:r>
        <w:rPr/>
        <w:t xml:space="preserve">一、特价折扣促销策略</w:t>
      </w:r>
    </w:p>
    <w:p>
      <w:pPr>
        <w:spacing w:after="150"/>
      </w:pPr>
      <w:r>
        <w:rPr/>
        <w:t xml:space="preserve">二、赠品礼品促销策略</w:t>
      </w:r>
    </w:p>
    <w:p>
      <w:pPr>
        <w:spacing w:after="150"/>
      </w:pPr>
      <w:r>
        <w:rPr/>
        <w:t xml:space="preserve">三、购物返券促销策略</w:t>
      </w:r>
    </w:p>
    <w:p>
      <w:pPr>
        <w:spacing w:after="150"/>
      </w:pPr>
      <w:r>
        <w:rPr/>
        <w:t xml:space="preserve">四、购物抽奖促销策略</w:t>
      </w:r>
    </w:p>
    <w:p>
      <w:pPr>
        <w:spacing w:after="150"/>
      </w:pPr>
      <w:r>
        <w:rPr/>
        <w:t xml:space="preserve">五、现场演示促销策略</w:t>
      </w:r>
    </w:p>
    <w:p>
      <w:pPr>
        <w:spacing w:after="150"/>
      </w:pPr>
      <w:r>
        <w:rPr/>
        <w:t xml:space="preserve">六、有奖竞赛促销策略</w:t>
      </w:r>
    </w:p>
    <w:p>
      <w:pPr>
        <w:spacing w:after="150"/>
      </w:pPr>
      <w:r>
        <w:rPr/>
        <w:t xml:space="preserve">七、消费卡促销策略分析</w:t>
      </w:r>
    </w:p>
    <w:p>
      <w:pPr>
        <w:spacing w:after="150"/>
      </w:pPr>
      <w:r>
        <w:rPr/>
        <w:t xml:space="preserve">第四节 身体护理企业营销发展趋势分析</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t xml:space="preserve">六、和谐营销</w:t>
      </w:r>
    </w:p>
    <w:p>
      <w:pPr>
        <w:spacing w:after="150"/>
      </w:pPr>
      <w:r>
        <w:rPr>
          <w:b w:val="1"/>
          <w:bCs w:val="1"/>
        </w:rPr>
        <w:t xml:space="preserve">第八章 中国身体护理重点企业竞争力分析</w:t>
      </w:r>
    </w:p>
    <w:p>
      <w:pPr>
        <w:spacing w:after="150"/>
      </w:pPr>
      <w:r>
        <w:rPr/>
        <w:t xml:space="preserve">第一节 上海家化联合股份有限公司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第二节 索芙特股份有限公司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第三节 上海相宜本草化妆品股份有限公司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第四节 联合利华(中国)有限公司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玫琳凯(中国)化妆品有限公司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第六节 天津郁美净集团有限公司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第七节 北京大宝化妆品有限公司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第八节 江苏隆力奇集团有限公司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b w:val="1"/>
          <w:bCs w:val="1"/>
        </w:rPr>
        <w:t xml:space="preserve">第九章 2024-2029年中国身体护理行业发展趋势与前景分析</w:t>
      </w:r>
    </w:p>
    <w:p>
      <w:pPr>
        <w:spacing w:after="150"/>
      </w:pPr>
      <w:r>
        <w:rPr/>
        <w:t xml:space="preserve">第一节 2024-2029年中国身体护理行业投资前景分析</w:t>
      </w:r>
    </w:p>
    <w:p>
      <w:pPr>
        <w:spacing w:after="150"/>
      </w:pPr>
      <w:r>
        <w:rPr/>
        <w:t xml:space="preserve">一、身体护理行业发展前景</w:t>
      </w:r>
    </w:p>
    <w:p>
      <w:pPr>
        <w:spacing w:after="150"/>
      </w:pPr>
      <w:r>
        <w:rPr/>
        <w:t xml:space="preserve">二、身体护理发展趋势分析</w:t>
      </w:r>
    </w:p>
    <w:p>
      <w:pPr>
        <w:spacing w:after="150"/>
      </w:pPr>
      <w:r>
        <w:rPr/>
        <w:t xml:space="preserve">第二节 2024-2029年中国身体护理行业投资风险分析</w:t>
      </w:r>
    </w:p>
    <w:p>
      <w:pPr>
        <w:spacing w:after="150"/>
      </w:pPr>
      <w:r>
        <w:rPr/>
        <w:t xml:space="preserve">一、行业政策风险</w:t>
      </w:r>
    </w:p>
    <w:p>
      <w:pPr>
        <w:spacing w:after="150"/>
      </w:pPr>
      <w:r>
        <w:rPr/>
        <w:t xml:space="preserve">二、市场竞争风险</w:t>
      </w:r>
    </w:p>
    <w:p>
      <w:pPr>
        <w:spacing w:after="150"/>
      </w:pPr>
      <w:r>
        <w:rPr/>
        <w:t xml:space="preserve">三、技术风险分析</w:t>
      </w:r>
    </w:p>
    <w:p>
      <w:pPr>
        <w:spacing w:after="150"/>
      </w:pPr>
      <w:r>
        <w:rPr/>
        <w:t xml:space="preserve">四、委托加工风险</w:t>
      </w:r>
    </w:p>
    <w:p>
      <w:pPr>
        <w:spacing w:after="150"/>
      </w:pPr>
      <w:r>
        <w:rPr/>
        <w:t xml:space="preserve">五、原材料风险</w:t>
      </w:r>
    </w:p>
    <w:p>
      <w:pPr>
        <w:spacing w:after="150"/>
      </w:pPr>
      <w:r>
        <w:rPr/>
        <w:t xml:space="preserve">第三节 2024-2029年中国身体护理行业投资策略及建议</w:t>
      </w:r>
    </w:p>
    <w:p>
      <w:pPr>
        <w:spacing w:after="150"/>
      </w:pPr>
      <w:r>
        <w:rPr/>
        <w:t xml:space="preserve">一、强化本土品牌的本土特色</w:t>
      </w:r>
    </w:p>
    <w:p>
      <w:pPr>
        <w:spacing w:after="150"/>
      </w:pPr>
      <w:r>
        <w:rPr/>
        <w:t xml:space="preserve">二、注重跟踪研发和合作研发策略</w:t>
      </w:r>
    </w:p>
    <w:p>
      <w:pPr>
        <w:spacing w:after="150"/>
      </w:pPr>
      <w:r>
        <w:rPr/>
        <w:t xml:space="preserve">三、从趋势性技术寻找市场机会</w:t>
      </w:r>
    </w:p>
    <w:p>
      <w:pPr>
        <w:spacing w:after="150"/>
      </w:pPr>
      <w:r>
        <w:rPr/>
        <w:t xml:space="preserve">四、积极申请专利技术学会自我保护</w:t>
      </w:r>
    </w:p>
    <w:p>
      <w:pPr>
        <w:spacing w:after="150"/>
      </w:pPr>
      <w:r>
        <w:rPr>
          <w:b w:val="1"/>
          <w:bCs w:val="1"/>
        </w:rPr>
        <w:t xml:space="preserve">第十章 身体护理行业商业模式构建与创新策略</w:t>
      </w:r>
    </w:p>
    <w:p>
      <w:pPr>
        <w:spacing w:after="150"/>
      </w:pPr>
      <w:r>
        <w:rPr/>
        <w:t xml:space="preserve">第一节 身体护理行业商业模式构建分析</w:t>
      </w:r>
    </w:p>
    <w:p>
      <w:pPr>
        <w:spacing w:after="150"/>
      </w:pPr>
      <w:r>
        <w:rPr/>
        <w:t xml:space="preserve">一、商业定位分析</w:t>
      </w:r>
    </w:p>
    <w:p>
      <w:pPr>
        <w:spacing w:after="150"/>
      </w:pPr>
      <w:r>
        <w:rPr/>
        <w:t xml:space="preserve">二、客户价值挖掘</w:t>
      </w:r>
    </w:p>
    <w:p>
      <w:pPr>
        <w:spacing w:after="150"/>
      </w:pPr>
      <w:r>
        <w:rPr/>
        <w:t xml:space="preserve">三、业务系统建立</w:t>
      </w:r>
    </w:p>
    <w:p>
      <w:pPr>
        <w:spacing w:after="150"/>
      </w:pPr>
      <w:r>
        <w:rPr/>
        <w:t xml:space="preserve">四、盈利模式设计</w:t>
      </w:r>
    </w:p>
    <w:p>
      <w:pPr>
        <w:spacing w:after="150"/>
      </w:pPr>
      <w:r>
        <w:rPr/>
        <w:t xml:space="preserve">五、资源能力整合</w:t>
      </w:r>
    </w:p>
    <w:p>
      <w:pPr>
        <w:spacing w:after="150"/>
      </w:pPr>
      <w:r>
        <w:rPr/>
        <w:t xml:space="preserve">六、财务结构设计</w:t>
      </w:r>
    </w:p>
    <w:p>
      <w:pPr>
        <w:spacing w:after="150"/>
      </w:pPr>
      <w:r>
        <w:rPr/>
        <w:t xml:space="preserve">七、商业价值实现</w:t>
      </w:r>
    </w:p>
    <w:p>
      <w:pPr>
        <w:spacing w:after="150"/>
      </w:pPr>
      <w:r>
        <w:rPr/>
        <w:t xml:space="preserve">第二节 企业商业模式成功要素分析</w:t>
      </w:r>
    </w:p>
    <w:p>
      <w:pPr>
        <w:spacing w:after="150"/>
      </w:pPr>
      <w:r>
        <w:rPr/>
        <w:t xml:space="preserve">一、产品质量控制</w:t>
      </w:r>
    </w:p>
    <w:p>
      <w:pPr>
        <w:spacing w:after="150"/>
      </w:pPr>
      <w:r>
        <w:rPr/>
        <w:t xml:space="preserve">二、差异化的管理</w:t>
      </w:r>
    </w:p>
    <w:p>
      <w:pPr>
        <w:spacing w:after="150"/>
      </w:pPr>
      <w:r>
        <w:rPr/>
        <w:t xml:space="preserve">三、技术创新分析</w:t>
      </w:r>
    </w:p>
    <w:p>
      <w:pPr>
        <w:spacing w:after="150"/>
      </w:pPr>
      <w:r>
        <w:rPr/>
        <w:t xml:space="preserve">四、品牌发展战略</w:t>
      </w:r>
    </w:p>
    <w:p>
      <w:pPr>
        <w:spacing w:after="150"/>
      </w:pPr>
      <w:r>
        <w:rPr/>
        <w:t xml:space="preserve">第三节 企业商业模式创新路径分析</w:t>
      </w:r>
    </w:p>
    <w:p>
      <w:pPr>
        <w:spacing w:after="150"/>
      </w:pPr>
      <w:r>
        <w:rPr/>
        <w:t xml:space="preserve">一、企业重新定位</w:t>
      </w:r>
    </w:p>
    <w:p>
      <w:pPr>
        <w:spacing w:after="150"/>
      </w:pPr>
      <w:r>
        <w:rPr/>
        <w:t xml:space="preserve">二、挖掘企业潜能</w:t>
      </w:r>
    </w:p>
    <w:p>
      <w:pPr>
        <w:spacing w:after="150"/>
      </w:pPr>
      <w:r>
        <w:rPr/>
        <w:t xml:space="preserve">三、重整产业链条</w:t>
      </w:r>
    </w:p>
    <w:p>
      <w:pPr>
        <w:spacing w:after="150"/>
      </w:pPr>
      <w:r>
        <w:rPr/>
        <w:t xml:space="preserve">四、重建价值网络</w:t>
      </w:r>
    </w:p>
    <w:p>
      <w:pPr>
        <w:spacing w:after="150"/>
      </w:pPr>
      <w:r>
        <w:rPr/>
        <w:t xml:space="preserve">五、创新盈利模式</w:t>
      </w:r>
    </w:p>
    <w:p>
      <w:pPr>
        <w:spacing w:after="150"/>
      </w:pPr>
      <w:r>
        <w:rPr/>
        <w:t xml:space="preserve">六、提升学习能力</w:t>
      </w:r>
    </w:p>
    <w:p>
      <w:pPr>
        <w:spacing w:after="150"/>
      </w:pPr>
      <w:r>
        <w:rPr/>
        <w:t xml:space="preserve">第四节 企业商业模式创新战略分析</w:t>
      </w:r>
    </w:p>
    <w:p>
      <w:pPr>
        <w:spacing w:after="150"/>
      </w:pPr>
      <w:r>
        <w:rPr/>
        <w:t xml:space="preserve">一、价值链创新战略分析</w:t>
      </w:r>
    </w:p>
    <w:p>
      <w:pPr>
        <w:spacing w:after="150"/>
      </w:pPr>
      <w:r>
        <w:rPr/>
        <w:t xml:space="preserve">二、供应链体系创新战略</w:t>
      </w:r>
    </w:p>
    <w:p>
      <w:pPr>
        <w:spacing w:after="150"/>
      </w:pPr>
      <w:r>
        <w:rPr>
          <w:b w:val="1"/>
          <w:bCs w:val="1"/>
        </w:rPr>
        <w:t xml:space="preserve">图表目录</w:t>
      </w:r>
    </w:p>
    <w:p>
      <w:pPr>
        <w:spacing w:after="150"/>
      </w:pPr>
      <w:r>
        <w:rPr/>
        <w:t xml:space="preserve">图表：2021-2023年中国身体护理资产规模分析</w:t>
      </w:r>
    </w:p>
    <w:p>
      <w:pPr>
        <w:spacing w:after="150"/>
      </w:pPr>
      <w:r>
        <w:rPr/>
        <w:t xml:space="preserve">图表：2022-2023年中国身体护理行业供给情况</w:t>
      </w:r>
    </w:p>
    <w:p>
      <w:pPr>
        <w:spacing w:after="150"/>
      </w:pPr>
      <w:r>
        <w:rPr/>
        <w:t xml:space="preserve">图表：2022-2023年中国身体护理行业市场规模</w:t>
      </w:r>
    </w:p>
    <w:p>
      <w:pPr>
        <w:spacing w:after="150"/>
      </w:pPr>
      <w:r>
        <w:rPr/>
        <w:t xml:space="preserve">图表：2023年中国身体护理行业负债规模分析</w:t>
      </w:r>
    </w:p>
    <w:p>
      <w:pPr>
        <w:spacing w:after="150"/>
      </w:pPr>
      <w:r>
        <w:rPr/>
        <w:t xml:space="preserve">图表：2022-2023年中国身体护理行业市场产品价格走势</w:t>
      </w:r>
    </w:p>
    <w:p>
      <w:pPr>
        <w:spacing w:after="150"/>
      </w:pPr>
      <w:r>
        <w:rPr/>
        <w:t xml:space="preserve">图表：2024-2029年中国身体护理行业市场产品价格趋势预测</w:t>
      </w:r>
    </w:p>
    <w:p>
      <w:pPr>
        <w:spacing w:after="150"/>
      </w:pPr>
      <w:r>
        <w:rPr/>
        <w:t xml:space="preserve">图表：2022-2023年中国身体护理行业利润规模及增长速度</w:t>
      </w:r>
    </w:p>
    <w:p>
      <w:pPr>
        <w:spacing w:after="150"/>
      </w:pPr>
      <w:r>
        <w:rPr/>
        <w:t xml:space="preserve">图表：2022-2023年中国身体护理行业销售收入</w:t>
      </w:r>
    </w:p>
    <w:p>
      <w:pPr>
        <w:spacing w:after="150"/>
      </w:pPr>
      <w:r>
        <w:rPr/>
        <w:t xml:space="preserve">图表：2022-2023年中国身体护理行业销售利润率</w:t>
      </w:r>
    </w:p>
    <w:p>
      <w:pPr>
        <w:spacing w:after="150"/>
      </w:pPr>
      <w:r>
        <w:rPr/>
        <w:t xml:space="preserve">图表：2021-2023年中国身体护理行业总资产利润率</w:t>
      </w:r>
    </w:p>
    <w:p>
      <w:pPr>
        <w:spacing w:after="150"/>
      </w:pPr>
      <w:r>
        <w:rPr/>
        <w:t xml:space="preserve">图表：2022-2023年中国身体护理行业净资产利润率</w:t>
      </w:r>
    </w:p>
    <w:p>
      <w:pPr>
        <w:spacing w:after="150"/>
      </w:pPr>
      <w:r>
        <w:rPr/>
        <w:t xml:space="preserve">图表：2021-2023年中国身体护理行业总资产增长率</w:t>
      </w:r>
    </w:p>
    <w:p>
      <w:pPr>
        <w:spacing w:after="150"/>
      </w:pPr>
      <w:r>
        <w:rPr/>
        <w:t xml:space="preserve">图表：2022-2023年中国身体护理行业净资产增长率</w:t>
      </w:r>
    </w:p>
    <w:p>
      <w:pPr>
        <w:spacing w:after="150"/>
      </w:pPr>
      <w:r>
        <w:rPr/>
        <w:t xml:space="preserve">图表：2022-2023年中国身体护理行业资产负债率</w:t>
      </w:r>
    </w:p>
    <w:p>
      <w:pPr>
        <w:spacing w:after="150"/>
      </w:pPr>
      <w:r>
        <w:rPr/>
        <w:t xml:space="preserve">图表：2022-2023年中国身体护理行业速动比率</w:t>
      </w:r>
    </w:p>
    <w:p>
      <w:pPr>
        <w:spacing w:after="150"/>
      </w:pPr>
      <w:r>
        <w:rPr/>
        <w:t xml:space="preserve">图表：2022-2023年中国身体护理行业流动比率</w:t>
      </w:r>
    </w:p>
    <w:p>
      <w:pPr>
        <w:spacing w:after="150"/>
      </w:pPr>
      <w:r>
        <w:rPr/>
        <w:t xml:space="preserve">图表：2021-2023年中国身体护理行业总资产周转率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中国身体护理行业市场深度分析及前景趋势与商业模式研究报告(2024-2029版)</dc:title>
  <dc:description>中国身体护理行业市场深度分析及前景趋势与商业模式研究报告(2024-2029版)</dc:description>
  <dc:subject>中国身体护理行业市场深度分析及前景趋势与商业模式研究报告(2024-2029版)</dc:subject>
  <cp:keywords>研究报告</cp:keywords>
  <cp:category>研究报告</cp:category>
  <cp:lastModifiedBy>北京中道泰和信息咨询有限公司</cp:lastModifiedBy>
  <dcterms:created xsi:type="dcterms:W3CDTF">2024-04-11T21:11:05+08:00</dcterms:created>
  <dcterms:modified xsi:type="dcterms:W3CDTF">2024-04-11T21:11:05+08:00</dcterms:modified>
</cp:coreProperties>
</file>

<file path=docProps/custom.xml><?xml version="1.0" encoding="utf-8"?>
<Properties xmlns="http://schemas.openxmlformats.org/officeDocument/2006/custom-properties" xmlns:vt="http://schemas.openxmlformats.org/officeDocument/2006/docPropsVTypes"/>
</file>