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中国光刻胶行业市场深度分析及发展前景与策略探讨研究报告(2024-2029版)</w:t>
      </w:r>
    </w:p>
    <w:p>
      <w:pPr>
        <w:spacing w:after="150"/>
      </w:pPr>
      <w:r>
        <w:rPr>
          <w:b w:val="1"/>
          <w:bCs w:val="1"/>
        </w:rPr>
        <w:t xml:space="preserve">报告简介</w:t>
      </w:r>
    </w:p>
    <w:p>
      <w:pPr>
        <w:spacing w:after="150"/>
      </w:pPr>
      <w:r>
        <w:rPr/>
        <w:t xml:space="preserve">光刻胶是国际上技术门槛最高的微电子化学品之一，在大规模集成电路的制造过程中，光刻和刻蚀技术是精细线路图形加工中最重要的工艺，占芯片制造时间的40%~50%，光刻胶是光刻工艺得以实现选择性刻蚀的关键材料。光刻胶的应用范围主要有PCB板，LCD，LED和半导体，前面三种技术要求相对较低，但我国企业仍然没有实现完全自给。而半导体光刻胶技术壁垒较高、市场高度集中，几乎被日美企业垄断，生产商主要有日本JSR、信越化学工业、日本TOK、陶氏化学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刻胶行业的发展状况、上下游行业发展状况、市场供需形势、新产品与技术等进行了分析，并重点分析了我国光刻胶行业发展状况和特点，以及中国光刻胶行业将面临的挑战、企业的发展策略等。报告还对全球光刻胶行业发展态势作了详细分析，并对光刻胶行业进行了趋向研判，是光刻胶行业材料生产、经营企业，科研、投资机构等单位准确了解目前光刻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光刻胶行业相关概述</w:t>
      </w:r>
    </w:p>
    <w:p>
      <w:pPr>
        <w:spacing w:after="150"/>
      </w:pPr>
      <w:r>
        <w:rPr/>
        <w:t xml:space="preserve">第一节 光刻胶行业概况</w:t>
      </w:r>
    </w:p>
    <w:p>
      <w:pPr>
        <w:spacing w:after="150"/>
      </w:pPr>
      <w:r>
        <w:rPr/>
        <w:t xml:space="preserve">一、光刻胶的定义</w:t>
      </w:r>
    </w:p>
    <w:p>
      <w:pPr>
        <w:spacing w:after="150"/>
      </w:pPr>
      <w:r>
        <w:rPr/>
        <w:t xml:space="preserve">二、光刻胶的特点</w:t>
      </w:r>
    </w:p>
    <w:p>
      <w:pPr>
        <w:spacing w:after="150"/>
      </w:pPr>
      <w:r>
        <w:rPr/>
        <w:t xml:space="preserve">三、光刻胶的主要应用领域</w:t>
      </w:r>
    </w:p>
    <w:p>
      <w:pPr>
        <w:spacing w:after="150"/>
      </w:pPr>
      <w:r>
        <w:rPr/>
        <w:t xml:space="preserve">第二节 中国光刻胶政策环境分析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中国光刻胶社会环境分析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三、社会环境对光刻胶行业的影响</w:t>
      </w:r>
    </w:p>
    <w:p>
      <w:pPr>
        <w:spacing w:after="150"/>
      </w:pPr>
      <w:r>
        <w:rPr/>
        <w:t xml:space="preserve">第四节 中国技术发展环境分析</w:t>
      </w:r>
    </w:p>
    <w:p>
      <w:pPr>
        <w:spacing w:after="150"/>
      </w:pPr>
      <w:r>
        <w:rPr/>
        <w:t xml:space="preserve">一、光刻胶行业发展技术进展</w:t>
      </w:r>
    </w:p>
    <w:p>
      <w:pPr>
        <w:spacing w:after="150"/>
      </w:pPr>
      <w:r>
        <w:rPr/>
        <w:t xml:space="preserve">二、国内外技术差距</w:t>
      </w:r>
    </w:p>
    <w:p>
      <w:pPr>
        <w:spacing w:after="150"/>
      </w:pPr>
      <w:r>
        <w:rPr/>
        <w:t xml:space="preserve">三、光刻胶行业技术发展趋势</w:t>
      </w:r>
    </w:p>
    <w:p>
      <w:pPr>
        <w:spacing w:after="150"/>
      </w:pPr>
      <w:r>
        <w:rPr>
          <w:b w:val="1"/>
          <w:bCs w:val="1"/>
        </w:rPr>
        <w:t xml:space="preserve">第二章 2021-2023年全球光刻胶行业发展分析</w:t>
      </w:r>
    </w:p>
    <w:p>
      <w:pPr>
        <w:spacing w:after="150"/>
      </w:pPr>
      <w:r>
        <w:rPr/>
        <w:t xml:space="preserve">第一节 全球光刻胶市场</w:t>
      </w:r>
    </w:p>
    <w:p>
      <w:pPr>
        <w:spacing w:after="150"/>
      </w:pPr>
      <w:r>
        <w:rPr/>
        <w:t xml:space="preserve">一、光刻胶发展历史</w:t>
      </w:r>
    </w:p>
    <w:p>
      <w:pPr>
        <w:spacing w:after="150"/>
      </w:pPr>
      <w:r>
        <w:rPr/>
        <w:t xml:space="preserve">二、全球光刻胶行业整体规模</w:t>
      </w:r>
    </w:p>
    <w:p>
      <w:pPr>
        <w:spacing w:after="150"/>
      </w:pPr>
      <w:r>
        <w:rPr/>
        <w:t xml:space="preserve">三、全球光刻胶行业整体规模发展趋势</w:t>
      </w:r>
    </w:p>
    <w:p>
      <w:pPr>
        <w:spacing w:after="150"/>
      </w:pPr>
      <w:r>
        <w:rPr/>
        <w:t xml:space="preserve">第二节 美国光刻胶市场分析</w:t>
      </w:r>
    </w:p>
    <w:p>
      <w:pPr>
        <w:spacing w:after="150"/>
      </w:pPr>
      <w:r>
        <w:rPr/>
        <w:t xml:space="preserve">一、美国光刻胶市场发展现状</w:t>
      </w:r>
    </w:p>
    <w:p>
      <w:pPr>
        <w:spacing w:after="150"/>
      </w:pPr>
      <w:r>
        <w:rPr/>
        <w:t xml:space="preserve">二、美国光刻胶市场需求</w:t>
      </w:r>
    </w:p>
    <w:p>
      <w:pPr>
        <w:spacing w:after="150"/>
      </w:pPr>
      <w:r>
        <w:rPr/>
        <w:t xml:space="preserve">三、美国光刻胶市场企业竞争格局</w:t>
      </w:r>
    </w:p>
    <w:p>
      <w:pPr>
        <w:spacing w:after="150"/>
      </w:pPr>
      <w:r>
        <w:rPr/>
        <w:t xml:space="preserve">四、美国光刻胶市场发展趋势</w:t>
      </w:r>
    </w:p>
    <w:p>
      <w:pPr>
        <w:spacing w:after="150"/>
      </w:pPr>
      <w:r>
        <w:rPr/>
        <w:t xml:space="preserve">第三节 日本光刻胶市场分析</w:t>
      </w:r>
    </w:p>
    <w:p>
      <w:pPr>
        <w:spacing w:after="150"/>
      </w:pPr>
      <w:r>
        <w:rPr/>
        <w:t xml:space="preserve">一、日本光刻胶市场发展现状</w:t>
      </w:r>
    </w:p>
    <w:p>
      <w:pPr>
        <w:spacing w:after="150"/>
      </w:pPr>
      <w:r>
        <w:rPr/>
        <w:t xml:space="preserve">二、日本光刻胶市场需求</w:t>
      </w:r>
    </w:p>
    <w:p>
      <w:pPr>
        <w:spacing w:after="150"/>
      </w:pPr>
      <w:r>
        <w:rPr/>
        <w:t xml:space="preserve">三、日本光刻胶市场企业竞争格局</w:t>
      </w:r>
    </w:p>
    <w:p>
      <w:pPr>
        <w:spacing w:after="150"/>
      </w:pPr>
      <w:r>
        <w:rPr/>
        <w:t xml:space="preserve">四、日本光刻胶市场发展趋势</w:t>
      </w:r>
    </w:p>
    <w:p>
      <w:pPr>
        <w:spacing w:after="150"/>
      </w:pPr>
      <w:r>
        <w:rPr/>
        <w:t xml:space="preserve">第三节 欧洲光刻胶市场分析</w:t>
      </w:r>
    </w:p>
    <w:p>
      <w:pPr>
        <w:spacing w:after="150"/>
      </w:pPr>
      <w:r>
        <w:rPr/>
        <w:t xml:space="preserve">一、欧洲光刻胶市场发展现状</w:t>
      </w:r>
    </w:p>
    <w:p>
      <w:pPr>
        <w:spacing w:after="150"/>
      </w:pPr>
      <w:r>
        <w:rPr/>
        <w:t xml:space="preserve">二、欧洲光刻胶市场需求</w:t>
      </w:r>
    </w:p>
    <w:p>
      <w:pPr>
        <w:spacing w:after="150"/>
      </w:pPr>
      <w:r>
        <w:rPr/>
        <w:t xml:space="preserve">三、欧洲光刻胶市场企业竞争格局</w:t>
      </w:r>
    </w:p>
    <w:p>
      <w:pPr>
        <w:spacing w:after="150"/>
      </w:pPr>
      <w:r>
        <w:rPr/>
        <w:t xml:space="preserve">四、欧洲光刻胶市场发展趋势</w:t>
      </w:r>
    </w:p>
    <w:p>
      <w:pPr>
        <w:spacing w:after="150"/>
      </w:pPr>
      <w:r>
        <w:rPr>
          <w:b w:val="1"/>
          <w:bCs w:val="1"/>
        </w:rPr>
        <w:t xml:space="preserve">第三章 中国光刻胶行业发展情况分析</w:t>
      </w:r>
    </w:p>
    <w:p>
      <w:pPr>
        <w:spacing w:after="150"/>
      </w:pPr>
      <w:r>
        <w:rPr/>
        <w:t xml:space="preserve">第一节 中国光刻胶行业环境分析</w:t>
      </w:r>
    </w:p>
    <w:p>
      <w:pPr>
        <w:spacing w:after="150"/>
      </w:pPr>
      <w:r>
        <w:rPr/>
        <w:t xml:space="preserve">一、我国光刻胶产业目前处于初级阶段</w:t>
      </w:r>
    </w:p>
    <w:p>
      <w:pPr>
        <w:spacing w:after="150"/>
      </w:pPr>
      <w:r>
        <w:rPr/>
        <w:t xml:space="preserve">二、我国lcd和半导体用光刻胶仍需大量进口</w:t>
      </w:r>
    </w:p>
    <w:p>
      <w:pPr>
        <w:spacing w:after="150"/>
      </w:pPr>
      <w:r>
        <w:rPr/>
        <w:t xml:space="preserve">第二节 中国光刻胶行业发展概况</w:t>
      </w:r>
    </w:p>
    <w:p>
      <w:pPr>
        <w:spacing w:after="150"/>
      </w:pPr>
      <w:r>
        <w:rPr/>
        <w:t xml:space="preserve">一、我国光刻胶行业发展回顾</w:t>
      </w:r>
    </w:p>
    <w:p>
      <w:pPr>
        <w:spacing w:after="150"/>
      </w:pPr>
      <w:r>
        <w:rPr/>
        <w:t xml:space="preserve">二、国内光刻胶市场简析</w:t>
      </w:r>
    </w:p>
    <w:p>
      <w:pPr>
        <w:spacing w:after="150"/>
      </w:pPr>
      <w:r>
        <w:rPr/>
        <w:t xml:space="preserve">三、中国光刻胶产业化取得突破性进展</w:t>
      </w:r>
    </w:p>
    <w:p>
      <w:pPr>
        <w:spacing w:after="150"/>
      </w:pPr>
      <w:r>
        <w:rPr/>
        <w:t xml:space="preserve">四、我国进一步加快光刻胶国产化进程</w:t>
      </w:r>
    </w:p>
    <w:p>
      <w:pPr>
        <w:spacing w:after="150"/>
      </w:pPr>
      <w:r>
        <w:rPr/>
        <w:t xml:space="preserve">第三节 中国光刻胶行业存在的主要问题</w:t>
      </w:r>
    </w:p>
    <w:p>
      <w:pPr>
        <w:spacing w:after="150"/>
      </w:pPr>
      <w:r>
        <w:rPr/>
        <w:t xml:space="preserve">一、我国光刻胶产业发展中面临的问题</w:t>
      </w:r>
    </w:p>
    <w:p>
      <w:pPr>
        <w:spacing w:after="150"/>
      </w:pPr>
      <w:r>
        <w:rPr/>
        <w:t xml:space="preserve">二、中国光刻胶行业缺乏核心技术</w:t>
      </w:r>
    </w:p>
    <w:p>
      <w:pPr>
        <w:spacing w:after="150"/>
      </w:pPr>
      <w:r>
        <w:rPr/>
        <w:t xml:space="preserve">三、我国光刻胶产业链亟待完善</w:t>
      </w:r>
    </w:p>
    <w:p>
      <w:pPr>
        <w:spacing w:after="150"/>
      </w:pPr>
      <w:r>
        <w:rPr/>
        <w:t xml:space="preserve">第四节 促进光刻胶行业发展的对策措施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2023年中国光刻胶行业经营情况分析</w:t>
      </w:r>
    </w:p>
    <w:p>
      <w:pPr>
        <w:spacing w:after="150"/>
      </w:pPr>
      <w:r>
        <w:rPr/>
        <w:t xml:space="preserve">第一节 企业数量分析</w:t>
      </w:r>
    </w:p>
    <w:p>
      <w:pPr>
        <w:spacing w:after="150"/>
      </w:pPr>
      <w:r>
        <w:rPr/>
        <w:t xml:space="preserve">一、光刻胶行业主要生产企业数量</w:t>
      </w:r>
    </w:p>
    <w:p>
      <w:pPr>
        <w:spacing w:after="150"/>
      </w:pPr>
      <w:r>
        <w:rPr/>
        <w:t xml:space="preserve">二、2021-2023年我国光刻胶销售额</w:t>
      </w:r>
    </w:p>
    <w:p>
      <w:pPr>
        <w:spacing w:after="150"/>
      </w:pPr>
      <w:r>
        <w:rPr/>
        <w:t xml:space="preserve">第二节 中国光刻胶供需情况</w:t>
      </w:r>
    </w:p>
    <w:p>
      <w:pPr>
        <w:spacing w:after="150"/>
      </w:pPr>
      <w:r>
        <w:rPr/>
        <w:t xml:space="preserve">一、2021-2023年中国光刻胶行业供给情况</w:t>
      </w:r>
    </w:p>
    <w:p>
      <w:pPr>
        <w:spacing w:after="150"/>
      </w:pPr>
      <w:r>
        <w:rPr/>
        <w:t xml:space="preserve">三、2021-2023年中国光刻胶需求情况</w:t>
      </w:r>
    </w:p>
    <w:p>
      <w:pPr>
        <w:spacing w:after="150"/>
      </w:pPr>
      <w:r>
        <w:rPr/>
        <w:t xml:space="preserve">第三节 进出口分析</w:t>
      </w:r>
    </w:p>
    <w:p>
      <w:pPr>
        <w:spacing w:after="150"/>
      </w:pPr>
      <w:r>
        <w:rPr/>
        <w:t xml:space="preserve">一、中美贸易战对光刻胶进出口的影响</w:t>
      </w:r>
    </w:p>
    <w:p>
      <w:pPr>
        <w:spacing w:after="150"/>
      </w:pPr>
      <w:r>
        <w:rPr/>
        <w:t xml:space="preserve">二、光刻胶进口数据分析</w:t>
      </w:r>
    </w:p>
    <w:p>
      <w:pPr>
        <w:spacing w:after="150"/>
      </w:pPr>
      <w:r>
        <w:rPr/>
        <w:t xml:space="preserve">三、光刻胶出口数据分析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三、2021-2023年机光刻胶价格走势分析</w:t>
      </w:r>
    </w:p>
    <w:p>
      <w:pPr>
        <w:spacing w:after="150"/>
      </w:pPr>
      <w:r>
        <w:rPr>
          <w:b w:val="1"/>
          <w:bCs w:val="1"/>
        </w:rPr>
        <w:t xml:space="preserve">第五章 中国光刻胶行业产业链发展分析</w:t>
      </w:r>
    </w:p>
    <w:p>
      <w:pPr>
        <w:spacing w:after="150"/>
      </w:pPr>
      <w:r>
        <w:rPr/>
        <w:t xml:space="preserve">第一节 中国行业产业链结构分析</w:t>
      </w:r>
    </w:p>
    <w:p>
      <w:pPr>
        <w:spacing w:after="150"/>
      </w:pPr>
      <w:r>
        <w:rPr/>
        <w:t xml:space="preserve">一、光刻胶行业上下游产业链模型结构</w:t>
      </w:r>
    </w:p>
    <w:p>
      <w:pPr>
        <w:spacing w:after="150"/>
      </w:pPr>
      <w:r>
        <w:rPr/>
        <w:t xml:space="preserve">二、光刻胶行业上下游产业关联度分析</w:t>
      </w:r>
    </w:p>
    <w:p>
      <w:pPr>
        <w:spacing w:after="150"/>
      </w:pPr>
      <w:r>
        <w:rPr/>
        <w:t xml:space="preserve">第二节 中国光刻胶行业上游产业发展分析</w:t>
      </w:r>
    </w:p>
    <w:p>
      <w:pPr>
        <w:spacing w:after="150"/>
      </w:pPr>
      <w:r>
        <w:rPr/>
        <w:t xml:space="preserve">一、光刻胶行业上游产业发展现状分析</w:t>
      </w:r>
    </w:p>
    <w:p>
      <w:pPr>
        <w:spacing w:after="150"/>
      </w:pPr>
      <w:r>
        <w:rPr/>
        <w:t xml:space="preserve">二、光刻胶行业上游产业供应特点分析</w:t>
      </w:r>
    </w:p>
    <w:p>
      <w:pPr>
        <w:spacing w:after="150"/>
      </w:pPr>
      <w:r>
        <w:rPr/>
        <w:t xml:space="preserve">三、光刻胶行业上游产业发展对光刻胶行业发展的影响分析</w:t>
      </w:r>
    </w:p>
    <w:p>
      <w:pPr>
        <w:spacing w:after="150"/>
      </w:pPr>
      <w:r>
        <w:rPr/>
        <w:t xml:space="preserve">第三节 中国光刻胶行业下游产业发展分析</w:t>
      </w:r>
    </w:p>
    <w:p>
      <w:pPr>
        <w:spacing w:after="150"/>
      </w:pPr>
      <w:r>
        <w:rPr/>
        <w:t xml:space="preserve">一、光刻胶行业下游产业发展现状分析</w:t>
      </w:r>
    </w:p>
    <w:p>
      <w:pPr>
        <w:spacing w:after="150"/>
      </w:pPr>
      <w:r>
        <w:rPr/>
        <w:t xml:space="preserve">二、光刻胶行业下游产业需求特点分析</w:t>
      </w:r>
    </w:p>
    <w:p>
      <w:pPr>
        <w:spacing w:after="150"/>
      </w:pPr>
      <w:r>
        <w:rPr/>
        <w:t xml:space="preserve">三、光刻胶行业下游需求对光刻胶行业发展的影响分析</w:t>
      </w:r>
    </w:p>
    <w:p>
      <w:pPr>
        <w:spacing w:after="150"/>
      </w:pPr>
      <w:r>
        <w:rPr/>
        <w:t xml:space="preserve">第四节 光刻胶行业产业链增值环节发展趋势分析</w:t>
      </w:r>
    </w:p>
    <w:p>
      <w:pPr>
        <w:spacing w:after="150"/>
      </w:pPr>
      <w:r>
        <w:rPr>
          <w:b w:val="1"/>
          <w:bCs w:val="1"/>
        </w:rPr>
        <w:t xml:space="preserve">第六章 中国光刻胶行业发展现状</w:t>
      </w:r>
    </w:p>
    <w:p>
      <w:pPr>
        <w:spacing w:after="150"/>
      </w:pPr>
      <w:r>
        <w:rPr/>
        <w:t xml:space="preserve">第一节 pcb光刻胶分析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lcd光刻胶分析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第三节 半导体光刻胶分析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第七章 中国光刻胶行业区域发展分析</w:t>
      </w:r>
    </w:p>
    <w:p>
      <w:pPr>
        <w:spacing w:after="150"/>
      </w:pPr>
      <w:r>
        <w:rPr/>
        <w:t xml:space="preserve">第一节 中国光刻胶市场区域结构分析</w:t>
      </w:r>
    </w:p>
    <w:p>
      <w:pPr>
        <w:spacing w:after="150"/>
      </w:pPr>
      <w:r>
        <w:rPr/>
        <w:t xml:space="preserve">1、中国光刻胶行业区域发展结构分析</w:t>
      </w:r>
    </w:p>
    <w:p>
      <w:pPr>
        <w:spacing w:after="150"/>
      </w:pPr>
      <w:r>
        <w:rPr/>
        <w:t xml:space="preserve">2、中国光刻胶行业区域结构特点分析</w:t>
      </w:r>
    </w:p>
    <w:p>
      <w:pPr>
        <w:spacing w:after="150"/>
      </w:pPr>
      <w:r>
        <w:rPr/>
        <w:t xml:space="preserve">第二节 中国光刻胶行业市场区域分析</w:t>
      </w:r>
    </w:p>
    <w:p>
      <w:pPr>
        <w:spacing w:after="150"/>
      </w:pPr>
      <w:r>
        <w:rPr/>
        <w:t xml:space="preserve">一、华北地区</w:t>
      </w:r>
    </w:p>
    <w:p>
      <w:pPr>
        <w:spacing w:after="150"/>
      </w:pPr>
      <w:r>
        <w:rPr/>
        <w:t xml:space="preserve">1、华北地区光刻胶行业发展现状分析</w:t>
      </w:r>
    </w:p>
    <w:p>
      <w:pPr>
        <w:spacing w:after="150"/>
      </w:pPr>
      <w:r>
        <w:rPr/>
        <w:t xml:space="preserve">2、华北地区光刻胶行业需求规模分析</w:t>
      </w:r>
    </w:p>
    <w:p>
      <w:pPr>
        <w:spacing w:after="150"/>
      </w:pPr>
      <w:r>
        <w:rPr/>
        <w:t xml:space="preserve">3、发展前景分析</w:t>
      </w:r>
    </w:p>
    <w:p>
      <w:pPr>
        <w:spacing w:after="150"/>
      </w:pPr>
      <w:r>
        <w:rPr/>
        <w:t xml:space="preserve">二、东北地区</w:t>
      </w:r>
    </w:p>
    <w:p>
      <w:pPr>
        <w:spacing w:after="150"/>
      </w:pPr>
      <w:r>
        <w:rPr/>
        <w:t xml:space="preserve">1、东北地区光刻胶行业发展现状分析</w:t>
      </w:r>
    </w:p>
    <w:p>
      <w:pPr>
        <w:spacing w:after="150"/>
      </w:pPr>
      <w:r>
        <w:rPr/>
        <w:t xml:space="preserve">2、东北地区光刻胶行业需求规模分析</w:t>
      </w:r>
    </w:p>
    <w:p>
      <w:pPr>
        <w:spacing w:after="150"/>
      </w:pPr>
      <w:r>
        <w:rPr/>
        <w:t xml:space="preserve">3、发展前景分析</w:t>
      </w:r>
    </w:p>
    <w:p>
      <w:pPr>
        <w:spacing w:after="150"/>
      </w:pPr>
      <w:r>
        <w:rPr/>
        <w:t xml:space="preserve">三、华南地区</w:t>
      </w:r>
    </w:p>
    <w:p>
      <w:pPr>
        <w:spacing w:after="150"/>
      </w:pPr>
      <w:r>
        <w:rPr/>
        <w:t xml:space="preserve">1、华南地区光刻胶行业发展现状分析</w:t>
      </w:r>
    </w:p>
    <w:p>
      <w:pPr>
        <w:spacing w:after="150"/>
      </w:pPr>
      <w:r>
        <w:rPr/>
        <w:t xml:space="preserve">2、华南地区光刻胶行业需求规模分析</w:t>
      </w:r>
    </w:p>
    <w:p>
      <w:pPr>
        <w:spacing w:after="150"/>
      </w:pPr>
      <w:r>
        <w:rPr/>
        <w:t xml:space="preserve">3、发展前景分析</w:t>
      </w:r>
    </w:p>
    <w:p>
      <w:pPr>
        <w:spacing w:after="150"/>
      </w:pPr>
      <w:r>
        <w:rPr/>
        <w:t xml:space="preserve">四、华东地区</w:t>
      </w:r>
    </w:p>
    <w:p>
      <w:pPr>
        <w:spacing w:after="150"/>
      </w:pPr>
      <w:r>
        <w:rPr/>
        <w:t xml:space="preserve">1、华东地区光刻胶行业发展现状分析</w:t>
      </w:r>
    </w:p>
    <w:p>
      <w:pPr>
        <w:spacing w:after="150"/>
      </w:pPr>
      <w:r>
        <w:rPr/>
        <w:t xml:space="preserve">2、华东地区光刻胶行业需求规模分析</w:t>
      </w:r>
    </w:p>
    <w:p>
      <w:pPr>
        <w:spacing w:after="150"/>
      </w:pPr>
      <w:r>
        <w:rPr/>
        <w:t xml:space="preserve">3、发展前景分析</w:t>
      </w:r>
    </w:p>
    <w:p>
      <w:pPr>
        <w:spacing w:after="150"/>
      </w:pPr>
      <w:r>
        <w:rPr/>
        <w:t xml:space="preserve">五、华中地区</w:t>
      </w:r>
    </w:p>
    <w:p>
      <w:pPr>
        <w:spacing w:after="150"/>
      </w:pPr>
      <w:r>
        <w:rPr/>
        <w:t xml:space="preserve">1、华中地区光刻胶行业发展现状分析</w:t>
      </w:r>
    </w:p>
    <w:p>
      <w:pPr>
        <w:spacing w:after="150"/>
      </w:pPr>
      <w:r>
        <w:rPr/>
        <w:t xml:space="preserve">2、华中地区光刻胶行业需求规模分析</w:t>
      </w:r>
    </w:p>
    <w:p>
      <w:pPr>
        <w:spacing w:after="150"/>
      </w:pPr>
      <w:r>
        <w:rPr/>
        <w:t xml:space="preserve">3、发展前景分析</w:t>
      </w:r>
    </w:p>
    <w:p>
      <w:pPr>
        <w:spacing w:after="150"/>
      </w:pPr>
      <w:r>
        <w:rPr/>
        <w:t xml:space="preserve">六、西部地区</w:t>
      </w:r>
    </w:p>
    <w:p>
      <w:pPr>
        <w:spacing w:after="150"/>
      </w:pPr>
      <w:r>
        <w:rPr/>
        <w:t xml:space="preserve">1、西部地区光刻胶行业发展现状分析</w:t>
      </w:r>
    </w:p>
    <w:p>
      <w:pPr>
        <w:spacing w:after="150"/>
      </w:pPr>
      <w:r>
        <w:rPr/>
        <w:t xml:space="preserve">2、西部地区光刻胶行业需求规模分析</w:t>
      </w:r>
    </w:p>
    <w:p>
      <w:pPr>
        <w:spacing w:after="150"/>
      </w:pPr>
      <w:r>
        <w:rPr/>
        <w:t xml:space="preserve">3、发展前景分析</w:t>
      </w:r>
    </w:p>
    <w:p>
      <w:pPr>
        <w:spacing w:after="150"/>
      </w:pPr>
      <w:r>
        <w:rPr>
          <w:b w:val="1"/>
          <w:bCs w:val="1"/>
        </w:rPr>
        <w:t xml:space="preserve">第八章 2023年国主要光刻胶企业竞争分析</w:t>
      </w:r>
    </w:p>
    <w:p>
      <w:pPr>
        <w:spacing w:after="150"/>
      </w:pPr>
      <w:r>
        <w:rPr/>
        <w:t xml:space="preserve">第一节 中国光刻胶行业波特分析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中国光刻胶行业集中度分析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中国光刻胶行业代表性企业发展分析</w:t>
      </w:r>
    </w:p>
    <w:p>
      <w:pPr>
        <w:spacing w:after="150"/>
      </w:pPr>
      <w:r>
        <w:rPr/>
        <w:t xml:space="preserve">一、苏州瑞红</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二、北京科华</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三、星泰克</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四、飞凯材料</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五、上海新阳</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六、永太科技</w:t>
      </w:r>
    </w:p>
    <w:p>
      <w:pPr>
        <w:spacing w:after="150"/>
      </w:pPr>
      <w:r>
        <w:rPr/>
        <w:t xml:space="preserve">1、公司发展现状分析</w:t>
      </w:r>
    </w:p>
    <w:p>
      <w:pPr>
        <w:spacing w:after="150"/>
      </w:pPr>
      <w:r>
        <w:rPr/>
        <w:t xml:space="preserve">2、2023年公司经营状况分析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第四节 国外主要企业</w:t>
      </w:r>
    </w:p>
    <w:p>
      <w:pPr>
        <w:spacing w:after="150"/>
      </w:pPr>
      <w:r>
        <w:rPr/>
        <w:t xml:space="preserve">一、德国巴斯夫</w:t>
      </w:r>
    </w:p>
    <w:p>
      <w:pPr>
        <w:spacing w:after="150"/>
      </w:pPr>
      <w:r>
        <w:rPr/>
        <w:t xml:space="preserve">二、日本黑金化成</w:t>
      </w:r>
    </w:p>
    <w:p>
      <w:pPr>
        <w:spacing w:after="150"/>
      </w:pPr>
      <w:r>
        <w:rPr>
          <w:b w:val="1"/>
          <w:bCs w:val="1"/>
        </w:rPr>
        <w:t xml:space="preserve">第九章 中国光刻胶行业发展前景展望</w:t>
      </w:r>
    </w:p>
    <w:p>
      <w:pPr>
        <w:spacing w:after="150"/>
      </w:pPr>
      <w:r>
        <w:rPr/>
        <w:t xml:space="preserve">第一节 光刻胶行业发展前景及趋势分析</w:t>
      </w:r>
    </w:p>
    <w:p>
      <w:pPr>
        <w:spacing w:after="150"/>
      </w:pPr>
      <w:r>
        <w:rPr/>
        <w:t xml:space="preserve">一、光刻胶行业发展驱动性因素分析</w:t>
      </w:r>
    </w:p>
    <w:p>
      <w:pPr>
        <w:spacing w:after="150"/>
      </w:pPr>
      <w:r>
        <w:rPr/>
        <w:t xml:space="preserve">二、光刻胶行业发展前景展望</w:t>
      </w:r>
    </w:p>
    <w:p>
      <w:pPr>
        <w:spacing w:after="150"/>
      </w:pPr>
      <w:r>
        <w:rPr/>
        <w:t xml:space="preserve">三、光刻胶行业发展趋势分析</w:t>
      </w:r>
    </w:p>
    <w:p>
      <w:pPr>
        <w:spacing w:after="150"/>
      </w:pPr>
      <w:r>
        <w:rPr/>
        <w:t xml:space="preserve">第二节 光刻胶行业投资特性分析</w:t>
      </w:r>
    </w:p>
    <w:p>
      <w:pPr>
        <w:spacing w:after="150"/>
      </w:pPr>
      <w:r>
        <w:rPr/>
        <w:t xml:space="preserve">一、光刻胶行业进入壁垒分析</w:t>
      </w:r>
    </w:p>
    <w:p>
      <w:pPr>
        <w:spacing w:after="150"/>
      </w:pPr>
      <w:r>
        <w:rPr/>
        <w:t xml:space="preserve">二、光刻胶行业盈利模式分析</w:t>
      </w:r>
    </w:p>
    <w:p>
      <w:pPr>
        <w:spacing w:after="150"/>
      </w:pPr>
      <w:r>
        <w:rPr/>
        <w:t xml:space="preserve">三、光刻胶行业盈利因素分析</w:t>
      </w:r>
    </w:p>
    <w:p>
      <w:pPr>
        <w:spacing w:after="150"/>
      </w:pPr>
      <w:r>
        <w:rPr/>
        <w:t xml:space="preserve">第三节 光刻胶行业风险提示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六、国际贸易政策风险</w:t>
      </w:r>
    </w:p>
    <w:p>
      <w:pPr>
        <w:spacing w:after="150"/>
      </w:pPr>
      <w:r>
        <w:rPr/>
        <w:t xml:space="preserve">第四节 中国光刻胶行业市场前景预测</w:t>
      </w:r>
    </w:p>
    <w:p>
      <w:pPr>
        <w:spacing w:after="150"/>
      </w:pPr>
      <w:r>
        <w:rPr/>
        <w:t xml:space="preserve">一、2024-2029年中国光刻胶行业市场规模预测</w:t>
      </w:r>
    </w:p>
    <w:p>
      <w:pPr>
        <w:spacing w:after="150"/>
      </w:pPr>
      <w:r>
        <w:rPr/>
        <w:t xml:space="preserve">二、2024-2029年中国光刻胶行业需求预测</w:t>
      </w:r>
    </w:p>
    <w:p>
      <w:pPr>
        <w:spacing w:after="150"/>
      </w:pPr>
      <w:r>
        <w:rPr/>
        <w:t xml:space="preserve">三、2024-2029年中国光刻胶行业供给预测</w:t>
      </w:r>
    </w:p>
    <w:p>
      <w:pPr>
        <w:spacing w:after="150"/>
      </w:pPr>
      <w:r>
        <w:rPr>
          <w:b w:val="1"/>
          <w:bCs w:val="1"/>
        </w:rPr>
        <w:t xml:space="preserve">第十章 中国光刻胶行业发展战略研究</w:t>
      </w:r>
    </w:p>
    <w:p>
      <w:pPr>
        <w:spacing w:after="150"/>
      </w:pPr>
      <w:r>
        <w:rPr/>
        <w:t xml:space="preserve">第一节 光刻胶市场发展潜力分析</w:t>
      </w:r>
    </w:p>
    <w:p>
      <w:pPr>
        <w:spacing w:after="150"/>
      </w:pPr>
      <w:r>
        <w:rPr/>
        <w:t xml:space="preserve">第二节 光刻胶行业发展趋势分析</w:t>
      </w:r>
    </w:p>
    <w:p>
      <w:pPr>
        <w:spacing w:after="150"/>
      </w:pPr>
      <w:r>
        <w:rPr/>
        <w:t xml:space="preserve">第三节 光刻胶行业发展战略研究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对我国光刻胶品牌的战略思考</w:t>
      </w:r>
    </w:p>
    <w:p>
      <w:pPr>
        <w:spacing w:after="150"/>
      </w:pPr>
      <w:r>
        <w:rPr/>
        <w:t xml:space="preserve">一、企业品牌的重要性</w:t>
      </w:r>
    </w:p>
    <w:p>
      <w:pPr>
        <w:spacing w:after="150"/>
      </w:pPr>
      <w:r>
        <w:rPr/>
        <w:t xml:space="preserve">二、光刻胶实施品牌战略的意义</w:t>
      </w:r>
    </w:p>
    <w:p>
      <w:pPr>
        <w:spacing w:after="150"/>
      </w:pPr>
      <w:r>
        <w:rPr/>
        <w:t xml:space="preserve">三、光刻胶企业品牌的现状分析</w:t>
      </w:r>
    </w:p>
    <w:p>
      <w:pPr>
        <w:spacing w:after="150"/>
      </w:pPr>
      <w:r>
        <w:rPr/>
        <w:t xml:space="preserve">四、我国光刻胶企业的品牌战略</w:t>
      </w:r>
    </w:p>
    <w:p>
      <w:pPr>
        <w:spacing w:after="150"/>
      </w:pPr>
      <w:r>
        <w:rPr/>
        <w:t xml:space="preserve">五、光刻胶品牌战略管理的策略</w:t>
      </w:r>
    </w:p>
    <w:p>
      <w:pPr>
        <w:spacing w:after="150"/>
      </w:pPr>
      <w:r>
        <w:rPr/>
        <w:t xml:space="preserve">第五节 中国光刻胶行业主要投资建议</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光刻胶行业快速做大的战略性渠道建设着力点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第四节 光刻胶企业做大市场规模营销推广策略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图表：光刻胶产业政策梳理</w:t>
      </w:r>
    </w:p>
    <w:p>
      <w:pPr>
        <w:spacing w:after="150"/>
      </w:pPr>
      <w:r>
        <w:rPr/>
        <w:t xml:space="preserve">图表：光刻胶应用领域</w:t>
      </w:r>
    </w:p>
    <w:p>
      <w:pPr>
        <w:spacing w:after="150"/>
      </w:pPr>
      <w:r>
        <w:rPr/>
        <w:t xml:space="preserve">图表：光刻胶行业产业链示意图</w:t>
      </w:r>
    </w:p>
    <w:p>
      <w:pPr>
        <w:spacing w:after="150"/>
      </w:pPr>
      <w:r>
        <w:rPr/>
        <w:t xml:space="preserve">图表：2023年中国居民收入增长及趋势</w:t>
      </w:r>
    </w:p>
    <w:p>
      <w:pPr>
        <w:spacing w:after="150"/>
      </w:pPr>
      <w:r>
        <w:rPr/>
        <w:t xml:space="preserve">图表：2023年中国服务业产值增长及趋势</w:t>
      </w:r>
    </w:p>
    <w:p>
      <w:pPr>
        <w:spacing w:after="150"/>
      </w:pPr>
      <w:r>
        <w:rPr/>
        <w:t xml:space="preserve">图表：2023年中国gdp增长及增速</w:t>
      </w:r>
    </w:p>
    <w:p>
      <w:pPr>
        <w:spacing w:after="150"/>
      </w:pPr>
      <w:r>
        <w:rPr/>
        <w:t xml:space="preserve">图表：2023年中国工业增加值增长及增速</w:t>
      </w:r>
    </w:p>
    <w:p>
      <w:pPr>
        <w:spacing w:after="150"/>
      </w:pPr>
      <w:r>
        <w:rPr/>
        <w:t xml:space="preserve">图表：我国65岁以上老龄人口数量</w:t>
      </w:r>
    </w:p>
    <w:p>
      <w:pPr>
        <w:spacing w:after="150"/>
      </w:pPr>
      <w:r>
        <w:rPr/>
        <w:t xml:space="preserve">图表：2021-2023年中国光刻胶行业供给情况</w:t>
      </w:r>
    </w:p>
    <w:p>
      <w:pPr>
        <w:spacing w:after="150"/>
      </w:pPr>
      <w:r>
        <w:rPr/>
        <w:t xml:space="preserve">图表：2021-2023年中国光刻胶行业需求情况</w:t>
      </w:r>
    </w:p>
    <w:p>
      <w:pPr>
        <w:spacing w:after="150"/>
      </w:pPr>
      <w:r>
        <w:rPr/>
        <w:t xml:space="preserve">图表：2021-2023年中国光刻胶行业市场规模</w:t>
      </w:r>
    </w:p>
    <w:p>
      <w:pPr>
        <w:spacing w:after="150"/>
      </w:pPr>
      <w:r>
        <w:rPr/>
        <w:t xml:space="preserve">图表：2021-2023年全球光刻胶行业市场规模</w:t>
      </w:r>
    </w:p>
    <w:p>
      <w:pPr>
        <w:spacing w:after="150"/>
      </w:pPr>
      <w:r>
        <w:rPr/>
        <w:t xml:space="preserve">图表：2023年中国光刻胶行业市场集中度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中国光刻胶行业市场深度分析及发展前景与策略探讨研究报告(2024-2029版)</dc:title>
  <dc:description>中国光刻胶行业市场深度分析及发展前景与策略探讨研究报告(2024-2029版)</dc:description>
  <dc:subject>中国光刻胶行业市场深度分析及发展前景与策略探讨研究报告(2024-2029版)</dc:subject>
  <cp:keywords>研究报告</cp:keywords>
  <cp:category>研究报告</cp:category>
  <cp:lastModifiedBy>北京中道泰和信息咨询有限公司</cp:lastModifiedBy>
  <dcterms:created xsi:type="dcterms:W3CDTF">2024-04-14T22:18:10+08:00</dcterms:created>
  <dcterms:modified xsi:type="dcterms:W3CDTF">2024-04-14T22:18:10+08:00</dcterms:modified>
</cp:coreProperties>
</file>

<file path=docProps/custom.xml><?xml version="1.0" encoding="utf-8"?>
<Properties xmlns="http://schemas.openxmlformats.org/officeDocument/2006/custom-properties" xmlns:vt="http://schemas.openxmlformats.org/officeDocument/2006/docPropsVTypes"/>
</file>