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混凝土泵车产业市场深度分析及竞争策略与投资前景研究报告(2024-2029版)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泵车是一种用于混凝土输送的工程车辆，它具有长臂架和可伸缩的布料杆，可以将混凝土输送到指定的高度。混凝土泵车主要由汽车底盘、液压系统、搅拌装置和输送管等组成，可以实现连续输送和高效率的混凝土浇筑。</w:t>
      </w:r>
    </w:p>
    <w:p>
      <w:pPr>
        <w:spacing w:after="150"/>
      </w:pPr>
      <w:r>
        <w:rPr/>
        <w:t xml:space="preserve">近年来，我国混凝土泵车市场规模不断扩大，已经成为全球最大的混凝土机械市场。国内主要生产企业包括三一重工、中联重科、徐工集团等，这些企业在技术研发、生产制造、市场营销等方面积累了丰富的经验，并在国际市场上具有较强的竞争力。</w:t>
      </w:r>
    </w:p>
    <w:p>
      <w:pPr>
        <w:spacing w:after="150"/>
      </w:pPr>
      <w:r>
        <w:rPr/>
        <w:t xml:space="preserve">混凝土泵车在基础设施建设领域应用广泛，如高速公路、桥梁、隧道、地铁等工程。此外，它在房屋建筑中也发挥着重要作用，如高层建筑、厂房、仓库等。随着全球环保意识的提高，混凝土泵车的环保要求也将越来越严格，企业需要加强环保技术的研发和应用，推广绿色制造和可持续发展。</w:t>
      </w:r>
    </w:p>
    <w:p>
      <w:pPr>
        <w:spacing w:after="150"/>
      </w:pPr>
      <w:r>
        <w:rPr/>
        <w:t xml:space="preserve">总的来说，混凝土泵车的未来发展将更加注重技术创新、环保要求和市场需求的结合，以适应不断变化的市场环境和技术挑战。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混凝土泵车行业的市场走向和发展趋势。</w:t>
      </w:r>
    </w:p>
    <w:p>
      <w:pPr>
        <w:spacing w:after="150"/>
      </w:pPr>
      <w:r>
        <w:rPr/>
        <w:t xml:space="preserve">本报告专业!权威!报告根据混凝土泵车行业的发展轨迹及多年的实践经验，对中国混凝土泵车行业的内外部环境、行业发展现状、产业链发展状况、市场供需、竞争格局、标杆企业、发展趋势、机会风险、发展策略与投资建议等进行了分析，并重点分析了我国混凝土泵车行业将面临的机遇与挑战，对混凝土泵车行业未来的发展趋势及前景作出审慎分析与预测。是混凝土泵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混凝土泵车产业市场概述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中国混凝土泵车产业链发展状况分析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中国混凝土泵车产业发展分析</w:t>
      </w:r>
    </w:p>
    <w:p>
      <w:pPr>
        <w:spacing w:after="150"/>
      </w:pPr>
      <w:r>
        <w:rPr/>
        <w:t xml:space="preserve">第一节 中国混凝土泵车产业发展现状</w:t>
      </w:r>
    </w:p>
    <w:p>
      <w:pPr>
        <w:spacing w:after="150"/>
      </w:pPr>
      <w:r>
        <w:rPr/>
        <w:t xml:space="preserve">第二节 中国混凝土泵车产业经济运行现状</w:t>
      </w:r>
    </w:p>
    <w:p>
      <w:pPr>
        <w:spacing w:after="150"/>
      </w:pPr>
      <w:r>
        <w:rPr/>
        <w:t xml:space="preserve">第三节 中国混凝土泵车产业存在的问题及发展障碍分析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中国混凝土泵车市场现状及发展趋势</w:t>
      </w:r>
    </w:p>
    <w:p>
      <w:pPr>
        <w:spacing w:after="150"/>
      </w:pPr>
      <w:r>
        <w:rPr/>
        <w:t xml:space="preserve">第一节 中国混凝土泵车市场供给状况</w:t>
      </w:r>
    </w:p>
    <w:p>
      <w:pPr>
        <w:spacing w:after="150"/>
      </w:pPr>
      <w:r>
        <w:rPr/>
        <w:t xml:space="preserve">第二节 中国混凝土泵车市场需求状况</w:t>
      </w:r>
    </w:p>
    <w:p>
      <w:pPr>
        <w:spacing w:after="150"/>
      </w:pPr>
      <w:r>
        <w:rPr/>
        <w:t xml:space="preserve">第三节 中国混凝土泵车市场发展潜力及发展趋势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中国混凝土泵车产业基本竞争战略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中国混凝土泵车产业市场竞争策略分析</w:t>
      </w:r>
    </w:p>
    <w:p>
      <w:pPr>
        <w:spacing w:after="150"/>
      </w:pPr>
      <w:r>
        <w:rPr/>
        <w:t xml:space="preserve">第一节 混凝土泵车产业市场五种竞争动力模式结构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混凝土泵车产业市场核心竞争力的塑造要素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中国混凝土泵车产业市场营销策略竞争分析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2023年中国混凝土泵车产业竞争格局分析</w:t>
      </w:r>
    </w:p>
    <w:p>
      <w:pPr>
        <w:spacing w:after="150"/>
      </w:pPr>
      <w:r>
        <w:rPr/>
        <w:t xml:space="preserve">第一节 2023年中国混凝土泵车产业竞争现状分析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2023年中国混凝土泵车产业集中度分析</w:t>
      </w:r>
    </w:p>
    <w:p>
      <w:pPr>
        <w:spacing w:after="150"/>
      </w:pPr>
      <w:r>
        <w:rPr/>
        <w:t xml:space="preserve">一、混凝土泵车企业分布分析</w:t>
      </w:r>
    </w:p>
    <w:p>
      <w:pPr>
        <w:spacing w:after="150"/>
      </w:pPr>
      <w:r>
        <w:rPr/>
        <w:t xml:space="preserve">二、混凝土泵车市场集中度分析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领先企业在中国混凝土泵车产业市场竞争策略研究</w:t>
      </w:r>
    </w:p>
    <w:p>
      <w:pPr>
        <w:spacing w:after="150"/>
      </w:pPr>
      <w:r>
        <w:rPr/>
        <w:t xml:space="preserve">第一节 徐工集团工程机械股份有限公司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杭叉集团股份有限公司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山推工程机械股份有限公司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安徽拓山重工股份有限公司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金鹰重型工程机械股份有限公司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青岛天能重工股份有限公司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中联重科股份有限公司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三一重工股份有限公司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三一重工股份有限公司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太原重工股份有限公司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中国混凝土泵车产业市场发展预测</w:t>
      </w:r>
    </w:p>
    <w:p>
      <w:pPr>
        <w:spacing w:after="150"/>
      </w:pPr>
      <w:r>
        <w:rPr/>
        <w:t xml:space="preserve">第一节 中国混凝土泵车产业发展环境预测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中国混凝土泵车产业发展预测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中国混凝土泵车市场发展预测</w:t>
      </w:r>
    </w:p>
    <w:p>
      <w:pPr>
        <w:spacing w:after="150"/>
      </w:pPr>
      <w:r>
        <w:rPr/>
        <w:t xml:space="preserve">一、2024-2029年中国混凝土泵车市场需求预测</w:t>
      </w:r>
    </w:p>
    <w:p>
      <w:pPr>
        <w:spacing w:after="150"/>
      </w:pPr>
      <w:r>
        <w:rPr/>
        <w:t xml:space="preserve">二、2024-2029年中国混凝土泵车市场结构预测</w:t>
      </w:r>
    </w:p>
    <w:p>
      <w:pPr>
        <w:spacing w:after="150"/>
      </w:pPr>
      <w:r>
        <w:rPr/>
        <w:t xml:space="preserve">三、2024-2029年中国混凝土泵车市场集中度预测</w:t>
      </w:r>
    </w:p>
    <w:p>
      <w:pPr>
        <w:spacing w:after="150"/>
      </w:pPr>
      <w:r>
        <w:rPr/>
        <w:t xml:space="preserve">四、2024-2029年中国混凝土泵车市场供给预测</w:t>
      </w:r>
    </w:p>
    <w:p>
      <w:pPr>
        <w:spacing w:after="150"/>
      </w:pPr>
      <w:r>
        <w:rPr/>
        <w:t xml:space="preserve">五、2024-2029年中国混凝土泵车市场价格预测</w:t>
      </w:r>
    </w:p>
    <w:p>
      <w:pPr>
        <w:spacing w:after="150"/>
      </w:pPr>
      <w:r>
        <w:rPr>
          <w:b w:val="1"/>
          <w:bCs w:val="1"/>
        </w:rPr>
        <w:t xml:space="preserve">第十一章 中国混凝土泵车产业市场投资机会与风险</w:t>
      </w:r>
    </w:p>
    <w:p>
      <w:pPr>
        <w:spacing w:after="150"/>
      </w:pPr>
      <w:r>
        <w:rPr/>
        <w:t xml:space="preserve">第一节 中国混凝土泵车产业市场投资优势分析</w:t>
      </w:r>
    </w:p>
    <w:p>
      <w:pPr>
        <w:spacing w:after="150"/>
      </w:pPr>
      <w:r>
        <w:rPr/>
        <w:t xml:space="preserve">第二节 中国混凝土泵车产业市场投资劣势分析</w:t>
      </w:r>
    </w:p>
    <w:p>
      <w:pPr>
        <w:spacing w:after="150"/>
      </w:pPr>
      <w:r>
        <w:rPr/>
        <w:t xml:space="preserve">第三节 中国混凝土泵车产业市场投资机会分析</w:t>
      </w:r>
    </w:p>
    <w:p>
      <w:pPr>
        <w:spacing w:after="150"/>
      </w:pPr>
      <w:r>
        <w:rPr/>
        <w:t xml:space="preserve">第四节 中国混凝土泵车产业市场投资风险分析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中国混凝土泵车产业市场竞争策略建议</w:t>
      </w:r>
    </w:p>
    <w:p>
      <w:pPr>
        <w:spacing w:after="150"/>
      </w:pPr>
      <w:r>
        <w:rPr/>
        <w:t xml:space="preserve">第一节 中国混凝土泵车产业竞争战略建议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中国混凝土泵车产业竞争策略建议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2024-2029年中国混凝土泵车行业企业经营战略建议</w:t>
      </w:r>
    </w:p>
    <w:p>
      <w:pPr>
        <w:spacing w:after="150"/>
      </w:pPr>
      <w:r>
        <w:rPr/>
        <w:t xml:space="preserve">第一节 2024-2029年混凝土泵车行业企业的标杆管理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2024-2029年混凝土泵车行业企业的资本运作模式</w:t>
      </w:r>
    </w:p>
    <w:p>
      <w:pPr>
        <w:spacing w:after="150"/>
      </w:pPr>
      <w:r>
        <w:rPr/>
        <w:t xml:space="preserve">一、混凝土泵车行业企业国内资本市场的运作建议</w:t>
      </w:r>
    </w:p>
    <w:p>
      <w:pPr>
        <w:spacing w:after="150"/>
      </w:pPr>
      <w:r>
        <w:rPr/>
        <w:t xml:space="preserve">1、混凝土泵车行业企业的兼并及收购建议</w:t>
      </w:r>
    </w:p>
    <w:p>
      <w:pPr>
        <w:spacing w:after="150"/>
      </w:pPr>
      <w:r>
        <w:rPr/>
        <w:t xml:space="preserve">2、混凝土泵车行业企业的融资方式选择建议</w:t>
      </w:r>
    </w:p>
    <w:p>
      <w:pPr>
        <w:spacing w:after="150"/>
      </w:pPr>
      <w:r>
        <w:rPr/>
        <w:t xml:space="preserve">二、混凝土泵车行业企业海外资本市场的运作建议</w:t>
      </w:r>
    </w:p>
    <w:p>
      <w:pPr>
        <w:spacing w:after="150"/>
      </w:pPr>
      <w:r>
        <w:rPr/>
        <w:t xml:space="preserve">第三节 2024-2029年混凝土泵车行业企业营销模式建议</w:t>
      </w:r>
    </w:p>
    <w:p>
      <w:pPr>
        <w:spacing w:after="150"/>
      </w:pPr>
      <w:r>
        <w:rPr/>
        <w:t xml:space="preserve">一、混凝土泵车行业企业的国内营销模式建议</w:t>
      </w:r>
    </w:p>
    <w:p>
      <w:pPr>
        <w:spacing w:after="150"/>
      </w:pPr>
      <w:r>
        <w:rPr/>
        <w:t xml:space="preserve">1、混凝土泵车行业企业的渠道建设</w:t>
      </w:r>
    </w:p>
    <w:p>
      <w:pPr>
        <w:spacing w:after="150"/>
      </w:pPr>
      <w:r>
        <w:rPr/>
        <w:t xml:space="preserve">2、混凝土泵车行业企业的品牌建设</w:t>
      </w:r>
    </w:p>
    <w:p>
      <w:pPr>
        <w:spacing w:after="150"/>
      </w:pPr>
      <w:r>
        <w:rPr/>
        <w:t xml:space="preserve">二、混凝土泵车行业企业海外营销模式建议</w:t>
      </w:r>
    </w:p>
    <w:p>
      <w:pPr>
        <w:spacing w:after="150"/>
      </w:pPr>
      <w:r>
        <w:rPr/>
        <w:t xml:space="preserve">1、混凝土泵车行业企业的海外细分市场选择</w:t>
      </w:r>
    </w:p>
    <w:p>
      <w:pPr>
        <w:spacing w:after="150"/>
      </w:pPr>
      <w:r>
        <w:rPr/>
        <w:t xml:space="preserve">2、混凝土泵车行业企业的海外经销商选择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混凝土泵车行业发展战略研究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图表：2021-2023年中国混凝土泵车资产规模分析</w:t>
      </w:r>
    </w:p>
    <w:p>
      <w:pPr>
        <w:spacing w:after="150"/>
      </w:pPr>
      <w:r>
        <w:rPr/>
        <w:t xml:space="preserve">图表：2022-2023年中国混凝土泵车行业供给情况</w:t>
      </w:r>
    </w:p>
    <w:p>
      <w:pPr>
        <w:spacing w:after="150"/>
      </w:pPr>
      <w:r>
        <w:rPr/>
        <w:t xml:space="preserve">图表：2022-2023年中国混凝土泵车行业市场规模</w:t>
      </w:r>
    </w:p>
    <w:p>
      <w:pPr>
        <w:spacing w:after="150"/>
      </w:pPr>
      <w:r>
        <w:rPr/>
        <w:t xml:space="preserve">图表：2023年中国混凝土泵车行业负债规模分析</w:t>
      </w:r>
    </w:p>
    <w:p>
      <w:pPr>
        <w:spacing w:after="150"/>
      </w:pPr>
      <w:r>
        <w:rPr/>
        <w:t xml:space="preserve">图表：2022-2023年中国混凝土泵车行业市场产品价格走势</w:t>
      </w:r>
    </w:p>
    <w:p>
      <w:pPr>
        <w:spacing w:after="150"/>
      </w:pPr>
      <w:r>
        <w:rPr/>
        <w:t xml:space="preserve">图表：2024-2029年中国混凝土泵车行业市场产品价格趋势预测</w:t>
      </w:r>
    </w:p>
    <w:p>
      <w:pPr>
        <w:spacing w:after="150"/>
      </w:pPr>
      <w:r>
        <w:rPr/>
        <w:t xml:space="preserve">图表：2022-2023年中国混凝土泵车行业利润规模及增长速度</w:t>
      </w:r>
    </w:p>
    <w:p>
      <w:pPr>
        <w:spacing w:after="150"/>
      </w:pPr>
      <w:r>
        <w:rPr/>
        <w:t xml:space="preserve">图表：2022-2023年中国混凝土泵车行业销售收入</w:t>
      </w:r>
    </w:p>
    <w:p>
      <w:pPr>
        <w:spacing w:after="150"/>
      </w:pPr>
      <w:r>
        <w:rPr/>
        <w:t xml:space="preserve">图表：2022-2023年中国混凝土泵车行业销售利润率</w:t>
      </w:r>
    </w:p>
    <w:p>
      <w:pPr>
        <w:spacing w:after="150"/>
      </w:pPr>
      <w:r>
        <w:rPr/>
        <w:t xml:space="preserve">图表：2021-2023年中国混凝土泵车行业总资产利润率</w:t>
      </w:r>
    </w:p>
    <w:p>
      <w:pPr>
        <w:spacing w:after="150"/>
      </w:pPr>
      <w:r>
        <w:rPr/>
        <w:t xml:space="preserve">图表：2022-2023年中国混凝土泵车行业净资产利润率</w:t>
      </w:r>
    </w:p>
    <w:p>
      <w:pPr>
        <w:spacing w:after="150"/>
      </w:pPr>
      <w:r>
        <w:rPr/>
        <w:t xml:space="preserve">图表：2021-2023年中国混凝土泵车行业总资产增长率</w:t>
      </w:r>
    </w:p>
    <w:p>
      <w:pPr>
        <w:spacing w:after="150"/>
      </w:pPr>
      <w:r>
        <w:rPr/>
        <w:t xml:space="preserve">图表：2022-2023年中国混凝土泵车行业净资产增长率</w:t>
      </w:r>
    </w:p>
    <w:p>
      <w:pPr>
        <w:spacing w:after="150"/>
      </w:pPr>
      <w:r>
        <w:rPr/>
        <w:t xml:space="preserve">图表：2022-2023年中国混凝土泵车行业资产负债率</w:t>
      </w:r>
    </w:p>
    <w:p>
      <w:pPr>
        <w:spacing w:after="150"/>
      </w:pPr>
      <w:r>
        <w:rPr/>
        <w:t xml:space="preserve">图表：2022-2023年中国混凝土泵车行业速动比率</w:t>
      </w:r>
    </w:p>
    <w:p>
      <w:pPr>
        <w:spacing w:after="150"/>
      </w:pPr>
      <w:r>
        <w:rPr/>
        <w:t xml:space="preserve">图表：2022-2023年中国混凝土泵车行业流动比率</w:t>
      </w:r>
    </w:p>
    <w:p>
      <w:pPr>
        <w:spacing w:after="150"/>
      </w:pPr>
      <w:r>
        <w:rPr/>
        <w:t xml:space="preserve">图表：2021-2023年中国混凝土泵车行业总资产周转率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本文地址：https://www.51baogao.cn/baogao/20240415/565058.shtml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5/56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混凝土泵车产业市场深度分析及竞争策略与投资前景研究报告(2024-2029版)</dc:title>
  <dc:description>混凝土泵车产业市场深度分析及竞争策略与投资前景研究报告(2024-2029版)</dc:description>
  <dc:subject>混凝土泵车产业市场深度分析及竞争策略与投资前景研究报告(2024-2029版)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2024-04-16T12:15:48+08:00</dcterms:created>
  <dcterms:modified xsi:type="dcterms:W3CDTF">2024-04-16T12:15:48+08:00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