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中国核电用管行业市场深度调研及发展趋势与投资前景研究报告(2024-2029版)</w:t>
      </w:r>
    </w:p>
    <w:p>
      <w:pPr>
        <w:spacing w:after="150"/>
      </w:pPr>
      <w:r>
        <w:rPr>
          <w:b w:val="1"/>
          <w:bCs w:val="1"/>
        </w:rPr>
        <w:t xml:space="preserve">报告简介</w:t>
      </w:r>
    </w:p>
    <w:p>
      <w:pPr>
        <w:spacing w:after="150"/>
      </w:pPr>
      <w:r>
        <w:rPr/>
        <w:t xml:space="preserve">核电用管是指用于核电站内部各种设备和系统的管道，这些管道需要满足特定的安全标准和技术要求，以确保核电站的安全稳定运行。它们通常由特殊材料制成，如高密度聚乙烯(HDPE)或其他耐辐射、耐腐蚀的材料。</w:t>
      </w:r>
    </w:p>
    <w:p>
      <w:pPr>
        <w:spacing w:after="150"/>
      </w:pPr>
      <w:r>
        <w:rPr/>
        <w:t xml:space="preserve">根据最新的研究报告，中国的核电用管行业正在快速发展，市场规模不断扩大。目前，该行业已经形成了完整的产业链，包括原材料供应、管道制造、销售和服务等环节。此外，随着国家对清洁能源和可持续发展的重视，预计核电用管行业将继续保持增长态势。</w:t>
      </w:r>
    </w:p>
    <w:p>
      <w:pPr>
        <w:spacing w:after="150"/>
      </w:pPr>
      <w:r>
        <w:rPr/>
        <w:t xml:space="preserve">从全球范围来看，核电用管行业的发展趋势主要体现在技术创新和市场需求两个方面。一方面，随着新材料和新技术的不断涌现，核电用管的技术性能将得到进一步提升;另一方面，随着全球对清洁能源的需求增加，核电用管的市场需求也将持续增长。</w:t>
      </w:r>
    </w:p>
    <w:p>
      <w:pPr>
        <w:spacing w:after="150"/>
      </w:pPr>
      <w:r>
        <w:rPr/>
        <w:t xml:space="preserve">尽管核电用管行业的前景看起来非常广阔，但也存在一些挑战。例如，由于核电站的建设和运营都需要高度的专业性和安全性，因此对核电用管的技术性能和质量要求非常高。此外，随着环保意识的提升，对核电用管的环保性能也提出了更高的要求。因此，未来的核电用管行业需要在保证产品质量的同时，不断提升技术水平和环保性能，以适应市场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电用管行业研究单位等公布和提供的大量资料。报告对我国核电用管行业的供需状况、发展现状、子行业发展变化等进行了分析，重点分析了国内外核电用管行业的发展现状、如何面对行业的发展挑战、行业的发展建议、行业竞争力，以及行业的投资分析和趋势预测等等。报告还综合了核电用管行业的整体发展动态，对行业在产品方面提供了参考建议和具体解决办法。报告对于核电用管产品生产企业、经销商、行业管理部门以及拟进入该行业的投资者具有重要的参考价值，对于研究我国核电用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核电用管概述</w:t>
      </w:r>
    </w:p>
    <w:p>
      <w:pPr>
        <w:spacing w:after="150"/>
      </w:pPr>
      <w:r>
        <w:rPr/>
        <w:t xml:space="preserve">第一节 核电用管相关定义</w:t>
      </w:r>
    </w:p>
    <w:p>
      <w:pPr>
        <w:spacing w:after="150"/>
      </w:pPr>
      <w:r>
        <w:rPr/>
        <w:t xml:space="preserve">一、核电用管的定义</w:t>
      </w:r>
    </w:p>
    <w:p>
      <w:pPr>
        <w:spacing w:after="150"/>
      </w:pPr>
      <w:r>
        <w:rPr/>
        <w:t xml:space="preserve">二、核电用管的分类</w:t>
      </w:r>
    </w:p>
    <w:p>
      <w:pPr>
        <w:spacing w:after="150"/>
      </w:pPr>
      <w:r>
        <w:rPr/>
        <w:t xml:space="preserve">第二节 核电用管的用途及技术性能介绍</w:t>
      </w:r>
    </w:p>
    <w:p>
      <w:pPr>
        <w:spacing w:after="150"/>
      </w:pPr>
      <w:r>
        <w:rPr/>
        <w:t xml:space="preserve">一、核电用管的用途分析</w:t>
      </w:r>
    </w:p>
    <w:p>
      <w:pPr>
        <w:spacing w:after="150"/>
      </w:pPr>
      <w:r>
        <w:rPr/>
        <w:t xml:space="preserve">二、核电用管的主要技术性能</w:t>
      </w:r>
    </w:p>
    <w:p>
      <w:pPr>
        <w:spacing w:after="150"/>
      </w:pPr>
      <w:r>
        <w:rPr/>
        <w:t xml:space="preserve">第三节 2024-2029年核电用管相关政策的影响展望</w:t>
      </w:r>
    </w:p>
    <w:p>
      <w:pPr>
        <w:spacing w:after="150"/>
      </w:pPr>
      <w:r>
        <w:rPr/>
        <w:t xml:space="preserve">一、新能源、钢管等产业政策的主要内容</w:t>
      </w:r>
    </w:p>
    <w:p>
      <w:pPr>
        <w:spacing w:after="150"/>
      </w:pPr>
      <w:r>
        <w:rPr/>
        <w:t xml:space="preserve">二、核电、核电设备等相关政策的影响</w:t>
      </w:r>
    </w:p>
    <w:p>
      <w:pPr>
        <w:spacing w:after="150"/>
      </w:pPr>
      <w:r>
        <w:rPr>
          <w:b w:val="1"/>
          <w:bCs w:val="1"/>
        </w:rPr>
        <w:t xml:space="preserve">第二章 2021-2023年全球核电用管行业发展概述</w:t>
      </w:r>
    </w:p>
    <w:p>
      <w:pPr>
        <w:spacing w:after="150"/>
      </w:pPr>
      <w:r>
        <w:rPr/>
        <w:t xml:space="preserve">第一节 国际核电用管行业发展情况</w:t>
      </w:r>
    </w:p>
    <w:p>
      <w:pPr>
        <w:spacing w:after="150"/>
      </w:pPr>
      <w:r>
        <w:rPr/>
        <w:t xml:space="preserve">一、国际核电用管行业现状分析</w:t>
      </w:r>
    </w:p>
    <w:p>
      <w:pPr>
        <w:spacing w:after="150"/>
      </w:pPr>
      <w:r>
        <w:rPr/>
        <w:t xml:space="preserve">二、主要国家核电用管行业情况</w:t>
      </w:r>
    </w:p>
    <w:p>
      <w:pPr>
        <w:spacing w:after="150"/>
      </w:pPr>
      <w:r>
        <w:rPr/>
        <w:t xml:space="preserve">第二节 国际市场的重要动态</w:t>
      </w:r>
    </w:p>
    <w:p>
      <w:pPr>
        <w:spacing w:after="150"/>
      </w:pPr>
      <w:r>
        <w:rPr/>
        <w:t xml:space="preserve">第三节 核电用管行业的机遇和挑战</w:t>
      </w:r>
    </w:p>
    <w:p>
      <w:pPr>
        <w:spacing w:after="150"/>
      </w:pPr>
      <w:r>
        <w:rPr/>
        <w:t xml:space="preserve">第四节 国际部分国家核电用管行业情况分析</w:t>
      </w:r>
    </w:p>
    <w:p>
      <w:pPr>
        <w:spacing w:after="150"/>
      </w:pPr>
      <w:r>
        <w:rPr/>
        <w:t xml:space="preserve">一、法国</w:t>
      </w:r>
    </w:p>
    <w:p>
      <w:pPr>
        <w:spacing w:after="150"/>
      </w:pPr>
      <w:r>
        <w:rPr/>
        <w:t xml:space="preserve">二、韩国</w:t>
      </w:r>
    </w:p>
    <w:p>
      <w:pPr>
        <w:spacing w:after="150"/>
      </w:pPr>
      <w:r>
        <w:rPr/>
        <w:t xml:space="preserve">三、欧洲</w:t>
      </w:r>
    </w:p>
    <w:p>
      <w:pPr>
        <w:spacing w:after="150"/>
      </w:pPr>
      <w:r>
        <w:rPr/>
        <w:t xml:space="preserve">四、美国</w:t>
      </w:r>
    </w:p>
    <w:p>
      <w:pPr>
        <w:spacing w:after="150"/>
      </w:pPr>
      <w:r>
        <w:rPr/>
        <w:t xml:space="preserve">第五节 国外核电用管部分重点企业分析</w:t>
      </w:r>
    </w:p>
    <w:p>
      <w:pPr>
        <w:spacing w:after="150"/>
      </w:pPr>
      <w:r>
        <w:rPr/>
        <w:t xml:space="preserve">一、法国瓦鲁瑞克</w:t>
      </w:r>
    </w:p>
    <w:p>
      <w:pPr>
        <w:spacing w:after="150"/>
      </w:pPr>
      <w:r>
        <w:rPr/>
        <w:t xml:space="preserve">二、瑞典山特维克</w:t>
      </w:r>
    </w:p>
    <w:p>
      <w:pPr>
        <w:spacing w:after="150"/>
      </w:pPr>
      <w:r>
        <w:rPr/>
        <w:t xml:space="preserve">三、日本住友金属</w:t>
      </w:r>
    </w:p>
    <w:p>
      <w:pPr>
        <w:spacing w:after="150"/>
      </w:pPr>
      <w:r>
        <w:rPr/>
        <w:t xml:space="preserve">第六节 2024-2029年国际核电用管行业发展趋势分析</w:t>
      </w:r>
    </w:p>
    <w:p>
      <w:pPr>
        <w:spacing w:after="150"/>
      </w:pPr>
      <w:r>
        <w:rPr>
          <w:b w:val="1"/>
          <w:bCs w:val="1"/>
        </w:rPr>
        <w:t xml:space="preserve">第三章 2023年中国核电用管产业运行环境分析</w:t>
      </w:r>
    </w:p>
    <w:p>
      <w:pPr>
        <w:spacing w:after="150"/>
      </w:pPr>
      <w:r>
        <w:rPr/>
        <w:t xml:space="preserve">第一节 2023年中国宏观经济环境分析</w:t>
      </w:r>
    </w:p>
    <w:p>
      <w:pPr>
        <w:spacing w:after="150"/>
      </w:pPr>
      <w:r>
        <w:rPr/>
        <w:t xml:space="preserve">一、中国gdp分析</w:t>
      </w:r>
    </w:p>
    <w:p>
      <w:pPr>
        <w:spacing w:after="150"/>
      </w:pPr>
      <w:r>
        <w:rPr/>
        <w:t xml:space="preserve">二、中国cpi 指数分析</w:t>
      </w:r>
    </w:p>
    <w:p>
      <w:pPr>
        <w:spacing w:after="150"/>
      </w:pPr>
      <w:r>
        <w:rPr/>
        <w:t xml:space="preserve">三、工业发展形势分析</w:t>
      </w:r>
    </w:p>
    <w:p>
      <w:pPr>
        <w:spacing w:after="150"/>
      </w:pPr>
      <w:r>
        <w:rPr/>
        <w:t xml:space="preserve">第二节 核电用管行业发展环境分析</w:t>
      </w:r>
    </w:p>
    <w:p>
      <w:pPr>
        <w:spacing w:after="150"/>
      </w:pPr>
      <w:r>
        <w:rPr/>
        <w:t xml:space="preserve">一、2023年我国宏观经济运行情况</w:t>
      </w:r>
    </w:p>
    <w:p>
      <w:pPr>
        <w:spacing w:after="150"/>
      </w:pPr>
      <w:r>
        <w:rPr/>
        <w:t xml:space="preserve">二、我国宏观经济发展运行趋势</w:t>
      </w:r>
    </w:p>
    <w:p>
      <w:pPr>
        <w:spacing w:after="150"/>
      </w:pPr>
      <w:r>
        <w:rPr/>
        <w:t xml:space="preserve">三、核电用管行业相关政策及影响分析</w:t>
      </w:r>
    </w:p>
    <w:p>
      <w:pPr>
        <w:spacing w:after="150"/>
      </w:pPr>
      <w:r>
        <w:rPr/>
        <w:t xml:space="preserve">四、核电用管行业运行特点分析</w:t>
      </w:r>
    </w:p>
    <w:p>
      <w:pPr>
        <w:spacing w:after="150"/>
      </w:pPr>
      <w:r>
        <w:rPr/>
        <w:t xml:space="preserve">五、核电用管行业发展面临的问题分析</w:t>
      </w:r>
    </w:p>
    <w:p>
      <w:pPr>
        <w:spacing w:after="150"/>
      </w:pPr>
      <w:r>
        <w:rPr/>
        <w:t xml:space="preserve">六、进出口政策分析</w:t>
      </w:r>
    </w:p>
    <w:p>
      <w:pPr>
        <w:spacing w:after="150"/>
      </w:pPr>
      <w:r>
        <w:rPr/>
        <w:t xml:space="preserve">第三节 2024-2029年中国核电用管产业环境发展趋势分析</w:t>
      </w:r>
    </w:p>
    <w:p>
      <w:pPr>
        <w:spacing w:after="150"/>
      </w:pPr>
      <w:r>
        <w:rPr>
          <w:b w:val="1"/>
          <w:bCs w:val="1"/>
        </w:rPr>
        <w:t xml:space="preserve">第四章 2023年我国核电用管行业运行现状分析</w:t>
      </w:r>
    </w:p>
    <w:p>
      <w:pPr>
        <w:spacing w:after="150"/>
      </w:pPr>
      <w:r>
        <w:rPr/>
        <w:t xml:space="preserve">第一节 2023年我国核电用管行业发展基本情况</w:t>
      </w:r>
    </w:p>
    <w:p>
      <w:pPr>
        <w:spacing w:after="150"/>
      </w:pPr>
      <w:r>
        <w:rPr/>
        <w:t xml:space="preserve">一、我国核电用管行业发展现状分析</w:t>
      </w:r>
    </w:p>
    <w:p>
      <w:pPr>
        <w:spacing w:after="150"/>
      </w:pPr>
      <w:r>
        <w:rPr/>
        <w:t xml:space="preserve">二、我国核电用管行业市场特点分析</w:t>
      </w:r>
    </w:p>
    <w:p>
      <w:pPr>
        <w:spacing w:after="150"/>
      </w:pPr>
      <w:r>
        <w:rPr/>
        <w:t xml:space="preserve">三、我国核电用管行业技术发展状况</w:t>
      </w:r>
    </w:p>
    <w:p>
      <w:pPr>
        <w:spacing w:after="150"/>
      </w:pPr>
      <w:r>
        <w:rPr/>
        <w:t xml:space="preserve">第二节 2023年中国核电用管产品价格分析</w:t>
      </w:r>
    </w:p>
    <w:p>
      <w:pPr>
        <w:spacing w:after="150"/>
      </w:pPr>
      <w:r>
        <w:rPr/>
        <w:t xml:space="preserve">一、核电用管年度价格变化分析</w:t>
      </w:r>
    </w:p>
    <w:p>
      <w:pPr>
        <w:spacing w:after="150"/>
      </w:pPr>
      <w:r>
        <w:rPr/>
        <w:t xml:space="preserve">二、核电用管各厂家价格分析</w:t>
      </w:r>
    </w:p>
    <w:p>
      <w:pPr>
        <w:spacing w:after="150"/>
      </w:pPr>
      <w:r>
        <w:rPr/>
        <w:t xml:space="preserve">三、核电用管市场价格驱动因素分析</w:t>
      </w:r>
    </w:p>
    <w:p>
      <w:pPr>
        <w:spacing w:after="150"/>
      </w:pPr>
      <w:r>
        <w:rPr/>
        <w:t xml:space="preserve">第三节 2023年中国核电用管产品技术分析</w:t>
      </w:r>
    </w:p>
    <w:p>
      <w:pPr>
        <w:spacing w:after="150"/>
      </w:pPr>
      <w:r>
        <w:rPr/>
        <w:t xml:space="preserve">一、当前我国核电用管技术发展现状</w:t>
      </w:r>
    </w:p>
    <w:p>
      <w:pPr>
        <w:spacing w:after="150"/>
      </w:pPr>
      <w:r>
        <w:rPr/>
        <w:t xml:space="preserve">二、我国核电用管产品技术成熟度分析</w:t>
      </w:r>
    </w:p>
    <w:p>
      <w:pPr>
        <w:spacing w:after="150"/>
      </w:pPr>
      <w:r>
        <w:rPr/>
        <w:t xml:space="preserve">三、中外核电用管技术差距及产生差距的主要原因分析</w:t>
      </w:r>
    </w:p>
    <w:p>
      <w:pPr>
        <w:spacing w:after="150"/>
      </w:pPr>
      <w:r>
        <w:rPr/>
        <w:t xml:space="preserve">四、提高我国核电用管技术的对策</w:t>
      </w:r>
    </w:p>
    <w:p>
      <w:pPr>
        <w:spacing w:after="150"/>
      </w:pPr>
      <w:r>
        <w:rPr/>
        <w:t xml:space="preserve">第四节 国内核电用管制造存在的问题</w:t>
      </w:r>
    </w:p>
    <w:p>
      <w:pPr>
        <w:spacing w:after="150"/>
      </w:pPr>
      <w:r>
        <w:rPr/>
        <w:t xml:space="preserve">一、设计水平不高</w:t>
      </w:r>
    </w:p>
    <w:p>
      <w:pPr>
        <w:spacing w:after="150"/>
      </w:pPr>
      <w:r>
        <w:rPr/>
        <w:t xml:space="preserve">二、制造设备、工艺落后</w:t>
      </w:r>
    </w:p>
    <w:p>
      <w:pPr>
        <w:spacing w:after="150"/>
      </w:pPr>
      <w:r>
        <w:rPr/>
        <w:t xml:space="preserve">三、驱动执行机构控制水平差</w:t>
      </w:r>
    </w:p>
    <w:p>
      <w:pPr>
        <w:spacing w:after="150"/>
      </w:pPr>
      <w:r>
        <w:rPr/>
        <w:t xml:space="preserve">四、自动化控制能力滞后</w:t>
      </w:r>
    </w:p>
    <w:p>
      <w:pPr>
        <w:spacing w:after="150"/>
      </w:pPr>
      <w:r>
        <w:rPr>
          <w:b w:val="1"/>
          <w:bCs w:val="1"/>
        </w:rPr>
        <w:t xml:space="preserve">第五章 2023年中国核电用管产业市场状况分析</w:t>
      </w:r>
    </w:p>
    <w:p>
      <w:pPr>
        <w:spacing w:after="150"/>
      </w:pPr>
      <w:r>
        <w:rPr/>
        <w:t xml:space="preserve">第一节 2023年中国核电用管市场发展综述</w:t>
      </w:r>
    </w:p>
    <w:p>
      <w:pPr>
        <w:spacing w:after="150"/>
      </w:pPr>
      <w:r>
        <w:rPr/>
        <w:t xml:space="preserve">一、核电用管供给分析</w:t>
      </w:r>
    </w:p>
    <w:p>
      <w:pPr>
        <w:spacing w:after="150"/>
      </w:pPr>
      <w:r>
        <w:rPr/>
        <w:t xml:space="preserve">二、核电用管需求分析</w:t>
      </w:r>
    </w:p>
    <w:p>
      <w:pPr>
        <w:spacing w:after="150"/>
      </w:pPr>
      <w:r>
        <w:rPr/>
        <w:t xml:space="preserve">三、核电用管市场销售情况分析</w:t>
      </w:r>
    </w:p>
    <w:p>
      <w:pPr>
        <w:spacing w:after="150"/>
      </w:pPr>
      <w:r>
        <w:rPr/>
        <w:t xml:space="preserve">第二节 2023年中国核电泵所属产业进出口分析</w:t>
      </w:r>
    </w:p>
    <w:p>
      <w:pPr>
        <w:spacing w:after="150"/>
      </w:pPr>
      <w:r>
        <w:rPr/>
        <w:t xml:space="preserve">一、核电用管进出口分析</w:t>
      </w:r>
    </w:p>
    <w:p>
      <w:pPr>
        <w:spacing w:after="150"/>
      </w:pPr>
      <w:r>
        <w:rPr/>
        <w:t xml:space="preserve">二、核电用管进出口价格分析</w:t>
      </w:r>
    </w:p>
    <w:p>
      <w:pPr>
        <w:spacing w:after="150"/>
      </w:pPr>
      <w:r>
        <w:rPr/>
        <w:t xml:space="preserve">第三节 国内核电用管动态分析</w:t>
      </w:r>
    </w:p>
    <w:p>
      <w:pPr>
        <w:spacing w:after="150"/>
      </w:pPr>
      <w:r>
        <w:rPr/>
        <w:t xml:space="preserve">一、宝钢在核电用管顶尖制造技术上取得突破</w:t>
      </w:r>
    </w:p>
    <w:p>
      <w:pPr>
        <w:spacing w:after="150"/>
      </w:pPr>
      <w:r>
        <w:rPr/>
        <w:t xml:space="preserve">二、我国首批国产核电用管实现交付</w:t>
      </w:r>
    </w:p>
    <w:p>
      <w:pPr>
        <w:spacing w:after="150"/>
      </w:pPr>
      <w:r>
        <w:rPr/>
        <w:t xml:space="preserve">三、江苏三得利不锈钢集团核电用管正式投产</w:t>
      </w:r>
    </w:p>
    <w:p>
      <w:pPr>
        <w:spacing w:after="150"/>
      </w:pPr>
      <w:r>
        <w:rPr/>
        <w:t xml:space="preserve">四、天津钢管集团顺利完成生产核电管任务</w:t>
      </w:r>
    </w:p>
    <w:p>
      <w:pPr>
        <w:spacing w:after="150"/>
      </w:pPr>
      <w:r>
        <w:rPr/>
        <w:t xml:space="preserve">五、江苏常宝普莱森钢管有限公司核电钢管项目抓紧建设</w:t>
      </w:r>
    </w:p>
    <w:p>
      <w:pPr>
        <w:spacing w:after="150"/>
      </w:pPr>
      <w:r>
        <w:rPr/>
        <w:t xml:space="preserve">六、华菱衡钢批量生产核电用管</w:t>
      </w:r>
    </w:p>
    <w:p>
      <w:pPr>
        <w:spacing w:after="150"/>
      </w:pPr>
      <w:r>
        <w:rPr>
          <w:b w:val="1"/>
          <w:bCs w:val="1"/>
        </w:rPr>
        <w:t xml:space="preserve">第六章 我国核电用管所属行业运行数据监测</w:t>
      </w:r>
    </w:p>
    <w:p>
      <w:pPr>
        <w:spacing w:after="150"/>
      </w:pPr>
      <w:r>
        <w:rPr/>
        <w:t xml:space="preserve">第一节 中国核电用管所属行业总体规模分析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中国核电用管所属行业产销与费用分析</w:t>
      </w:r>
    </w:p>
    <w:p>
      <w:pPr>
        <w:spacing w:after="150"/>
      </w:pPr>
      <w:r>
        <w:rPr/>
        <w:t xml:space="preserve">第三节 中国核电用管所属行业财务指标分析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2024-2029年核电用管行业供给态势展望</w:t>
      </w:r>
    </w:p>
    <w:p>
      <w:pPr>
        <w:spacing w:after="150"/>
      </w:pPr>
      <w:r>
        <w:rPr/>
        <w:t xml:space="preserve">第一节 核电用管行业历史供给状况综述</w:t>
      </w:r>
    </w:p>
    <w:p>
      <w:pPr>
        <w:spacing w:after="150"/>
      </w:pPr>
      <w:r>
        <w:rPr/>
        <w:t xml:space="preserve">一、核电用管行业历史产量指标汇总</w:t>
      </w:r>
    </w:p>
    <w:p>
      <w:pPr>
        <w:spacing w:after="150"/>
      </w:pPr>
      <w:r>
        <w:rPr/>
        <w:t xml:space="preserve">二、核电用管重点企业产能及未来扩张态势</w:t>
      </w:r>
    </w:p>
    <w:p>
      <w:pPr>
        <w:spacing w:after="150"/>
      </w:pPr>
      <w:r>
        <w:rPr/>
        <w:t xml:space="preserve">第二节 影响核电用管供给的主要因素</w:t>
      </w:r>
    </w:p>
    <w:p>
      <w:pPr>
        <w:spacing w:after="150"/>
      </w:pPr>
      <w:r>
        <w:rPr/>
        <w:t xml:space="preserve">第三节 研究思路的确立与方法介绍</w:t>
      </w:r>
    </w:p>
    <w:p>
      <w:pPr>
        <w:spacing w:after="150"/>
      </w:pPr>
      <w:r>
        <w:rPr/>
        <w:t xml:space="preserve">第四节 2024-2029年核电用管供给总量预测方案</w:t>
      </w:r>
    </w:p>
    <w:p>
      <w:pPr>
        <w:spacing w:after="150"/>
      </w:pPr>
      <w:r>
        <w:rPr>
          <w:b w:val="1"/>
          <w:bCs w:val="1"/>
        </w:rPr>
        <w:t xml:space="preserve">第八章 2024-2029年核电用管行业竞争格局</w:t>
      </w:r>
    </w:p>
    <w:p>
      <w:pPr>
        <w:spacing w:after="150"/>
      </w:pPr>
      <w:r>
        <w:rPr/>
        <w:t xml:space="preserve">第一节 核电用管行业的发展周期</w:t>
      </w:r>
    </w:p>
    <w:p>
      <w:pPr>
        <w:spacing w:after="150"/>
      </w:pPr>
      <w:r>
        <w:rPr/>
        <w:t xml:space="preserve">一、核电用管行业的经济周期</w:t>
      </w:r>
    </w:p>
    <w:p>
      <w:pPr>
        <w:spacing w:after="150"/>
      </w:pPr>
      <w:r>
        <w:rPr/>
        <w:t xml:space="preserve">二、核电用管行业的增长性与波动性</w:t>
      </w:r>
    </w:p>
    <w:p>
      <w:pPr>
        <w:spacing w:after="150"/>
      </w:pPr>
      <w:r>
        <w:rPr/>
        <w:t xml:space="preserve">第二节 核电用管行业历史竞争格局综述</w:t>
      </w:r>
    </w:p>
    <w:p>
      <w:pPr>
        <w:spacing w:after="150"/>
      </w:pPr>
      <w:r>
        <w:rPr/>
        <w:t xml:space="preserve">一、核电用管行业集中度分析</w:t>
      </w:r>
    </w:p>
    <w:p>
      <w:pPr>
        <w:spacing w:after="150"/>
      </w:pPr>
      <w:r>
        <w:rPr/>
        <w:t xml:space="preserve">二、核电用管行业竞争程度</w:t>
      </w:r>
    </w:p>
    <w:p>
      <w:pPr>
        <w:spacing w:after="150"/>
      </w:pPr>
      <w:r>
        <w:rPr/>
        <w:t xml:space="preserve">第三节 核电用管行业国际竞争者的影响</w:t>
      </w:r>
    </w:p>
    <w:p>
      <w:pPr>
        <w:spacing w:after="150"/>
      </w:pPr>
      <w:r>
        <w:rPr/>
        <w:t xml:space="preserve">一、国内核电用管企业的swot</w:t>
      </w:r>
    </w:p>
    <w:p>
      <w:pPr>
        <w:spacing w:after="150"/>
      </w:pPr>
      <w:r>
        <w:rPr/>
        <w:t xml:space="preserve">二、国际核电用管企业的swot</w:t>
      </w:r>
    </w:p>
    <w:p>
      <w:pPr>
        <w:spacing w:after="150"/>
      </w:pPr>
      <w:r>
        <w:rPr/>
        <w:t xml:space="preserve">第四节 2024-2029年核电用管行业竞争格局展望</w:t>
      </w:r>
    </w:p>
    <w:p>
      <w:pPr>
        <w:spacing w:after="150"/>
      </w:pPr>
      <w:r>
        <w:rPr>
          <w:b w:val="1"/>
          <w:bCs w:val="1"/>
        </w:rPr>
        <w:t xml:space="preserve">第九章 核电用管行业企业分析</w:t>
      </w:r>
    </w:p>
    <w:p>
      <w:pPr>
        <w:spacing w:after="150"/>
      </w:pPr>
      <w:r>
        <w:rPr/>
        <w:t xml:space="preserve">第一节 宝山钢铁股份有限公司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攀钢集团成都钢铁有限责任公司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江苏常宝钢管股份有限公司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浙江久立特材科技股份有限公司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江苏三得利集团</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浙江友谊控股集团公司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第七节 常熟华新特殊钢有限公司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第八节 武汉重工铸锻有限责任公司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第九节 四川三洲特种钢管有限公司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第十章 2023年中国核电产业总体发展态势分析</w:t>
      </w:r>
    </w:p>
    <w:p>
      <w:pPr>
        <w:spacing w:after="150"/>
      </w:pPr>
      <w:r>
        <w:rPr/>
        <w:t xml:space="preserve">第一节 2023年国际核电产业发展概况</w:t>
      </w:r>
    </w:p>
    <w:p>
      <w:pPr>
        <w:spacing w:after="150"/>
      </w:pPr>
      <w:r>
        <w:rPr/>
        <w:t xml:space="preserve">一、世界铀资源可满足核电发展需求</w:t>
      </w:r>
    </w:p>
    <w:p>
      <w:pPr>
        <w:spacing w:after="150"/>
      </w:pPr>
      <w:r>
        <w:rPr/>
        <w:t xml:space="preserve">二、全球核电建设全面复苏</w:t>
      </w:r>
    </w:p>
    <w:p>
      <w:pPr>
        <w:spacing w:after="150"/>
      </w:pPr>
      <w:r>
        <w:rPr/>
        <w:t xml:space="preserve">三、国际核电产业发展模式</w:t>
      </w:r>
    </w:p>
    <w:p>
      <w:pPr>
        <w:spacing w:after="150"/>
      </w:pPr>
      <w:r>
        <w:rPr/>
        <w:t xml:space="preserve">四、亚洲核电市场发展迅猛</w:t>
      </w:r>
    </w:p>
    <w:p>
      <w:pPr>
        <w:spacing w:after="150"/>
      </w:pPr>
      <w:r>
        <w:rPr/>
        <w:t xml:space="preserve">五、各国加快推进核电产业发展</w:t>
      </w:r>
    </w:p>
    <w:p>
      <w:pPr>
        <w:spacing w:after="150"/>
      </w:pPr>
      <w:r>
        <w:rPr/>
        <w:t xml:space="preserve">第二节 2023年中国核电产业发展分析</w:t>
      </w:r>
    </w:p>
    <w:p>
      <w:pPr>
        <w:spacing w:after="150"/>
      </w:pPr>
      <w:r>
        <w:rPr/>
        <w:t xml:space="preserve">一、中国核电产业发展历程</w:t>
      </w:r>
    </w:p>
    <w:p>
      <w:pPr>
        <w:spacing w:after="150"/>
      </w:pPr>
      <w:r>
        <w:rPr/>
        <w:t xml:space="preserve">二、2021-2023年中国核力发电行业主要数据监测</w:t>
      </w:r>
    </w:p>
    <w:p>
      <w:pPr>
        <w:spacing w:after="150"/>
      </w:pPr>
      <w:r>
        <w:rPr/>
        <w:t xml:space="preserve">三、2021-2023年中国核电产量数据统计分析</w:t>
      </w:r>
    </w:p>
    <w:p>
      <w:pPr>
        <w:spacing w:after="150"/>
      </w:pPr>
      <w:r>
        <w:rPr/>
        <w:t xml:space="preserve">四、中国核电项目建设新动态</w:t>
      </w:r>
    </w:p>
    <w:p>
      <w:pPr>
        <w:spacing w:after="150"/>
      </w:pPr>
      <w:r>
        <w:rPr/>
        <w:t xml:space="preserve">第三节 2021-2023年中国核电产业发展面临的问题及对策</w:t>
      </w:r>
    </w:p>
    <w:p>
      <w:pPr>
        <w:spacing w:after="150"/>
      </w:pPr>
      <w:r>
        <w:rPr/>
        <w:t xml:space="preserve">一、中国核电工业存在的主要问题</w:t>
      </w:r>
    </w:p>
    <w:p>
      <w:pPr>
        <w:spacing w:after="150"/>
      </w:pPr>
      <w:r>
        <w:rPr/>
        <w:t xml:space="preserve">二、发展中国核电产业的对策建议</w:t>
      </w:r>
    </w:p>
    <w:p>
      <w:pPr>
        <w:spacing w:after="150"/>
      </w:pPr>
      <w:r>
        <w:rPr/>
        <w:t xml:space="preserve">三、促进中国核电业健康发展的策略措施</w:t>
      </w:r>
    </w:p>
    <w:p>
      <w:pPr>
        <w:spacing w:after="150"/>
      </w:pPr>
      <w:r>
        <w:rPr/>
        <w:t xml:space="preserve">第四节 2024-2029年中国核电工业发展前景展望分析</w:t>
      </w:r>
    </w:p>
    <w:p>
      <w:pPr>
        <w:spacing w:after="150"/>
      </w:pPr>
      <w:r>
        <w:rPr/>
        <w:t xml:space="preserve">一、国际核电技术的发展趋势</w:t>
      </w:r>
    </w:p>
    <w:p>
      <w:pPr>
        <w:spacing w:after="150"/>
      </w:pPr>
      <w:r>
        <w:rPr/>
        <w:t xml:space="preserve">二、中国核电中长期发展规划目标</w:t>
      </w:r>
    </w:p>
    <w:p>
      <w:pPr>
        <w:spacing w:after="150"/>
      </w:pPr>
      <w:r>
        <w:rPr/>
        <w:t xml:space="preserve">三、2024-2029年中国核力发电行业预测分析</w:t>
      </w:r>
    </w:p>
    <w:p>
      <w:pPr>
        <w:spacing w:after="150"/>
      </w:pPr>
      <w:r>
        <w:rPr>
          <w:b w:val="1"/>
          <w:bCs w:val="1"/>
        </w:rPr>
        <w:t xml:space="preserve">第十一章 中国核电市场分析</w:t>
      </w:r>
    </w:p>
    <w:p>
      <w:pPr>
        <w:spacing w:after="150"/>
      </w:pPr>
      <w:r>
        <w:rPr/>
        <w:t xml:space="preserve">第一节 亚洲核电市场概况</w:t>
      </w:r>
    </w:p>
    <w:p>
      <w:pPr>
        <w:spacing w:after="150"/>
      </w:pPr>
      <w:r>
        <w:rPr/>
        <w:t xml:space="preserve">一、亚洲核电产业市场十分活跃</w:t>
      </w:r>
    </w:p>
    <w:p>
      <w:pPr>
        <w:spacing w:after="150"/>
      </w:pPr>
      <w:r>
        <w:rPr/>
        <w:t xml:space="preserve">二、日本企业抢占全球核电市场</w:t>
      </w:r>
    </w:p>
    <w:p>
      <w:pPr>
        <w:spacing w:after="150"/>
      </w:pPr>
      <w:r>
        <w:rPr/>
        <w:t xml:space="preserve">三、韩国积极为拓展海外核电市场做准备</w:t>
      </w:r>
    </w:p>
    <w:p>
      <w:pPr>
        <w:spacing w:after="150"/>
      </w:pPr>
      <w:r>
        <w:rPr/>
        <w:t xml:space="preserve">四、印度向私人投资者开放核能市场</w:t>
      </w:r>
    </w:p>
    <w:p>
      <w:pPr>
        <w:spacing w:after="150"/>
      </w:pPr>
      <w:r>
        <w:rPr/>
        <w:t xml:space="preserve">第二节 中国核电市场现状</w:t>
      </w:r>
    </w:p>
    <w:p>
      <w:pPr>
        <w:spacing w:after="150"/>
      </w:pPr>
      <w:r>
        <w:rPr/>
        <w:t xml:space="preserve">一、多家外国企业渴望入主我国核电市场</w:t>
      </w:r>
    </w:p>
    <w:p>
      <w:pPr>
        <w:spacing w:after="150"/>
      </w:pPr>
      <w:r>
        <w:rPr/>
        <w:t xml:space="preserve">二、我国核电市场竞争及重点发展地区</w:t>
      </w:r>
    </w:p>
    <w:p>
      <w:pPr>
        <w:spacing w:after="150"/>
      </w:pPr>
      <w:r>
        <w:rPr/>
        <w:t xml:space="preserve">三、中国核电市场藏巨大商机</w:t>
      </w:r>
    </w:p>
    <w:p>
      <w:pPr>
        <w:spacing w:after="150"/>
      </w:pPr>
      <w:r>
        <w:rPr/>
        <w:t xml:space="preserve">四、核电装备向民资敞开大门</w:t>
      </w:r>
    </w:p>
    <w:p>
      <w:pPr>
        <w:spacing w:after="150"/>
      </w:pPr>
      <w:r>
        <w:rPr/>
        <w:t xml:space="preserve">五、中国核电市场格局分析</w:t>
      </w:r>
    </w:p>
    <w:p>
      <w:pPr>
        <w:spacing w:after="150"/>
      </w:pPr>
      <w:r>
        <w:rPr/>
        <w:t xml:space="preserve">第三节 我国核电市场价格分析</w:t>
      </w:r>
    </w:p>
    <w:p>
      <w:pPr>
        <w:spacing w:after="150"/>
      </w:pPr>
      <w:r>
        <w:rPr/>
        <w:t xml:space="preserve">一、我国核电定价有望逐步市场化</w:t>
      </w:r>
    </w:p>
    <w:p>
      <w:pPr>
        <w:spacing w:after="150"/>
      </w:pPr>
      <w:r>
        <w:rPr/>
        <w:t xml:space="preserve">二、核电价格未来更具优势</w:t>
      </w:r>
    </w:p>
    <w:p>
      <w:pPr>
        <w:spacing w:after="150"/>
      </w:pPr>
      <w:r>
        <w:rPr/>
        <w:t xml:space="preserve">三、我国核电成本偏高 核电定价机制须改革</w:t>
      </w:r>
    </w:p>
    <w:p>
      <w:pPr>
        <w:spacing w:after="150"/>
      </w:pPr>
      <w:r>
        <w:rPr/>
        <w:t xml:space="preserve">四、完善我国核电价格政策的建议</w:t>
      </w:r>
    </w:p>
    <w:p>
      <w:pPr>
        <w:spacing w:after="150"/>
      </w:pPr>
      <w:r>
        <w:rPr/>
        <w:t xml:space="preserve">五、核电市场发展对策建议</w:t>
      </w:r>
    </w:p>
    <w:p>
      <w:pPr>
        <w:spacing w:after="150"/>
      </w:pPr>
      <w:r>
        <w:rPr>
          <w:b w:val="1"/>
          <w:bCs w:val="1"/>
        </w:rPr>
        <w:t xml:space="preserve">第十二章 中国各地核电建设与发展动态</w:t>
      </w:r>
    </w:p>
    <w:p>
      <w:pPr>
        <w:spacing w:after="150"/>
      </w:pPr>
      <w:r>
        <w:rPr/>
        <w:t xml:space="preserve">第一节 广东</w:t>
      </w:r>
    </w:p>
    <w:p>
      <w:pPr>
        <w:spacing w:after="150"/>
      </w:pPr>
      <w:r>
        <w:rPr/>
        <w:t xml:space="preserve">第二节 浙江</w:t>
      </w:r>
    </w:p>
    <w:p>
      <w:pPr>
        <w:spacing w:after="150"/>
      </w:pPr>
      <w:r>
        <w:rPr/>
        <w:t xml:space="preserve">第三节 上海</w:t>
      </w:r>
    </w:p>
    <w:p>
      <w:pPr>
        <w:spacing w:after="150"/>
      </w:pPr>
      <w:r>
        <w:rPr/>
        <w:t xml:space="preserve">第四节 江苏</w:t>
      </w:r>
    </w:p>
    <w:p>
      <w:pPr>
        <w:spacing w:after="150"/>
      </w:pPr>
      <w:r>
        <w:rPr/>
        <w:t xml:space="preserve">第五节 安徽</w:t>
      </w:r>
    </w:p>
    <w:p>
      <w:pPr>
        <w:spacing w:after="150"/>
      </w:pPr>
      <w:r>
        <w:rPr/>
        <w:t xml:space="preserve">第六节 海南建设核电的必要性和可行性探讨</w:t>
      </w:r>
    </w:p>
    <w:p>
      <w:pPr>
        <w:spacing w:after="150"/>
      </w:pPr>
      <w:r>
        <w:rPr/>
        <w:t xml:space="preserve">第七节 其它地区</w:t>
      </w:r>
    </w:p>
    <w:p>
      <w:pPr>
        <w:spacing w:after="150"/>
      </w:pPr>
      <w:r>
        <w:rPr>
          <w:b w:val="1"/>
          <w:bCs w:val="1"/>
        </w:rPr>
        <w:t xml:space="preserve">第十三章 核电行业企业分析</w:t>
      </w:r>
    </w:p>
    <w:p>
      <w:pPr>
        <w:spacing w:after="150"/>
      </w:pPr>
      <w:r>
        <w:rPr/>
        <w:t xml:space="preserve">第一节 中国核工业建设集团</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中国广东核电集团</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中国电力投资集团</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其它相关公司</w:t>
      </w:r>
    </w:p>
    <w:p>
      <w:pPr>
        <w:spacing w:after="150"/>
      </w:pPr>
      <w:r>
        <w:rPr/>
        <w:t xml:space="preserve">一、核电秦山联营有限公司</w:t>
      </w:r>
    </w:p>
    <w:p>
      <w:pPr>
        <w:spacing w:after="150"/>
      </w:pPr>
      <w:r>
        <w:rPr/>
        <w:t xml:space="preserve">二、广东核电合营有限公司</w:t>
      </w:r>
    </w:p>
    <w:p>
      <w:pPr>
        <w:spacing w:after="150"/>
      </w:pPr>
      <w:r>
        <w:rPr/>
        <w:t xml:space="preserve">三、岭澳核电有限公司</w:t>
      </w:r>
    </w:p>
    <w:p>
      <w:pPr>
        <w:spacing w:after="150"/>
      </w:pPr>
      <w:r>
        <w:rPr>
          <w:b w:val="1"/>
          <w:bCs w:val="1"/>
        </w:rPr>
        <w:t xml:space="preserve">第十四章 2024-2029年中国核电建设及规划</w:t>
      </w:r>
    </w:p>
    <w:p>
      <w:pPr>
        <w:spacing w:after="150"/>
      </w:pPr>
      <w:r>
        <w:rPr/>
        <w:t xml:space="preserve">第一节 2021-2023年中国核电站</w:t>
      </w:r>
    </w:p>
    <w:p>
      <w:pPr>
        <w:spacing w:after="150"/>
      </w:pPr>
      <w:r>
        <w:rPr/>
        <w:t xml:space="preserve">一、2021-2023年运行核电站</w:t>
      </w:r>
    </w:p>
    <w:p>
      <w:pPr>
        <w:spacing w:after="150"/>
      </w:pPr>
      <w:r>
        <w:rPr/>
        <w:t xml:space="preserve">二、2021-2023年在建核电站</w:t>
      </w:r>
    </w:p>
    <w:p>
      <w:pPr>
        <w:spacing w:after="150"/>
      </w:pPr>
      <w:r>
        <w:rPr/>
        <w:t xml:space="preserve">三、2024-2029年规划中核电站建设</w:t>
      </w:r>
    </w:p>
    <w:p>
      <w:pPr>
        <w:spacing w:after="150"/>
      </w:pPr>
      <w:r>
        <w:rPr/>
        <w:t xml:space="preserve">四、2024-2029年核电技术现状分析</w:t>
      </w:r>
    </w:p>
    <w:p>
      <w:pPr>
        <w:spacing w:after="150"/>
      </w:pPr>
      <w:r>
        <w:rPr/>
        <w:t xml:space="preserve">第二节 中国在建核电项目</w:t>
      </w:r>
    </w:p>
    <w:p>
      <w:pPr>
        <w:spacing w:after="150"/>
      </w:pPr>
      <w:r>
        <w:rPr/>
        <w:t xml:space="preserve">一、广东——岭澳二期核电站</w:t>
      </w:r>
    </w:p>
    <w:p>
      <w:pPr>
        <w:spacing w:after="150"/>
      </w:pPr>
      <w:r>
        <w:rPr/>
        <w:t xml:space="preserve">二、辽宁——红沿河核电站一期</w:t>
      </w:r>
    </w:p>
    <w:p>
      <w:pPr>
        <w:spacing w:after="150"/>
      </w:pPr>
      <w:r>
        <w:rPr/>
        <w:t xml:space="preserve">三、福建——宁德核电站一期</w:t>
      </w:r>
    </w:p>
    <w:p>
      <w:pPr>
        <w:spacing w:after="150"/>
      </w:pPr>
      <w:r>
        <w:rPr/>
        <w:t xml:space="preserve">四、福建——福清核电站</w:t>
      </w:r>
    </w:p>
    <w:p>
      <w:pPr>
        <w:spacing w:after="150"/>
      </w:pPr>
      <w:r>
        <w:rPr/>
        <w:t xml:space="preserve">五、广东——阳江核电站</w:t>
      </w:r>
    </w:p>
    <w:p>
      <w:pPr>
        <w:spacing w:after="150"/>
      </w:pPr>
      <w:r>
        <w:rPr/>
        <w:t xml:space="preserve">六、浙江——秦山核电站扩建_方家山核电</w:t>
      </w:r>
    </w:p>
    <w:p>
      <w:pPr>
        <w:spacing w:after="150"/>
      </w:pPr>
      <w:r>
        <w:rPr/>
        <w:t xml:space="preserve">七、北京——中国实验快堆</w:t>
      </w:r>
    </w:p>
    <w:p>
      <w:pPr>
        <w:spacing w:after="150"/>
      </w:pPr>
      <w:r>
        <w:rPr/>
        <w:t xml:space="preserve">八、浙江——三门核电站</w:t>
      </w:r>
    </w:p>
    <w:p>
      <w:pPr>
        <w:spacing w:after="150"/>
      </w:pPr>
      <w:r>
        <w:rPr/>
        <w:t xml:space="preserve">九、广东——台山核电站一期</w:t>
      </w:r>
    </w:p>
    <w:p>
      <w:pPr>
        <w:spacing w:after="150"/>
      </w:pPr>
      <w:r>
        <w:rPr/>
        <w:t xml:space="preserve">十、山东——海阳核电站</w:t>
      </w:r>
    </w:p>
    <w:p>
      <w:pPr>
        <w:spacing w:after="150"/>
      </w:pPr>
      <w:r>
        <w:rPr/>
        <w:t xml:space="preserve">十一、山东——石岛湾核电站</w:t>
      </w:r>
    </w:p>
    <w:p>
      <w:pPr>
        <w:spacing w:after="150"/>
      </w:pPr>
      <w:r>
        <w:rPr/>
        <w:t xml:space="preserve">第三节 中国筹建中核电站</w:t>
      </w:r>
    </w:p>
    <w:p>
      <w:pPr>
        <w:spacing w:after="150"/>
      </w:pPr>
      <w:r>
        <w:rPr/>
        <w:t xml:space="preserve">一、湖南——桃花江核电站</w:t>
      </w:r>
    </w:p>
    <w:p>
      <w:pPr>
        <w:spacing w:after="150"/>
      </w:pPr>
      <w:r>
        <w:rPr/>
        <w:t xml:space="preserve">二、湖南——小墨山核电站</w:t>
      </w:r>
    </w:p>
    <w:p>
      <w:pPr>
        <w:spacing w:after="150"/>
      </w:pPr>
      <w:r>
        <w:rPr/>
        <w:t xml:space="preserve">三、湖北——大畈核电站</w:t>
      </w:r>
    </w:p>
    <w:p>
      <w:pPr>
        <w:spacing w:after="150"/>
      </w:pPr>
      <w:r>
        <w:rPr/>
        <w:t xml:space="preserve">四、湖北——松滋核电站</w:t>
      </w:r>
    </w:p>
    <w:p>
      <w:pPr>
        <w:spacing w:after="150"/>
      </w:pPr>
      <w:r>
        <w:rPr/>
        <w:t xml:space="preserve">五、江西——彭泽核电站</w:t>
      </w:r>
    </w:p>
    <w:p>
      <w:pPr>
        <w:spacing w:after="150"/>
      </w:pPr>
      <w:r>
        <w:rPr/>
        <w:t xml:space="preserve">六、广东——陆丰核电站一期</w:t>
      </w:r>
    </w:p>
    <w:p>
      <w:pPr>
        <w:spacing w:after="150"/>
      </w:pPr>
      <w:r>
        <w:rPr/>
        <w:t xml:space="preserve">七、广东——海丰核电站</w:t>
      </w:r>
    </w:p>
    <w:p>
      <w:pPr>
        <w:spacing w:after="150"/>
      </w:pPr>
      <w:r>
        <w:rPr/>
        <w:t xml:space="preserve">八、广东——揭阳核电站</w:t>
      </w:r>
    </w:p>
    <w:p>
      <w:pPr>
        <w:spacing w:after="150"/>
      </w:pPr>
      <w:r>
        <w:rPr/>
        <w:t xml:space="preserve">九、广东——肇庆核电站</w:t>
      </w:r>
    </w:p>
    <w:p>
      <w:pPr>
        <w:spacing w:after="150"/>
      </w:pPr>
      <w:r>
        <w:rPr/>
        <w:t xml:space="preserve">十、广西——红沙核电站</w:t>
      </w:r>
    </w:p>
    <w:p>
      <w:pPr>
        <w:spacing w:after="150"/>
      </w:pPr>
      <w:r>
        <w:rPr/>
        <w:t xml:space="preserve">十一、广西——烟家山核电</w:t>
      </w:r>
    </w:p>
    <w:p>
      <w:pPr>
        <w:spacing w:after="150"/>
      </w:pPr>
      <w:r>
        <w:rPr/>
        <w:t xml:space="preserve">十二、辽宁——徐大堡核电站</w:t>
      </w:r>
    </w:p>
    <w:p>
      <w:pPr>
        <w:spacing w:after="150"/>
      </w:pPr>
      <w:r>
        <w:rPr/>
        <w:t xml:space="preserve">十三、辽宁——东港核电站</w:t>
      </w:r>
    </w:p>
    <w:p>
      <w:pPr>
        <w:spacing w:after="150"/>
      </w:pPr>
      <w:r>
        <w:rPr/>
        <w:t xml:space="preserve">十四、重庆——涪陵核电站</w:t>
      </w:r>
    </w:p>
    <w:p>
      <w:pPr>
        <w:spacing w:after="150"/>
      </w:pPr>
      <w:r>
        <w:rPr/>
        <w:t xml:space="preserve">十五、四川——三坝核电站</w:t>
      </w:r>
    </w:p>
    <w:p>
      <w:pPr>
        <w:spacing w:after="150"/>
      </w:pPr>
      <w:r>
        <w:rPr/>
        <w:t xml:space="preserve">十六、浙江——龙游核电站</w:t>
      </w:r>
    </w:p>
    <w:p>
      <w:pPr>
        <w:spacing w:after="150"/>
      </w:pPr>
      <w:r>
        <w:rPr/>
        <w:t xml:space="preserve">十七、浙江——苍南核电站</w:t>
      </w:r>
    </w:p>
    <w:p>
      <w:pPr>
        <w:spacing w:after="150"/>
      </w:pPr>
      <w:r>
        <w:rPr/>
        <w:t xml:space="preserve">十八、安徽——芜湖核电站</w:t>
      </w:r>
    </w:p>
    <w:p>
      <w:pPr>
        <w:spacing w:after="150"/>
      </w:pPr>
      <w:r>
        <w:rPr/>
        <w:t xml:space="preserve">十九、安徽——吉阳核电站</w:t>
      </w:r>
    </w:p>
    <w:p>
      <w:pPr>
        <w:spacing w:after="150"/>
      </w:pPr>
      <w:r>
        <w:rPr/>
        <w:t xml:space="preserve">二十、河南——南阳核电站</w:t>
      </w:r>
    </w:p>
    <w:p>
      <w:pPr>
        <w:spacing w:after="150"/>
      </w:pPr>
      <w:r>
        <w:rPr/>
        <w:t xml:space="preserve">二十一、吉林——靖宇核电站</w:t>
      </w:r>
    </w:p>
    <w:p>
      <w:pPr>
        <w:spacing w:after="150"/>
      </w:pPr>
      <w:r>
        <w:rPr/>
        <w:t xml:space="preserve">二十二、福建——漳州核电站</w:t>
      </w:r>
    </w:p>
    <w:p>
      <w:pPr>
        <w:spacing w:after="150"/>
      </w:pPr>
      <w:r>
        <w:rPr/>
        <w:t xml:space="preserve">二十三、福建——三明核电站</w:t>
      </w:r>
    </w:p>
    <w:p>
      <w:pPr>
        <w:spacing w:after="150"/>
      </w:pPr>
      <w:r>
        <w:rPr/>
        <w:t xml:space="preserve">二十四、广州——韶关核电站</w:t>
      </w:r>
    </w:p>
    <w:p>
      <w:pPr>
        <w:spacing w:after="150"/>
      </w:pPr>
      <w:r>
        <w:rPr/>
        <w:t xml:space="preserve">二十五、黑龙江省——佳木斯核电站</w:t>
      </w:r>
    </w:p>
    <w:p>
      <w:pPr>
        <w:spacing w:after="150"/>
      </w:pPr>
      <w:r>
        <w:rPr>
          <w:b w:val="1"/>
          <w:bCs w:val="1"/>
        </w:rPr>
        <w:t xml:space="preserve">第十五章 国内外核电产业投资分析</w:t>
      </w:r>
    </w:p>
    <w:p>
      <w:pPr>
        <w:spacing w:after="150"/>
      </w:pPr>
      <w:r>
        <w:rPr/>
        <w:t xml:space="preserve">第一节 国外核电投资动态</w:t>
      </w:r>
    </w:p>
    <w:p>
      <w:pPr>
        <w:spacing w:after="150"/>
      </w:pPr>
      <w:r>
        <w:rPr/>
        <w:t xml:space="preserve">一、未来15年俄核电投资需求巨大</w:t>
      </w:r>
    </w:p>
    <w:p>
      <w:pPr>
        <w:spacing w:after="150"/>
      </w:pPr>
      <w:r>
        <w:rPr/>
        <w:t xml:space="preserve">二、乌拉圭计划投资核能开发</w:t>
      </w:r>
    </w:p>
    <w:p>
      <w:pPr>
        <w:spacing w:after="150"/>
      </w:pPr>
      <w:r>
        <w:rPr/>
        <w:t xml:space="preserve">三、韩国将再4座核电站</w:t>
      </w:r>
    </w:p>
    <w:p>
      <w:pPr>
        <w:spacing w:after="150"/>
      </w:pPr>
      <w:r>
        <w:rPr/>
        <w:t xml:space="preserve">四、波兰为减少碳排放将建设核电厂</w:t>
      </w:r>
    </w:p>
    <w:p>
      <w:pPr>
        <w:spacing w:after="150"/>
      </w:pPr>
      <w:r>
        <w:rPr/>
        <w:t xml:space="preserve">五、德国e.on 集团将在英国建核电厂</w:t>
      </w:r>
    </w:p>
    <w:p>
      <w:pPr>
        <w:spacing w:after="150"/>
      </w:pPr>
      <w:r>
        <w:rPr/>
        <w:t xml:space="preserve">第二节 国内核电投资情况</w:t>
      </w:r>
    </w:p>
    <w:p>
      <w:pPr>
        <w:spacing w:after="150"/>
      </w:pPr>
      <w:r>
        <w:rPr/>
        <w:t xml:space="preserve">一、核电投资规模扩大需突破多重障碍</w:t>
      </w:r>
    </w:p>
    <w:p>
      <w:pPr>
        <w:spacing w:after="150"/>
      </w:pPr>
      <w:r>
        <w:rPr/>
        <w:t xml:space="preserve">二、民资外资或可参股中国核电建设</w:t>
      </w:r>
    </w:p>
    <w:p>
      <w:pPr>
        <w:spacing w:after="150"/>
      </w:pPr>
      <w:r>
        <w:rPr/>
        <w:t xml:space="preserve">三、中国核电投融资方式分析</w:t>
      </w:r>
    </w:p>
    <w:p>
      <w:pPr>
        <w:spacing w:after="150"/>
      </w:pPr>
      <w:r>
        <w:rPr/>
        <w:t xml:space="preserve">第三节 核电投资热点-内陆核电站</w:t>
      </w:r>
    </w:p>
    <w:p>
      <w:pPr>
        <w:spacing w:after="150"/>
      </w:pPr>
      <w:r>
        <w:rPr/>
        <w:t xml:space="preserve">一、核电建设内陆-沿海之争</w:t>
      </w:r>
    </w:p>
    <w:p>
      <w:pPr>
        <w:spacing w:after="150"/>
      </w:pPr>
      <w:r>
        <w:rPr/>
        <w:t xml:space="preserve">二、内陆核电计划逐步抬头</w:t>
      </w:r>
    </w:p>
    <w:p>
      <w:pPr>
        <w:spacing w:after="150"/>
      </w:pPr>
      <w:r>
        <w:rPr/>
        <w:t xml:space="preserve">三、内陆核电计划终于启动</w:t>
      </w:r>
    </w:p>
    <w:p>
      <w:pPr>
        <w:spacing w:after="150"/>
      </w:pPr>
      <w:r>
        <w:rPr/>
        <w:t xml:space="preserve">四、内陆核电建设可行性分析</w:t>
      </w:r>
    </w:p>
    <w:p>
      <w:pPr>
        <w:spacing w:after="150"/>
      </w:pPr>
      <w:r>
        <w:rPr/>
        <w:t xml:space="preserve">五、内陆核电破冰需时间验证</w:t>
      </w:r>
    </w:p>
    <w:p>
      <w:pPr>
        <w:spacing w:after="150"/>
      </w:pPr>
      <w:r>
        <w:rPr/>
        <w:t xml:space="preserve">第四节 核电项目工程投资分析</w:t>
      </w:r>
    </w:p>
    <w:p>
      <w:pPr>
        <w:spacing w:after="150"/>
      </w:pPr>
      <w:r>
        <w:rPr/>
        <w:t xml:space="preserve">一、中国已建核电工程投资概况</w:t>
      </w:r>
    </w:p>
    <w:p>
      <w:pPr>
        <w:spacing w:after="150"/>
      </w:pPr>
      <w:r>
        <w:rPr/>
        <w:t xml:space="preserve">二、m310+技术工程投资概算及构成</w:t>
      </w:r>
    </w:p>
    <w:p>
      <w:pPr>
        <w:spacing w:after="150"/>
      </w:pPr>
      <w:r>
        <w:rPr/>
        <w:t xml:space="preserve">三、ap1000 技术工程投资估算及趋势</w:t>
      </w:r>
    </w:p>
    <w:p>
      <w:pPr>
        <w:spacing w:after="150"/>
      </w:pPr>
      <w:r>
        <w:rPr/>
        <w:t xml:space="preserve">四、核电项目财务评价分析</w:t>
      </w:r>
    </w:p>
    <w:p>
      <w:pPr>
        <w:spacing w:after="150"/>
      </w:pPr>
      <w:r>
        <w:rPr/>
        <w:t xml:space="preserve">五、核电项目经营风险控制</w:t>
      </w:r>
    </w:p>
    <w:p>
      <w:pPr>
        <w:spacing w:after="150"/>
      </w:pPr>
      <w:r>
        <w:rPr/>
        <w:t xml:space="preserve">第五节 中国核电产业投资机会与策略</w:t>
      </w:r>
    </w:p>
    <w:p>
      <w:pPr>
        <w:spacing w:after="150"/>
      </w:pPr>
      <w:r>
        <w:rPr/>
        <w:t xml:space="preserve">一、中国核电行业发展面临主要风险</w:t>
      </w:r>
    </w:p>
    <w:p>
      <w:pPr>
        <w:spacing w:after="150"/>
      </w:pPr>
      <w:r>
        <w:rPr/>
        <w:t xml:space="preserve">二、未来中国核电建设投资4500 亿元</w:t>
      </w:r>
    </w:p>
    <w:p>
      <w:pPr>
        <w:spacing w:after="150"/>
      </w:pPr>
      <w:r>
        <w:rPr/>
        <w:t xml:space="preserve">三、中国核电产业投资策略分析</w:t>
      </w:r>
    </w:p>
    <w:p>
      <w:pPr>
        <w:spacing w:after="150"/>
      </w:pPr>
      <w:r>
        <w:rPr>
          <w:b w:val="1"/>
          <w:bCs w:val="1"/>
        </w:rPr>
        <w:t xml:space="preserve">第十六章 2024-2029年我国核电用管行业发展趋势预测</w:t>
      </w:r>
    </w:p>
    <w:p>
      <w:pPr>
        <w:spacing w:after="150"/>
      </w:pPr>
      <w:r>
        <w:rPr/>
        <w:t xml:space="preserve">第一节 未来行业技术开发方向</w:t>
      </w:r>
    </w:p>
    <w:p>
      <w:pPr>
        <w:spacing w:after="150"/>
      </w:pPr>
      <w:r>
        <w:rPr/>
        <w:t xml:space="preserve">一、行业新技术应用状况</w:t>
      </w:r>
    </w:p>
    <w:p>
      <w:pPr>
        <w:spacing w:after="150"/>
      </w:pPr>
      <w:r>
        <w:rPr/>
        <w:t xml:space="preserve">二、行业技术发展趋势</w:t>
      </w:r>
    </w:p>
    <w:p>
      <w:pPr>
        <w:spacing w:after="150"/>
      </w:pPr>
      <w:r>
        <w:rPr/>
        <w:t xml:space="preserve">第二节 行业市场需求预测分析</w:t>
      </w:r>
    </w:p>
    <w:p>
      <w:pPr>
        <w:spacing w:after="150"/>
      </w:pPr>
      <w:r>
        <w:rPr/>
        <w:t xml:space="preserve">第三节 行业供给因素预测分析</w:t>
      </w:r>
    </w:p>
    <w:p>
      <w:pPr>
        <w:spacing w:after="150"/>
      </w:pPr>
      <w:r>
        <w:rPr/>
        <w:t xml:space="preserve">第四节 行业发展趋势数据预测分析</w:t>
      </w:r>
    </w:p>
    <w:p>
      <w:pPr>
        <w:spacing w:after="150"/>
      </w:pPr>
      <w:r>
        <w:rPr/>
        <w:t xml:space="preserve">一、2024-2029年中国核电用管行业需求空间预测</w:t>
      </w:r>
    </w:p>
    <w:p>
      <w:pPr>
        <w:spacing w:after="150"/>
      </w:pPr>
      <w:r>
        <w:rPr/>
        <w:t xml:space="preserve">二、2024-2029年中国核电用管行业供给能力预测</w:t>
      </w:r>
    </w:p>
    <w:p>
      <w:pPr>
        <w:spacing w:after="150"/>
      </w:pPr>
      <w:r>
        <w:rPr>
          <w:b w:val="1"/>
          <w:bCs w:val="1"/>
        </w:rPr>
        <w:t xml:space="preserve">第十七章 2024-2029年中国核电用管行业投资机会与风险分析</w:t>
      </w:r>
    </w:p>
    <w:p>
      <w:pPr>
        <w:spacing w:after="150"/>
      </w:pPr>
      <w:r>
        <w:rPr/>
        <w:t xml:space="preserve">第一节 2024-2029年中国核电用管行业投资环境分析</w:t>
      </w:r>
    </w:p>
    <w:p>
      <w:pPr>
        <w:spacing w:after="150"/>
      </w:pPr>
      <w:r>
        <w:rPr/>
        <w:t xml:space="preserve">一、宏观经济预测分析</w:t>
      </w:r>
    </w:p>
    <w:p>
      <w:pPr>
        <w:spacing w:after="150"/>
      </w:pPr>
      <w:r>
        <w:rPr/>
        <w:t xml:space="preserve">二、贸易战影响分析</w:t>
      </w:r>
    </w:p>
    <w:p>
      <w:pPr>
        <w:spacing w:after="150"/>
      </w:pPr>
      <w:r>
        <w:rPr/>
        <w:t xml:space="preserve">第二节 2024-2029年核电用管行业投资机会分析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2024-2029年中国核电用管行业投资风险分析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核心投资建议</w:t>
      </w:r>
    </w:p>
    <w:p>
      <w:pPr>
        <w:spacing w:after="150"/>
      </w:pPr>
      <w:r>
        <w:rPr>
          <w:b w:val="1"/>
          <w:bCs w:val="1"/>
        </w:rPr>
        <w:t xml:space="preserve">图表目录</w:t>
      </w:r>
    </w:p>
    <w:p>
      <w:pPr>
        <w:spacing w:after="150"/>
      </w:pPr>
      <w:r>
        <w:rPr/>
        <w:t xml:space="preserve">图表：核电管尺寸允许偏差要求</w:t>
      </w:r>
    </w:p>
    <w:p>
      <w:pPr>
        <w:spacing w:after="150"/>
      </w:pPr>
      <w:r>
        <w:rPr/>
        <w:t xml:space="preserve">图表：核电管主要规格和材料</w:t>
      </w:r>
    </w:p>
    <w:p>
      <w:pPr>
        <w:spacing w:after="150"/>
      </w:pPr>
      <w:r>
        <w:rPr/>
        <w:t xml:space="preserve">图表：部分高合金钢牌号主要化学成分</w:t>
      </w:r>
    </w:p>
    <w:p>
      <w:pPr>
        <w:spacing w:after="150"/>
      </w:pPr>
      <w:r>
        <w:rPr/>
        <w:t xml:space="preserve">图表：世界核电站总装机前5 位的国家</w:t>
      </w:r>
    </w:p>
    <w:p>
      <w:pPr>
        <w:spacing w:after="150"/>
      </w:pPr>
      <w:r>
        <w:rPr/>
        <w:t xml:space="preserve">图表：国内核电站装机情况及规划</w:t>
      </w:r>
    </w:p>
    <w:p>
      <w:pPr>
        <w:spacing w:after="150"/>
      </w:pPr>
      <w:r>
        <w:rPr/>
        <w:t xml:space="preserve">图表：核电建设项目进度设想(单位：万kw)</w:t>
      </w:r>
    </w:p>
    <w:p>
      <w:pPr>
        <w:spacing w:after="150"/>
      </w:pPr>
      <w:r>
        <w:rPr/>
        <w:t xml:space="preserve">图表：核电价值链</w:t>
      </w:r>
    </w:p>
    <w:p>
      <w:pPr>
        <w:spacing w:after="150"/>
      </w:pPr>
      <w:r>
        <w:rPr/>
        <w:t xml:space="preserve">图表：核电行业技术壁垒与生产企业</w:t>
      </w:r>
    </w:p>
    <w:p>
      <w:pPr>
        <w:spacing w:after="150"/>
      </w:pPr>
      <w:r>
        <w:rPr/>
        <w:t xml:space="preserve">图表：我国不锈钢无缝管分行业流向走势</w:t>
      </w:r>
    </w:p>
    <w:p>
      <w:pPr>
        <w:spacing w:after="150"/>
      </w:pPr>
      <w:r>
        <w:rPr/>
        <w:t xml:space="preserve">图表：2021-2023年核电用管行业市场规模及增长速度</w:t>
      </w:r>
    </w:p>
    <w:p>
      <w:pPr>
        <w:spacing w:after="150"/>
      </w:pPr>
      <w:r>
        <w:rPr/>
        <w:t xml:space="preserve">图表：2024-2029年核电用管行业市场规模及增长速度预测</w:t>
      </w:r>
    </w:p>
    <w:p>
      <w:pPr>
        <w:spacing w:after="150"/>
      </w:pPr>
      <w:r>
        <w:rPr/>
        <w:t xml:space="preserve">图表：2021-2023年核电用管行业重点企业市场份额</w:t>
      </w:r>
    </w:p>
    <w:p>
      <w:pPr>
        <w:spacing w:after="150"/>
      </w:pPr>
      <w:r>
        <w:rPr/>
        <w:t xml:space="preserve">图表：2023年核电用管行业区域结构</w:t>
      </w:r>
    </w:p>
    <w:p>
      <w:pPr>
        <w:spacing w:after="150"/>
      </w:pPr>
      <w:r>
        <w:rPr/>
        <w:t xml:space="preserve">图表：2023年核电用管行业渠道结构</w:t>
      </w:r>
    </w:p>
    <w:p>
      <w:pPr>
        <w:spacing w:after="150"/>
      </w:pPr>
      <w:r>
        <w:rPr/>
        <w:t xml:space="preserve">图表：2021-2023年核电用管行业需求总量</w:t>
      </w:r>
    </w:p>
    <w:p>
      <w:pPr>
        <w:spacing w:after="150"/>
      </w:pPr>
      <w:r>
        <w:rPr/>
        <w:t xml:space="preserve">图表：2024-2029年核电用管行业需求总量预测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本文地址：https://www.51baogao.cn/baogao/20240423/565329.shtml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3/56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中国核电用管行业市场深度调研及发展趋势与投资前景研究报告(2024-2029版)</dc:title>
  <dc:description>中国核电用管行业市场深度调研及发展趋势与投资前景研究报告(2024-2029版)</dc:description>
  <dc:subject>中国核电用管行业市场深度调研及发展趋势与投资前景研究报告(2024-2029版)</dc:subject>
  <cp:keywords>研究报告</cp:keywords>
  <cp:category>研究报告</cp:category>
  <cp:lastModifiedBy>北京中道泰和信息咨询有限公司</cp:lastModifiedBy>
  <dcterms:created xsi:type="dcterms:W3CDTF">2024-04-23T23:19:56+08:00</dcterms:created>
  <dcterms:modified xsi:type="dcterms:W3CDTF">2024-04-23T23:19:56+08:00</dcterms:modified>
</cp:coreProperties>
</file>

<file path=docProps/custom.xml><?xml version="1.0" encoding="utf-8"?>
<Properties xmlns="http://schemas.openxmlformats.org/officeDocument/2006/custom-properties" xmlns:vt="http://schemas.openxmlformats.org/officeDocument/2006/docPropsVTypes"/>
</file>