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中国数字经济行业市场深度调研及前景趋势和投资发展研究报告(2024-2029版)</w:t>
      </w:r>
    </w:p>
    <w:p>
      <w:pPr>
        <w:spacing w:after="150"/>
      </w:pPr>
      <w:r>
        <w:rPr>
          <w:b w:val="1"/>
          <w:bCs w:val="1"/>
        </w:rPr>
        <w:t xml:space="preserve">报告简介</w:t>
      </w:r>
    </w:p>
    <w:p>
      <w:pPr>
        <w:spacing w:after="150"/>
      </w:pPr>
      <w:r>
        <w:rPr/>
        <w:t xml:space="preserve">2019年6月6日，工信部正式颁发给了中国移动、中国联通、中国电信、中国广电四家电信运营商5G商用牌照，这标志着中国正式进入5G商用元年，从而成为继韩国、美国、瑞士、英国后第五个正式商用5G的国家。5G技术能够大幅度提升数字信息传输的速率，一旦进入大规模的商用时代，必然会对中国数字经济的发展产生极大的助力，进而成为中国未来经济增长的重要动力。2020年5G商用将会带动约4840亿元的直接产出，2025年、2030年将分别增长到3.3万亿元、6.3万亿元，十年间的年均复合增长率为29%。可以说，随着中国移动支付、人像识别等数字技术的普及，以及对物联网等新技术的推进，中国每年将以超过全球平均值3%的速度产生和复制数据，或将于2025年成为G20乃至全球数字经济的领头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道泰和产业研究院、全国及海外多种相关报刊杂志以及专业研究机构公布和提供的大量资料，对中国数字经济行业及各子行业的发展状况、上下游行业发展状况、市场供需形势、新与技术等进行了分析，并重点分析了中国数字经济行业发展状况和特点，以及中国数字经济行业将面临的挑战、企业的发展策略等。报告还对全球数字经济行业发展态势作了详细分析，并对数字经济行业进行了趋向研判，是数字经济生产、经营企业，科研、投资机构等单位准确了解目前数字经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数字经济行业发展综述</w:t>
      </w:r>
    </w:p>
    <w:p>
      <w:pPr>
        <w:spacing w:after="150"/>
      </w:pPr>
      <w:r>
        <w:rPr/>
        <w:t xml:space="preserve">第一节 数字经济行业基本情况</w:t>
      </w:r>
    </w:p>
    <w:p>
      <w:pPr>
        <w:spacing w:after="150"/>
      </w:pPr>
      <w:r>
        <w:rPr/>
        <w:t xml:space="preserve">一、数字经济定义</w:t>
      </w:r>
    </w:p>
    <w:p>
      <w:pPr>
        <w:spacing w:after="150"/>
      </w:pPr>
      <w:r>
        <w:rPr/>
        <w:t xml:space="preserve">二、数字经济的类型</w:t>
      </w:r>
    </w:p>
    <w:p>
      <w:pPr>
        <w:spacing w:after="150"/>
      </w:pPr>
      <w:r>
        <w:rPr/>
        <w:t xml:space="preserve">三、数字经济基本特征</w:t>
      </w:r>
    </w:p>
    <w:p>
      <w:pPr>
        <w:spacing w:after="150"/>
      </w:pPr>
      <w:r>
        <w:rPr/>
        <w:t xml:space="preserve">四、数字经济发展优势</w:t>
      </w:r>
    </w:p>
    <w:p>
      <w:pPr>
        <w:spacing w:after="150"/>
      </w:pPr>
      <w:r>
        <w:rPr/>
        <w:t xml:space="preserve">第二节 数字经济应用分析</w:t>
      </w:r>
    </w:p>
    <w:p>
      <w:pPr>
        <w:spacing w:after="150"/>
      </w:pPr>
      <w:r>
        <w:rPr/>
        <w:t xml:space="preserve">一、数字经济与实体经济</w:t>
      </w:r>
    </w:p>
    <w:p>
      <w:pPr>
        <w:spacing w:after="150"/>
      </w:pPr>
      <w:r>
        <w:rPr/>
        <w:t xml:space="preserve">二、数字经济应用领域</w:t>
      </w:r>
    </w:p>
    <w:p>
      <w:pPr>
        <w:spacing w:after="150"/>
      </w:pPr>
      <w:r>
        <w:rPr/>
        <w:t xml:space="preserve">三、数字经济行业特性及在国民经济中的地位</w:t>
      </w:r>
    </w:p>
    <w:p>
      <w:pPr>
        <w:spacing w:after="150"/>
      </w:pPr>
      <w:r>
        <w:rPr/>
        <w:t xml:space="preserve">第三节 最近3-5年中国数字经济行业经济指标分析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数字经济行业市场环境及影响分析</w:t>
      </w:r>
    </w:p>
    <w:p>
      <w:pPr>
        <w:spacing w:after="150"/>
      </w:pPr>
      <w:r>
        <w:rPr/>
        <w:t xml:space="preserve">第一节 数字经济行业政治法律环境</w:t>
      </w:r>
    </w:p>
    <w:p>
      <w:pPr>
        <w:spacing w:after="150"/>
      </w:pPr>
      <w:r>
        <w:rPr/>
        <w:t xml:space="preserve">一、行业主要法律法规</w:t>
      </w:r>
    </w:p>
    <w:p>
      <w:pPr>
        <w:spacing w:after="150"/>
      </w:pPr>
      <w:r>
        <w:rPr/>
        <w:t xml:space="preserve">二、行业相关发展规划</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一、数字经济产业社会环境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一、数字经济技术分析</w:t>
      </w:r>
    </w:p>
    <w:p>
      <w:pPr>
        <w:spacing w:after="150"/>
      </w:pPr>
      <w:r>
        <w:rPr/>
        <w:t xml:space="preserve">二、数字经济技术发展趋势</w:t>
      </w:r>
    </w:p>
    <w:p>
      <w:pPr>
        <w:spacing w:after="150"/>
      </w:pPr>
      <w:r>
        <w:rPr/>
        <w:t xml:space="preserve">三、技术环境对行业的影响</w:t>
      </w:r>
    </w:p>
    <w:p>
      <w:pPr>
        <w:spacing w:after="150"/>
      </w:pPr>
      <w:r>
        <w:rPr>
          <w:b w:val="1"/>
          <w:bCs w:val="1"/>
        </w:rPr>
        <w:t xml:space="preserve">第三章 全球数字经济行业发展分析及经验借鉴</w:t>
      </w:r>
    </w:p>
    <w:p>
      <w:pPr>
        <w:spacing w:after="150"/>
      </w:pPr>
      <w:r>
        <w:rPr/>
        <w:t xml:space="preserve">第一节 数字经济成为全球发展新引擎</w:t>
      </w:r>
    </w:p>
    <w:p>
      <w:pPr>
        <w:spacing w:after="150"/>
      </w:pPr>
      <w:r>
        <w:rPr/>
        <w:t xml:space="preserve">一、数字经济已成为全球经济增长点</w:t>
      </w:r>
    </w:p>
    <w:p>
      <w:pPr>
        <w:spacing w:after="150"/>
      </w:pPr>
      <w:r>
        <w:rPr/>
        <w:t xml:space="preserve">二、数字经济已成为全球经济新亮点</w:t>
      </w:r>
    </w:p>
    <w:p>
      <w:pPr>
        <w:spacing w:after="150"/>
      </w:pPr>
      <w:r>
        <w:rPr/>
        <w:t xml:space="preserve">三、数字经济已成为全球合作契合点</w:t>
      </w:r>
    </w:p>
    <w:p>
      <w:pPr>
        <w:spacing w:after="150"/>
      </w:pPr>
      <w:r>
        <w:rPr/>
        <w:t xml:space="preserve">第二节 全球数字经济市场总体情况分析</w:t>
      </w:r>
    </w:p>
    <w:p>
      <w:pPr>
        <w:spacing w:after="150"/>
      </w:pPr>
      <w:r>
        <w:rPr/>
        <w:t xml:space="preserve">一、全球数字经济行业发展概述</w:t>
      </w:r>
    </w:p>
    <w:p>
      <w:pPr>
        <w:spacing w:after="150"/>
      </w:pPr>
      <w:r>
        <w:rPr/>
        <w:t xml:space="preserve">二、全球数字经济行业发展特点</w:t>
      </w:r>
    </w:p>
    <w:p>
      <w:pPr>
        <w:spacing w:after="150"/>
      </w:pPr>
      <w:r>
        <w:rPr/>
        <w:t xml:space="preserve">三、全球数字经济行业市场规模</w:t>
      </w:r>
    </w:p>
    <w:p>
      <w:pPr>
        <w:spacing w:after="150"/>
      </w:pPr>
      <w:r>
        <w:rPr/>
        <w:t xml:space="preserve">四、全球数字经济行业竞争格局</w:t>
      </w:r>
    </w:p>
    <w:p>
      <w:pPr>
        <w:spacing w:after="150"/>
      </w:pPr>
      <w:r>
        <w:rPr/>
        <w:t xml:space="preserve">五、中国与全球国家数字经济合作分析</w:t>
      </w:r>
    </w:p>
    <w:p>
      <w:pPr>
        <w:spacing w:after="150"/>
      </w:pPr>
      <w:r>
        <w:rPr/>
        <w:t xml:space="preserve">第三节 全球主要国家(地区)市场分析</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第四节 全球数字经济十大发展趋势</w:t>
      </w:r>
    </w:p>
    <w:p>
      <w:pPr>
        <w:spacing w:after="150"/>
      </w:pPr>
      <w:r>
        <w:rPr/>
        <w:t xml:space="preserve">一、数字化的知识和信息成为新的关键生产要素</w:t>
      </w:r>
    </w:p>
    <w:p>
      <w:pPr>
        <w:spacing w:after="150"/>
      </w:pPr>
      <w:r>
        <w:rPr/>
        <w:t xml:space="preserve">二、与实体经济深度融合发展是首要战略任务</w:t>
      </w:r>
    </w:p>
    <w:p>
      <w:pPr>
        <w:spacing w:after="150"/>
      </w:pPr>
      <w:r>
        <w:rPr/>
        <w:t xml:space="preserve">三、平台化、共享化引领经济发展新特征、新趋势</w:t>
      </w:r>
    </w:p>
    <w:p>
      <w:pPr>
        <w:spacing w:after="150"/>
      </w:pPr>
      <w:r>
        <w:rPr/>
        <w:t xml:space="preserve">四、全球创新体系以开放协同为导向加快重塑</w:t>
      </w:r>
    </w:p>
    <w:p>
      <w:pPr>
        <w:spacing w:after="150"/>
      </w:pPr>
      <w:r>
        <w:rPr/>
        <w:t xml:space="preserve">五、基础设施加速实现数字化、网络化、智能化升级</w:t>
      </w:r>
    </w:p>
    <w:p>
      <w:pPr>
        <w:spacing w:after="150"/>
      </w:pPr>
      <w:r>
        <w:rPr/>
        <w:t xml:space="preserve">六、国家和地区的核心竞争力延伸至信息空间</w:t>
      </w:r>
    </w:p>
    <w:p>
      <w:pPr>
        <w:spacing w:after="150"/>
      </w:pPr>
      <w:r>
        <w:rPr/>
        <w:t xml:space="preserve">七、数字技能和素养推动消费者能力升级</w:t>
      </w:r>
    </w:p>
    <w:p>
      <w:pPr>
        <w:spacing w:after="150"/>
      </w:pPr>
      <w:r>
        <w:rPr/>
        <w:t xml:space="preserve">八、社会福利水平依托数字化手段得到有效改善</w:t>
      </w:r>
    </w:p>
    <w:p>
      <w:pPr>
        <w:spacing w:after="150"/>
      </w:pPr>
      <w:r>
        <w:rPr/>
        <w:t xml:space="preserve">九、数字城市与现实城市同步启动规划、建设和管理</w:t>
      </w:r>
    </w:p>
    <w:p>
      <w:pPr>
        <w:spacing w:after="150"/>
      </w:pPr>
      <w:r>
        <w:rPr/>
        <w:t xml:space="preserve">十、社会治理体系的数字化程度持续提升</w:t>
      </w:r>
    </w:p>
    <w:p>
      <w:pPr>
        <w:spacing w:after="150"/>
      </w:pPr>
      <w:r>
        <w:rPr>
          <w:b w:val="1"/>
          <w:bCs w:val="1"/>
        </w:rPr>
        <w:t xml:space="preserve">第四章 中国数字经济行业运行现状分析</w:t>
      </w:r>
    </w:p>
    <w:p>
      <w:pPr>
        <w:spacing w:after="150"/>
      </w:pPr>
      <w:r>
        <w:rPr/>
        <w:t xml:space="preserve">第一节 中国数字经济行业发展状况分析</w:t>
      </w:r>
    </w:p>
    <w:p>
      <w:pPr>
        <w:spacing w:after="150"/>
      </w:pPr>
      <w:r>
        <w:rPr/>
        <w:t xml:space="preserve">一、中国数字经济行业发展阶段</w:t>
      </w:r>
    </w:p>
    <w:p>
      <w:pPr>
        <w:spacing w:after="150"/>
      </w:pPr>
      <w:r>
        <w:rPr/>
        <w:t xml:space="preserve">二、中国数字经济行业发展现状</w:t>
      </w:r>
    </w:p>
    <w:p>
      <w:pPr>
        <w:spacing w:after="150"/>
      </w:pPr>
      <w:r>
        <w:rPr/>
        <w:t xml:space="preserve">三、中国数字经济行业发展特点</w:t>
      </w:r>
    </w:p>
    <w:p>
      <w:pPr>
        <w:spacing w:after="150"/>
      </w:pPr>
      <w:r>
        <w:rPr/>
        <w:t xml:space="preserve">四、中国数字经济行业市场规模</w:t>
      </w:r>
    </w:p>
    <w:p>
      <w:pPr>
        <w:spacing w:after="150"/>
      </w:pPr>
      <w:r>
        <w:rPr/>
        <w:t xml:space="preserve">第二节 中国数字经济行业财务指标总体分析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中美数字经济发展路径对比</w:t>
      </w:r>
    </w:p>
    <w:p>
      <w:pPr>
        <w:spacing w:after="150"/>
      </w:pPr>
      <w:r>
        <w:rPr/>
        <w:t xml:space="preserve">一、美国路径：高频创新-产品全球化</w:t>
      </w:r>
    </w:p>
    <w:p>
      <w:pPr>
        <w:spacing w:after="150"/>
      </w:pPr>
      <w:r>
        <w:rPr/>
        <w:t xml:space="preserve">二、中国路径：用户数字化-产业生态化</w:t>
      </w:r>
    </w:p>
    <w:p>
      <w:pPr>
        <w:spacing w:after="150"/>
      </w:pPr>
      <w:r>
        <w:rPr/>
        <w:t xml:space="preserve">三、案例：中美共享单车发展对比</w:t>
      </w:r>
    </w:p>
    <w:p>
      <w:pPr>
        <w:spacing w:after="150"/>
      </w:pPr>
      <w:r>
        <w:rPr/>
        <w:t xml:space="preserve">第四节 中国数字经济发展展望</w:t>
      </w:r>
    </w:p>
    <w:p>
      <w:pPr>
        <w:spacing w:after="150"/>
      </w:pPr>
      <w:r>
        <w:rPr/>
        <w:t xml:space="preserve">一、全球数字经济\"双核\"格局初步形成</w:t>
      </w:r>
    </w:p>
    <w:p>
      <w:pPr>
        <w:spacing w:after="150"/>
      </w:pPr>
      <w:r>
        <w:rPr/>
        <w:t xml:space="preserve">二、深度融合将考验中国数字经济承载力和包容力</w:t>
      </w:r>
    </w:p>
    <w:p>
      <w:pPr>
        <w:spacing w:after="150"/>
      </w:pPr>
      <w:r>
        <w:rPr/>
        <w:t xml:space="preserve">三、中国数字经济发展将对社会生活产生持续的深远影响</w:t>
      </w:r>
    </w:p>
    <w:p>
      <w:pPr>
        <w:spacing w:after="150"/>
      </w:pPr>
      <w:r>
        <w:rPr>
          <w:b w:val="1"/>
          <w:bCs w:val="1"/>
        </w:rPr>
        <w:t xml:space="preserve">第五章 中国数字经济五大因素分析</w:t>
      </w:r>
    </w:p>
    <w:p>
      <w:pPr>
        <w:spacing w:after="150"/>
      </w:pPr>
      <w:r>
        <w:rPr/>
        <w:t xml:space="preserve">第一节 数字基础设施</w:t>
      </w:r>
    </w:p>
    <w:p>
      <w:pPr>
        <w:spacing w:after="150"/>
      </w:pPr>
      <w:r>
        <w:rPr/>
        <w:t xml:space="preserve">一、数字基础设施建设情况</w:t>
      </w:r>
    </w:p>
    <w:p>
      <w:pPr>
        <w:spacing w:after="150"/>
      </w:pPr>
      <w:r>
        <w:rPr/>
        <w:t xml:space="preserve">二、网络和移动终端普及率</w:t>
      </w:r>
    </w:p>
    <w:p>
      <w:pPr>
        <w:spacing w:after="150"/>
      </w:pPr>
      <w:r>
        <w:rPr/>
        <w:t xml:space="preserve">三、移动数据和移动终端消费能力</w:t>
      </w:r>
    </w:p>
    <w:p>
      <w:pPr>
        <w:spacing w:after="150"/>
      </w:pPr>
      <w:r>
        <w:rPr/>
        <w:t xml:space="preserve">第二节 数字公共服务</w:t>
      </w:r>
    </w:p>
    <w:p>
      <w:pPr>
        <w:spacing w:after="150"/>
      </w:pPr>
      <w:r>
        <w:rPr/>
        <w:t xml:space="preserve">一、政府数字技术利用水平</w:t>
      </w:r>
    </w:p>
    <w:p>
      <w:pPr>
        <w:spacing w:after="150"/>
      </w:pPr>
      <w:r>
        <w:rPr/>
        <w:t xml:space="preserve">二、电子政务服务普及率</w:t>
      </w:r>
    </w:p>
    <w:p>
      <w:pPr>
        <w:spacing w:after="150"/>
      </w:pPr>
      <w:r>
        <w:rPr/>
        <w:t xml:space="preserve">第三节 数字科研</w:t>
      </w:r>
    </w:p>
    <w:p>
      <w:pPr>
        <w:spacing w:after="150"/>
      </w:pPr>
      <w:r>
        <w:rPr/>
        <w:t xml:space="preserve">一、ict相关科研的数量和质量</w:t>
      </w:r>
    </w:p>
    <w:p>
      <w:pPr>
        <w:spacing w:after="150"/>
      </w:pPr>
      <w:r>
        <w:rPr/>
        <w:t xml:space="preserve">二、ict相关专利数量及高引用</w:t>
      </w:r>
    </w:p>
    <w:p>
      <w:pPr>
        <w:spacing w:after="150"/>
      </w:pPr>
      <w:r>
        <w:rPr/>
        <w:t xml:space="preserve">三、论文指数</w:t>
      </w:r>
    </w:p>
    <w:p>
      <w:pPr>
        <w:spacing w:after="150"/>
      </w:pPr>
      <w:r>
        <w:rPr/>
        <w:t xml:space="preserve">第四节 数字消费者</w:t>
      </w:r>
    </w:p>
    <w:p>
      <w:pPr>
        <w:spacing w:after="150"/>
      </w:pPr>
      <w:r>
        <w:rPr/>
        <w:t xml:space="preserve">一、数字技术对消费者的渗透程度</w:t>
      </w:r>
    </w:p>
    <w:p>
      <w:pPr>
        <w:spacing w:after="150"/>
      </w:pPr>
      <w:r>
        <w:rPr/>
        <w:t xml:space="preserve">二、社交网络、网购、移动支付普及率</w:t>
      </w:r>
    </w:p>
    <w:p>
      <w:pPr>
        <w:spacing w:after="150"/>
      </w:pPr>
      <w:r>
        <w:rPr/>
        <w:t xml:space="preserve">第五节 数字产业生态</w:t>
      </w:r>
    </w:p>
    <w:p>
      <w:pPr>
        <w:spacing w:after="150"/>
      </w:pPr>
      <w:r>
        <w:rPr/>
        <w:t xml:space="preserve">一、产业数字化程度</w:t>
      </w:r>
    </w:p>
    <w:p>
      <w:pPr>
        <w:spacing w:after="150"/>
      </w:pPr>
      <w:r>
        <w:rPr/>
        <w:t xml:space="preserve">二、数字技术对产业的渗透程度</w:t>
      </w:r>
    </w:p>
    <w:p>
      <w:pPr>
        <w:spacing w:after="150"/>
      </w:pPr>
      <w:r>
        <w:rPr/>
        <w:t xml:space="preserve">三、企业新技术应用水平</w:t>
      </w:r>
    </w:p>
    <w:p>
      <w:pPr>
        <w:spacing w:after="150"/>
      </w:pPr>
      <w:r>
        <w:rPr/>
        <w:t xml:space="preserve">四、独角兽数量</w:t>
      </w:r>
    </w:p>
    <w:p>
      <w:pPr>
        <w:spacing w:after="150"/>
      </w:pPr>
      <w:r>
        <w:rPr/>
        <w:t xml:space="preserve">五、数字化产业占比</w:t>
      </w:r>
    </w:p>
    <w:p>
      <w:pPr>
        <w:spacing w:after="150"/>
      </w:pPr>
      <w:r>
        <w:rPr>
          <w:b w:val="1"/>
          <w:bCs w:val="1"/>
        </w:rPr>
        <w:t xml:space="preserve">第六章 中国数字经济技术发展分析</w:t>
      </w:r>
    </w:p>
    <w:p>
      <w:pPr>
        <w:spacing w:after="150"/>
      </w:pPr>
      <w:r>
        <w:rPr/>
        <w:t xml:space="preserve">第一节 大数据</w:t>
      </w:r>
    </w:p>
    <w:p>
      <w:pPr>
        <w:spacing w:after="150"/>
      </w:pPr>
      <w:r>
        <w:rPr/>
        <w:t xml:space="preserve">一、大数据简介</w:t>
      </w:r>
    </w:p>
    <w:p>
      <w:pPr>
        <w:spacing w:after="150"/>
      </w:pPr>
      <w:r>
        <w:rPr/>
        <w:t xml:space="preserve">二、大数据发展现状</w:t>
      </w:r>
    </w:p>
    <w:p>
      <w:pPr>
        <w:spacing w:after="150"/>
      </w:pPr>
      <w:r>
        <w:rPr/>
        <w:t xml:space="preserve">三、大数据市场规模</w:t>
      </w:r>
    </w:p>
    <w:p>
      <w:pPr>
        <w:spacing w:after="150"/>
      </w:pPr>
      <w:r>
        <w:rPr/>
        <w:t xml:space="preserve">四、大数据应用情况</w:t>
      </w:r>
    </w:p>
    <w:p>
      <w:pPr>
        <w:spacing w:after="150"/>
      </w:pPr>
      <w:r>
        <w:rPr/>
        <w:t xml:space="preserve">五、大数据发展前景</w:t>
      </w:r>
    </w:p>
    <w:p>
      <w:pPr>
        <w:spacing w:after="150"/>
      </w:pPr>
      <w:r>
        <w:rPr/>
        <w:t xml:space="preserve">第二节 物联网</w:t>
      </w:r>
    </w:p>
    <w:p>
      <w:pPr>
        <w:spacing w:after="150"/>
      </w:pPr>
      <w:r>
        <w:rPr/>
        <w:t xml:space="preserve">一、物联网简介</w:t>
      </w:r>
    </w:p>
    <w:p>
      <w:pPr>
        <w:spacing w:after="150"/>
      </w:pPr>
      <w:r>
        <w:rPr/>
        <w:t xml:space="preserve">二、物联网发展现状</w:t>
      </w:r>
    </w:p>
    <w:p>
      <w:pPr>
        <w:spacing w:after="150"/>
      </w:pPr>
      <w:r>
        <w:rPr/>
        <w:t xml:space="preserve">三、物联网市场规模</w:t>
      </w:r>
    </w:p>
    <w:p>
      <w:pPr>
        <w:spacing w:after="150"/>
      </w:pPr>
      <w:r>
        <w:rPr/>
        <w:t xml:space="preserve">四、物联网应用情况</w:t>
      </w:r>
    </w:p>
    <w:p>
      <w:pPr>
        <w:spacing w:after="150"/>
      </w:pPr>
      <w:r>
        <w:rPr/>
        <w:t xml:space="preserve">五、物联网发展前景</w:t>
      </w:r>
    </w:p>
    <w:p>
      <w:pPr>
        <w:spacing w:after="150"/>
      </w:pPr>
      <w:r>
        <w:rPr/>
        <w:t xml:space="preserve">第三节 云计算</w:t>
      </w:r>
    </w:p>
    <w:p>
      <w:pPr>
        <w:spacing w:after="150"/>
      </w:pPr>
      <w:r>
        <w:rPr/>
        <w:t xml:space="preserve">一、云计算简介</w:t>
      </w:r>
    </w:p>
    <w:p>
      <w:pPr>
        <w:spacing w:after="150"/>
      </w:pPr>
      <w:r>
        <w:rPr/>
        <w:t xml:space="preserve">二、云计算发展现状</w:t>
      </w:r>
    </w:p>
    <w:p>
      <w:pPr>
        <w:spacing w:after="150"/>
      </w:pPr>
      <w:r>
        <w:rPr/>
        <w:t xml:space="preserve">三、云计算市场规模</w:t>
      </w:r>
    </w:p>
    <w:p>
      <w:pPr>
        <w:spacing w:after="150"/>
      </w:pPr>
      <w:r>
        <w:rPr/>
        <w:t xml:space="preserve">四、云计算应用情况</w:t>
      </w:r>
    </w:p>
    <w:p>
      <w:pPr>
        <w:spacing w:after="150"/>
      </w:pPr>
      <w:r>
        <w:rPr/>
        <w:t xml:space="preserve">五、云计算发展前景</w:t>
      </w:r>
    </w:p>
    <w:p>
      <w:pPr>
        <w:spacing w:after="150"/>
      </w:pPr>
      <w:r>
        <w:rPr/>
        <w:t xml:space="preserve">第四节 区块链</w:t>
      </w:r>
    </w:p>
    <w:p>
      <w:pPr>
        <w:spacing w:after="150"/>
      </w:pPr>
      <w:r>
        <w:rPr/>
        <w:t xml:space="preserve">一、区块链简介</w:t>
      </w:r>
    </w:p>
    <w:p>
      <w:pPr>
        <w:spacing w:after="150"/>
      </w:pPr>
      <w:r>
        <w:rPr/>
        <w:t xml:space="preserve">二、区块链发展现状</w:t>
      </w:r>
    </w:p>
    <w:p>
      <w:pPr>
        <w:spacing w:after="150"/>
      </w:pPr>
      <w:r>
        <w:rPr/>
        <w:t xml:space="preserve">三、区块链市场规模</w:t>
      </w:r>
    </w:p>
    <w:p>
      <w:pPr>
        <w:spacing w:after="150"/>
      </w:pPr>
      <w:r>
        <w:rPr/>
        <w:t xml:space="preserve">四、区块链应用情况</w:t>
      </w:r>
    </w:p>
    <w:p>
      <w:pPr>
        <w:spacing w:after="150"/>
      </w:pPr>
      <w:r>
        <w:rPr/>
        <w:t xml:space="preserve">五、区块链发展前景</w:t>
      </w:r>
    </w:p>
    <w:p>
      <w:pPr>
        <w:spacing w:after="150"/>
      </w:pPr>
      <w:r>
        <w:rPr/>
        <w:t xml:space="preserve">第五节 移动支付</w:t>
      </w:r>
    </w:p>
    <w:p>
      <w:pPr>
        <w:spacing w:after="150"/>
      </w:pPr>
      <w:r>
        <w:rPr/>
        <w:t xml:space="preserve">一、移动支付简介</w:t>
      </w:r>
    </w:p>
    <w:p>
      <w:pPr>
        <w:spacing w:after="150"/>
      </w:pPr>
      <w:r>
        <w:rPr/>
        <w:t xml:space="preserve">二、移动支付发展现状</w:t>
      </w:r>
    </w:p>
    <w:p>
      <w:pPr>
        <w:spacing w:after="150"/>
      </w:pPr>
      <w:r>
        <w:rPr/>
        <w:t xml:space="preserve">三、移动支付市场规模</w:t>
      </w:r>
    </w:p>
    <w:p>
      <w:pPr>
        <w:spacing w:after="150"/>
      </w:pPr>
      <w:r>
        <w:rPr/>
        <w:t xml:space="preserve">四、移动支付应用情况</w:t>
      </w:r>
    </w:p>
    <w:p>
      <w:pPr>
        <w:spacing w:after="150"/>
      </w:pPr>
      <w:r>
        <w:rPr/>
        <w:t xml:space="preserve">五、移动支付发展前景</w:t>
      </w:r>
    </w:p>
    <w:p>
      <w:pPr>
        <w:spacing w:after="150"/>
      </w:pPr>
      <w:r>
        <w:rPr/>
        <w:t xml:space="preserve">第六节 人工智能</w:t>
      </w:r>
    </w:p>
    <w:p>
      <w:pPr>
        <w:spacing w:after="150"/>
      </w:pPr>
      <w:r>
        <w:rPr/>
        <w:t xml:space="preserve">一、人工智能简介</w:t>
      </w:r>
    </w:p>
    <w:p>
      <w:pPr>
        <w:spacing w:after="150"/>
      </w:pPr>
      <w:r>
        <w:rPr/>
        <w:t xml:space="preserve">二、人工智能发展现状</w:t>
      </w:r>
    </w:p>
    <w:p>
      <w:pPr>
        <w:spacing w:after="150"/>
      </w:pPr>
      <w:r>
        <w:rPr/>
        <w:t xml:space="preserve">三、人工智能市场规模</w:t>
      </w:r>
    </w:p>
    <w:p>
      <w:pPr>
        <w:spacing w:after="150"/>
      </w:pPr>
      <w:r>
        <w:rPr/>
        <w:t xml:space="preserve">四、人工智能应用情况</w:t>
      </w:r>
    </w:p>
    <w:p>
      <w:pPr>
        <w:spacing w:after="150"/>
      </w:pPr>
      <w:r>
        <w:rPr/>
        <w:t xml:space="preserve">五、人工智能发展前景</w:t>
      </w:r>
    </w:p>
    <w:p>
      <w:pPr>
        <w:spacing w:after="150"/>
      </w:pPr>
      <w:r>
        <w:rPr/>
        <w:t xml:space="preserve">第七节 ar/vr</w:t>
      </w:r>
    </w:p>
    <w:p>
      <w:pPr>
        <w:spacing w:after="150"/>
      </w:pPr>
      <w:r>
        <w:rPr/>
        <w:t xml:space="preserve">一、ar/vr简介</w:t>
      </w:r>
    </w:p>
    <w:p>
      <w:pPr>
        <w:spacing w:after="150"/>
      </w:pPr>
      <w:r>
        <w:rPr/>
        <w:t xml:space="preserve">二、ar/vr发展现状</w:t>
      </w:r>
    </w:p>
    <w:p>
      <w:pPr>
        <w:spacing w:after="150"/>
      </w:pPr>
      <w:r>
        <w:rPr/>
        <w:t xml:space="preserve">三、ar/vr市场规模</w:t>
      </w:r>
    </w:p>
    <w:p>
      <w:pPr>
        <w:spacing w:after="150"/>
      </w:pPr>
      <w:r>
        <w:rPr/>
        <w:t xml:space="preserve">四、ar/vr应用情况</w:t>
      </w:r>
    </w:p>
    <w:p>
      <w:pPr>
        <w:spacing w:after="150"/>
      </w:pPr>
      <w:r>
        <w:rPr/>
        <w:t xml:space="preserve">五、ar/vr发展前景</w:t>
      </w:r>
    </w:p>
    <w:p>
      <w:pPr>
        <w:spacing w:after="150"/>
      </w:pPr>
      <w:r>
        <w:rPr/>
        <w:t xml:space="preserve">第八节 5g技术</w:t>
      </w:r>
    </w:p>
    <w:p>
      <w:pPr>
        <w:spacing w:after="150"/>
      </w:pPr>
      <w:r>
        <w:rPr/>
        <w:t xml:space="preserve">一、5g技术简介</w:t>
      </w:r>
    </w:p>
    <w:p>
      <w:pPr>
        <w:spacing w:after="150"/>
      </w:pPr>
      <w:r>
        <w:rPr/>
        <w:t xml:space="preserve">二、5g技术发展现状</w:t>
      </w:r>
    </w:p>
    <w:p>
      <w:pPr>
        <w:spacing w:after="150"/>
      </w:pPr>
      <w:r>
        <w:rPr/>
        <w:t xml:space="preserve">三、5g技术应用前景</w:t>
      </w:r>
    </w:p>
    <w:p>
      <w:pPr>
        <w:spacing w:after="150"/>
      </w:pPr>
      <w:r>
        <w:rPr>
          <w:b w:val="1"/>
          <w:bCs w:val="1"/>
        </w:rPr>
        <w:t xml:space="preserve">第七章 中国数字经济细分产业发展分析</w:t>
      </w:r>
    </w:p>
    <w:p>
      <w:pPr>
        <w:spacing w:after="150"/>
      </w:pPr>
      <w:r>
        <w:rPr/>
        <w:t xml:space="preserve">第一节 医疗</w:t>
      </w:r>
    </w:p>
    <w:p>
      <w:pPr>
        <w:spacing w:after="150"/>
      </w:pPr>
      <w:r>
        <w:rPr/>
        <w:t xml:space="preserve">一、医疗数字经济发展现状</w:t>
      </w:r>
    </w:p>
    <w:p>
      <w:pPr>
        <w:spacing w:after="150"/>
      </w:pPr>
      <w:r>
        <w:rPr/>
        <w:t xml:space="preserve">二、医疗数字经济市场规模</w:t>
      </w:r>
    </w:p>
    <w:p>
      <w:pPr>
        <w:spacing w:after="150"/>
      </w:pPr>
      <w:r>
        <w:rPr/>
        <w:t xml:space="preserve">三、医疗数字经济发展前景</w:t>
      </w:r>
    </w:p>
    <w:p>
      <w:pPr>
        <w:spacing w:after="150"/>
      </w:pPr>
      <w:r>
        <w:rPr/>
        <w:t xml:space="preserve">第二节 教育</w:t>
      </w:r>
    </w:p>
    <w:p>
      <w:pPr>
        <w:spacing w:after="150"/>
      </w:pPr>
      <w:r>
        <w:rPr/>
        <w:t xml:space="preserve">一、教育数字经济发展现状</w:t>
      </w:r>
    </w:p>
    <w:p>
      <w:pPr>
        <w:spacing w:after="150"/>
      </w:pPr>
      <w:r>
        <w:rPr/>
        <w:t xml:space="preserve">二、教育数字经济市场规模</w:t>
      </w:r>
    </w:p>
    <w:p>
      <w:pPr>
        <w:spacing w:after="150"/>
      </w:pPr>
      <w:r>
        <w:rPr/>
        <w:t xml:space="preserve">三、教育数字经济发展前景</w:t>
      </w:r>
    </w:p>
    <w:p>
      <w:pPr>
        <w:spacing w:after="150"/>
      </w:pPr>
      <w:r>
        <w:rPr/>
        <w:t xml:space="preserve">第三节 文化娱乐</w:t>
      </w:r>
    </w:p>
    <w:p>
      <w:pPr>
        <w:spacing w:after="150"/>
      </w:pPr>
      <w:r>
        <w:rPr/>
        <w:t xml:space="preserve">一、文化娱乐数字经济发展现状</w:t>
      </w:r>
    </w:p>
    <w:p>
      <w:pPr>
        <w:spacing w:after="150"/>
      </w:pPr>
      <w:r>
        <w:rPr/>
        <w:t xml:space="preserve">二、文化娱乐数字经济市场规模</w:t>
      </w:r>
    </w:p>
    <w:p>
      <w:pPr>
        <w:spacing w:after="150"/>
      </w:pPr>
      <w:r>
        <w:rPr/>
        <w:t xml:space="preserve">三、文化娱乐数字经济发展前景</w:t>
      </w:r>
    </w:p>
    <w:p>
      <w:pPr>
        <w:spacing w:after="150"/>
      </w:pPr>
      <w:r>
        <w:rPr/>
        <w:t xml:space="preserve">第四节 新零售</w:t>
      </w:r>
    </w:p>
    <w:p>
      <w:pPr>
        <w:spacing w:after="150"/>
      </w:pPr>
      <w:r>
        <w:rPr/>
        <w:t xml:space="preserve">一、新零售数字经济发展现状</w:t>
      </w:r>
    </w:p>
    <w:p>
      <w:pPr>
        <w:spacing w:after="150"/>
      </w:pPr>
      <w:r>
        <w:rPr/>
        <w:t xml:space="preserve">二、新零售数字经济市场规模</w:t>
      </w:r>
    </w:p>
    <w:p>
      <w:pPr>
        <w:spacing w:after="150"/>
      </w:pPr>
      <w:r>
        <w:rPr/>
        <w:t xml:space="preserve">三、新零售数字经济发展前景</w:t>
      </w:r>
    </w:p>
    <w:p>
      <w:pPr>
        <w:spacing w:after="150"/>
      </w:pPr>
      <w:r>
        <w:rPr/>
        <w:t xml:space="preserve">第五节 旅游</w:t>
      </w:r>
    </w:p>
    <w:p>
      <w:pPr>
        <w:spacing w:after="150"/>
      </w:pPr>
      <w:r>
        <w:rPr/>
        <w:t xml:space="preserve">一、旅游数字经济发展现状</w:t>
      </w:r>
    </w:p>
    <w:p>
      <w:pPr>
        <w:spacing w:after="150"/>
      </w:pPr>
      <w:r>
        <w:rPr/>
        <w:t xml:space="preserve">二、旅游数字经济市场规模</w:t>
      </w:r>
    </w:p>
    <w:p>
      <w:pPr>
        <w:spacing w:after="150"/>
      </w:pPr>
      <w:r>
        <w:rPr/>
        <w:t xml:space="preserve">三、旅游数字经济发展前景</w:t>
      </w:r>
    </w:p>
    <w:p>
      <w:pPr>
        <w:spacing w:after="150"/>
      </w:pPr>
      <w:r>
        <w:rPr/>
        <w:t xml:space="preserve">第六节 餐饮住宿</w:t>
      </w:r>
    </w:p>
    <w:p>
      <w:pPr>
        <w:spacing w:after="150"/>
      </w:pPr>
      <w:r>
        <w:rPr/>
        <w:t xml:space="preserve">一、餐饮住宿数字经济发展现状</w:t>
      </w:r>
    </w:p>
    <w:p>
      <w:pPr>
        <w:spacing w:after="150"/>
      </w:pPr>
      <w:r>
        <w:rPr/>
        <w:t xml:space="preserve">二、餐饮住宿数字经济市场规模</w:t>
      </w:r>
    </w:p>
    <w:p>
      <w:pPr>
        <w:spacing w:after="150"/>
      </w:pPr>
      <w:r>
        <w:rPr/>
        <w:t xml:space="preserve">三、餐饮住宿数字经济发展前景</w:t>
      </w:r>
    </w:p>
    <w:p>
      <w:pPr>
        <w:spacing w:after="150"/>
      </w:pPr>
      <w:r>
        <w:rPr/>
        <w:t xml:space="preserve">第七节 交通出行</w:t>
      </w:r>
    </w:p>
    <w:p>
      <w:pPr>
        <w:spacing w:after="150"/>
      </w:pPr>
      <w:r>
        <w:rPr/>
        <w:t xml:space="preserve">一、交通出行数字经济发展现状</w:t>
      </w:r>
    </w:p>
    <w:p>
      <w:pPr>
        <w:spacing w:after="150"/>
      </w:pPr>
      <w:r>
        <w:rPr/>
        <w:t xml:space="preserve">二、交通出行数字经济市场规模</w:t>
      </w:r>
    </w:p>
    <w:p>
      <w:pPr>
        <w:spacing w:after="150"/>
      </w:pPr>
      <w:r>
        <w:rPr/>
        <w:t xml:space="preserve">三、交通出行数字经济发展前景</w:t>
      </w:r>
    </w:p>
    <w:p>
      <w:pPr>
        <w:spacing w:after="150"/>
      </w:pPr>
      <w:r>
        <w:rPr>
          <w:b w:val="1"/>
          <w:bCs w:val="1"/>
        </w:rPr>
        <w:t xml:space="preserve">第八章 中国数字经济行业产业集群市场分析</w:t>
      </w:r>
    </w:p>
    <w:p>
      <w:pPr>
        <w:spacing w:after="150"/>
      </w:pPr>
      <w:r>
        <w:rPr/>
        <w:t xml:space="preserve">第一节 长三角数字经济产业发展分析</w:t>
      </w:r>
    </w:p>
    <w:p>
      <w:pPr>
        <w:spacing w:after="150"/>
      </w:pPr>
      <w:r>
        <w:rPr/>
        <w:t xml:space="preserve">一、上海</w:t>
      </w:r>
    </w:p>
    <w:p>
      <w:pPr>
        <w:spacing w:after="150"/>
      </w:pPr>
      <w:r>
        <w:rPr/>
        <w:t xml:space="preserve">二、杭州</w:t>
      </w:r>
    </w:p>
    <w:p>
      <w:pPr>
        <w:spacing w:after="150"/>
      </w:pPr>
      <w:r>
        <w:rPr/>
        <w:t xml:space="preserve">三、苏州</w:t>
      </w:r>
    </w:p>
    <w:p>
      <w:pPr>
        <w:spacing w:after="150"/>
      </w:pPr>
      <w:r>
        <w:rPr/>
        <w:t xml:space="preserve">四、南京</w:t>
      </w:r>
    </w:p>
    <w:p>
      <w:pPr>
        <w:spacing w:after="150"/>
      </w:pPr>
      <w:r>
        <w:rPr/>
        <w:t xml:space="preserve">五、宁波</w:t>
      </w:r>
    </w:p>
    <w:p>
      <w:pPr>
        <w:spacing w:after="150"/>
      </w:pPr>
      <w:r>
        <w:rPr/>
        <w:t xml:space="preserve">第二节 珠三角数字经济产业发展分析</w:t>
      </w:r>
    </w:p>
    <w:p>
      <w:pPr>
        <w:spacing w:after="150"/>
      </w:pPr>
      <w:r>
        <w:rPr/>
        <w:t xml:space="preserve">一、广州</w:t>
      </w:r>
    </w:p>
    <w:p>
      <w:pPr>
        <w:spacing w:after="150"/>
      </w:pPr>
      <w:r>
        <w:rPr/>
        <w:t xml:space="preserve">二、深圳</w:t>
      </w:r>
    </w:p>
    <w:p>
      <w:pPr>
        <w:spacing w:after="150"/>
      </w:pPr>
      <w:r>
        <w:rPr/>
        <w:t xml:space="preserve">三、佛山</w:t>
      </w:r>
    </w:p>
    <w:p>
      <w:pPr>
        <w:spacing w:after="150"/>
      </w:pPr>
      <w:r>
        <w:rPr/>
        <w:t xml:space="preserve">四、东莞</w:t>
      </w:r>
    </w:p>
    <w:p>
      <w:pPr>
        <w:spacing w:after="150"/>
      </w:pPr>
      <w:r>
        <w:rPr/>
        <w:t xml:space="preserve">五、惠州</w:t>
      </w:r>
    </w:p>
    <w:p>
      <w:pPr>
        <w:spacing w:after="150"/>
      </w:pPr>
      <w:r>
        <w:rPr/>
        <w:t xml:space="preserve">第三节 京津地区数字经济产业发展分析</w:t>
      </w:r>
    </w:p>
    <w:p>
      <w:pPr>
        <w:spacing w:after="150"/>
      </w:pPr>
      <w:r>
        <w:rPr/>
        <w:t xml:space="preserve">一、北京</w:t>
      </w:r>
    </w:p>
    <w:p>
      <w:pPr>
        <w:spacing w:after="150"/>
      </w:pPr>
      <w:r>
        <w:rPr/>
        <w:t xml:space="preserve">二、天津</w:t>
      </w:r>
    </w:p>
    <w:p>
      <w:pPr>
        <w:spacing w:after="150"/>
      </w:pPr>
      <w:r>
        <w:rPr/>
        <w:t xml:space="preserve">第四节 成渝地区数字经济产业发展分析</w:t>
      </w:r>
    </w:p>
    <w:p>
      <w:pPr>
        <w:spacing w:after="150"/>
      </w:pPr>
      <w:r>
        <w:rPr/>
        <w:t xml:space="preserve">一、重庆</w:t>
      </w:r>
    </w:p>
    <w:p>
      <w:pPr>
        <w:spacing w:after="150"/>
      </w:pPr>
      <w:r>
        <w:rPr/>
        <w:t xml:space="preserve">二、成都</w:t>
      </w:r>
    </w:p>
    <w:p>
      <w:pPr>
        <w:spacing w:after="150"/>
      </w:pPr>
      <w:r>
        <w:rPr/>
        <w:t xml:space="preserve">第五节 两湖地区数字经济产业发展分析</w:t>
      </w:r>
    </w:p>
    <w:p>
      <w:pPr>
        <w:spacing w:after="150"/>
      </w:pPr>
      <w:r>
        <w:rPr/>
        <w:t xml:space="preserve">一、武汉</w:t>
      </w:r>
    </w:p>
    <w:p>
      <w:pPr>
        <w:spacing w:after="150"/>
      </w:pPr>
      <w:r>
        <w:rPr/>
        <w:t xml:space="preserve">二、长沙</w:t>
      </w:r>
    </w:p>
    <w:p>
      <w:pPr>
        <w:spacing w:after="150"/>
      </w:pPr>
      <w:r>
        <w:rPr>
          <w:b w:val="1"/>
          <w:bCs w:val="1"/>
        </w:rPr>
        <w:t xml:space="preserve">第九章 2024-2029年数字经济行业竞争形势及策略</w:t>
      </w:r>
    </w:p>
    <w:p>
      <w:pPr>
        <w:spacing w:after="150"/>
      </w:pPr>
      <w:r>
        <w:rPr/>
        <w:t xml:space="preserve">第一节 数字经济行业集中度分析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数字经济行业swot分析</w:t>
      </w:r>
    </w:p>
    <w:p>
      <w:pPr>
        <w:spacing w:after="150"/>
      </w:pPr>
      <w:r>
        <w:rPr/>
        <w:t xml:space="preserve">一、数字经济行业优势分析</w:t>
      </w:r>
    </w:p>
    <w:p>
      <w:pPr>
        <w:spacing w:after="150"/>
      </w:pPr>
      <w:r>
        <w:rPr/>
        <w:t xml:space="preserve">二、数字经济行业劣势分析</w:t>
      </w:r>
    </w:p>
    <w:p>
      <w:pPr>
        <w:spacing w:after="150"/>
      </w:pPr>
      <w:r>
        <w:rPr/>
        <w:t xml:space="preserve">三、数字经济行业机会分析</w:t>
      </w:r>
    </w:p>
    <w:p>
      <w:pPr>
        <w:spacing w:after="150"/>
      </w:pPr>
      <w:r>
        <w:rPr/>
        <w:t xml:space="preserve">四、数字经济行业威胁分析</w:t>
      </w:r>
    </w:p>
    <w:p>
      <w:pPr>
        <w:spacing w:after="150"/>
      </w:pPr>
      <w:r>
        <w:rPr/>
        <w:t xml:space="preserve">第三节 中国数字经济行业竞争格局综述</w:t>
      </w:r>
    </w:p>
    <w:p>
      <w:pPr>
        <w:spacing w:after="150"/>
      </w:pPr>
      <w:r>
        <w:rPr/>
        <w:t xml:space="preserve">一、数字经济行业竞争概况</w:t>
      </w:r>
    </w:p>
    <w:p>
      <w:pPr>
        <w:spacing w:after="150"/>
      </w:pPr>
      <w:r>
        <w:rPr/>
        <w:t xml:space="preserve">二、数字经济行业竞争力分析</w:t>
      </w:r>
    </w:p>
    <w:p>
      <w:pPr>
        <w:spacing w:after="150"/>
      </w:pPr>
      <w:r>
        <w:rPr/>
        <w:t xml:space="preserve">第四节 数字经济市场竞争策略分析</w:t>
      </w:r>
    </w:p>
    <w:p>
      <w:pPr>
        <w:spacing w:after="150"/>
      </w:pPr>
      <w:r>
        <w:rPr>
          <w:b w:val="1"/>
          <w:bCs w:val="1"/>
        </w:rPr>
        <w:t xml:space="preserve">第十章 2024-2029年数字经济行业前景及趋势预测</w:t>
      </w:r>
    </w:p>
    <w:p>
      <w:pPr>
        <w:spacing w:after="150"/>
      </w:pPr>
      <w:r>
        <w:rPr/>
        <w:t xml:space="preserve">第一节 2024-2029年数字经济行业发展的影响因素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2024-2029年中国数字经济行业发展预测</w:t>
      </w:r>
    </w:p>
    <w:p>
      <w:pPr>
        <w:spacing w:after="150"/>
      </w:pPr>
      <w:r>
        <w:rPr/>
        <w:t xml:space="preserve">一、2024-2029年数字经济行业市场规模</w:t>
      </w:r>
    </w:p>
    <w:p>
      <w:pPr>
        <w:spacing w:after="150"/>
      </w:pPr>
      <w:r>
        <w:rPr/>
        <w:t xml:space="preserve">二、2024-2029年数字经济市场发展潜力</w:t>
      </w:r>
    </w:p>
    <w:p>
      <w:pPr>
        <w:spacing w:after="150"/>
      </w:pPr>
      <w:r>
        <w:rPr/>
        <w:t xml:space="preserve">三、2024-2029年数字经济市场发展前景</w:t>
      </w:r>
    </w:p>
    <w:p>
      <w:pPr>
        <w:spacing w:after="150"/>
      </w:pPr>
      <w:r>
        <w:rPr/>
        <w:t xml:space="preserve">四、2024-2029年数字经济细分行业发展前景</w:t>
      </w:r>
    </w:p>
    <w:p>
      <w:pPr>
        <w:spacing w:after="150"/>
      </w:pPr>
      <w:r>
        <w:rPr/>
        <w:t xml:space="preserve">第三节 中国数字经济迎来发展新机遇</w:t>
      </w:r>
    </w:p>
    <w:p>
      <w:pPr>
        <w:spacing w:after="150"/>
      </w:pPr>
      <w:r>
        <w:rPr/>
        <w:t xml:space="preserve">一、政策规划的红利效应</w:t>
      </w:r>
    </w:p>
    <w:p>
      <w:pPr>
        <w:spacing w:after="150"/>
      </w:pPr>
      <w:r>
        <w:rPr/>
        <w:t xml:space="preserve">二、新一代信息技术驱动下的产业结构升级效应</w:t>
      </w:r>
    </w:p>
    <w:p>
      <w:pPr>
        <w:spacing w:after="150"/>
      </w:pPr>
      <w:r>
        <w:rPr/>
        <w:t xml:space="preserve">三、数据资源禀赋效应</w:t>
      </w:r>
    </w:p>
    <w:p>
      <w:pPr>
        <w:spacing w:after="150"/>
      </w:pPr>
      <w:r>
        <w:rPr/>
        <w:t xml:space="preserve">四、中国模式的国际扩散效应</w:t>
      </w:r>
    </w:p>
    <w:p>
      <w:pPr>
        <w:spacing w:after="150"/>
      </w:pPr>
      <w:r>
        <w:rPr/>
        <w:t xml:space="preserve">第四节 2024-2029年数字经济市场发展趋势预测</w:t>
      </w:r>
    </w:p>
    <w:p>
      <w:pPr>
        <w:spacing w:after="150"/>
      </w:pPr>
      <w:r>
        <w:rPr/>
        <w:t xml:space="preserve">一、2024-2029年数字经济行业发展趋势</w:t>
      </w:r>
    </w:p>
    <w:p>
      <w:pPr>
        <w:spacing w:after="150"/>
      </w:pPr>
      <w:r>
        <w:rPr/>
        <w:t xml:space="preserve">二、2024-2029年数字经济行业应用趋势预测</w:t>
      </w:r>
    </w:p>
    <w:p>
      <w:pPr>
        <w:spacing w:after="150"/>
      </w:pPr>
      <w:r>
        <w:rPr/>
        <w:t xml:space="preserve">三、2024-2029年细分市场发展趋势预测</w:t>
      </w:r>
    </w:p>
    <w:p>
      <w:pPr>
        <w:spacing w:after="150"/>
      </w:pPr>
      <w:r>
        <w:rPr/>
        <w:t xml:space="preserve">第五节 数字经济未来原则</w:t>
      </w:r>
    </w:p>
    <w:p>
      <w:pPr>
        <w:spacing w:after="150"/>
      </w:pPr>
      <w:r>
        <w:rPr/>
        <w:t xml:space="preserve">一、促进创新</w:t>
      </w:r>
    </w:p>
    <w:p>
      <w:pPr>
        <w:spacing w:after="150"/>
      </w:pPr>
      <w:r>
        <w:rPr/>
        <w:t xml:space="preserve">二、包容发展</w:t>
      </w:r>
    </w:p>
    <w:p>
      <w:pPr>
        <w:spacing w:after="150"/>
      </w:pPr>
      <w:r>
        <w:rPr/>
        <w:t xml:space="preserve">三、主体公平</w:t>
      </w:r>
    </w:p>
    <w:p>
      <w:pPr>
        <w:spacing w:after="150"/>
      </w:pPr>
      <w:r>
        <w:rPr/>
        <w:t xml:space="preserve">四、技术中立</w:t>
      </w:r>
    </w:p>
    <w:p>
      <w:pPr>
        <w:spacing w:after="150"/>
      </w:pPr>
      <w:r>
        <w:rPr/>
        <w:t xml:space="preserve">五、福利最大化</w:t>
      </w:r>
    </w:p>
    <w:p>
      <w:pPr>
        <w:spacing w:after="150"/>
      </w:pPr>
      <w:r>
        <w:rPr>
          <w:b w:val="1"/>
          <w:bCs w:val="1"/>
        </w:rPr>
        <w:t xml:space="preserve">第十一章 2024-2029年数字经济行业投资机会与风险防范</w:t>
      </w:r>
    </w:p>
    <w:p>
      <w:pPr>
        <w:spacing w:after="150"/>
      </w:pPr>
      <w:r>
        <w:rPr/>
        <w:t xml:space="preserve">第一节 数字经济行业投融资情况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数字经济行业投资特性分析</w:t>
      </w:r>
    </w:p>
    <w:p>
      <w:pPr>
        <w:spacing w:after="150"/>
      </w:pPr>
      <w:r>
        <w:rPr/>
        <w:t xml:space="preserve">一、数字经济行业进入壁垒分析</w:t>
      </w:r>
    </w:p>
    <w:p>
      <w:pPr>
        <w:spacing w:after="150"/>
      </w:pPr>
      <w:r>
        <w:rPr/>
        <w:t xml:space="preserve">二、数字经济行业盈利因素分析</w:t>
      </w:r>
    </w:p>
    <w:p>
      <w:pPr>
        <w:spacing w:after="150"/>
      </w:pPr>
      <w:r>
        <w:rPr/>
        <w:t xml:space="preserve">三、数字经济行业盈利模式分析</w:t>
      </w:r>
    </w:p>
    <w:p>
      <w:pPr>
        <w:spacing w:after="150"/>
      </w:pPr>
      <w:r>
        <w:rPr/>
        <w:t xml:space="preserve">第三节 2024-2029年数字经济行业投资机会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2024-2029年数字经济行业投资风险及防范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中国数字经济行业投资建议</w:t>
      </w:r>
    </w:p>
    <w:p>
      <w:pPr>
        <w:spacing w:after="150"/>
      </w:pPr>
      <w:r>
        <w:rPr/>
        <w:t xml:space="preserve">一、数字经济行业主要投资建议</w:t>
      </w:r>
    </w:p>
    <w:p>
      <w:pPr>
        <w:spacing w:after="150"/>
      </w:pPr>
      <w:r>
        <w:rPr/>
        <w:t xml:space="preserve">二、中国数字经济企业融资分析</w:t>
      </w:r>
    </w:p>
    <w:p>
      <w:pPr>
        <w:spacing w:after="150"/>
      </w:pPr>
      <w:r>
        <w:rPr>
          <w:b w:val="1"/>
          <w:bCs w:val="1"/>
        </w:rPr>
        <w:t xml:space="preserve">第十二章 2024-2029年数字经济行业面临的困境及对策</w:t>
      </w:r>
    </w:p>
    <w:p>
      <w:pPr>
        <w:spacing w:after="150"/>
      </w:pPr>
      <w:r>
        <w:rPr/>
        <w:t xml:space="preserve">第一节 数字经济行业面临的困境</w:t>
      </w:r>
    </w:p>
    <w:p>
      <w:pPr>
        <w:spacing w:after="150"/>
      </w:pPr>
      <w:r>
        <w:rPr/>
        <w:t xml:space="preserve">第二节 数字经济企业面临的困境及对策</w:t>
      </w:r>
    </w:p>
    <w:p>
      <w:pPr>
        <w:spacing w:after="150"/>
      </w:pPr>
      <w:r>
        <w:rPr/>
        <w:t xml:space="preserve">一、重点数字经济企业面临的困境及对策</w:t>
      </w:r>
    </w:p>
    <w:p>
      <w:pPr>
        <w:spacing w:after="150"/>
      </w:pPr>
      <w:r>
        <w:rPr/>
        <w:t xml:space="preserve">二、中小数字经济企业发展困境及策略分析</w:t>
      </w:r>
    </w:p>
    <w:p>
      <w:pPr>
        <w:spacing w:after="150"/>
      </w:pPr>
      <w:r>
        <w:rPr/>
        <w:t xml:space="preserve">第三节 中国数字经济行业存在的问题及对策</w:t>
      </w:r>
    </w:p>
    <w:p>
      <w:pPr>
        <w:spacing w:after="150"/>
      </w:pPr>
      <w:r>
        <w:rPr/>
        <w:t xml:space="preserve">一、中国数字经济行业存在的问题</w:t>
      </w:r>
    </w:p>
    <w:p>
      <w:pPr>
        <w:spacing w:after="150"/>
      </w:pPr>
      <w:r>
        <w:rPr/>
        <w:t xml:space="preserve">二、数字经济行业发展的建议对策</w:t>
      </w:r>
    </w:p>
    <w:p>
      <w:pPr>
        <w:spacing w:after="150"/>
      </w:pPr>
      <w:r>
        <w:rPr/>
        <w:t xml:space="preserve">第四节 中国数字经济市场发展面临的挑战与对策</w:t>
      </w:r>
    </w:p>
    <w:p>
      <w:pPr>
        <w:spacing w:after="150"/>
      </w:pPr>
      <w:r>
        <w:rPr>
          <w:b w:val="1"/>
          <w:bCs w:val="1"/>
        </w:rPr>
        <w:t xml:space="preserve">第十三章 数字经济行业发展战略研究</w:t>
      </w:r>
    </w:p>
    <w:p>
      <w:pPr>
        <w:spacing w:after="150"/>
      </w:pPr>
      <w:r>
        <w:rPr/>
        <w:t xml:space="preserve">第一节 数字经济行业发展战略研究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对中国数字经济品牌的战略思考</w:t>
      </w:r>
    </w:p>
    <w:p>
      <w:pPr>
        <w:spacing w:after="150"/>
      </w:pPr>
      <w:r>
        <w:rPr/>
        <w:t xml:space="preserve">一、数字经济品牌的重要性</w:t>
      </w:r>
    </w:p>
    <w:p>
      <w:pPr>
        <w:spacing w:after="150"/>
      </w:pPr>
      <w:r>
        <w:rPr/>
        <w:t xml:space="preserve">二、数字经济实施品牌战略的意义</w:t>
      </w:r>
    </w:p>
    <w:p>
      <w:pPr>
        <w:spacing w:after="150"/>
      </w:pPr>
      <w:r>
        <w:rPr/>
        <w:t xml:space="preserve">三、数字经济企业品牌的现状分析</w:t>
      </w:r>
    </w:p>
    <w:p>
      <w:pPr>
        <w:spacing w:after="150"/>
      </w:pPr>
      <w:r>
        <w:rPr/>
        <w:t xml:space="preserve">四、中国数字经济企业的品牌战略</w:t>
      </w:r>
    </w:p>
    <w:p>
      <w:pPr>
        <w:spacing w:after="150"/>
      </w:pPr>
      <w:r>
        <w:rPr/>
        <w:t xml:space="preserve">五、数字经济品牌战略管理的策略</w:t>
      </w:r>
    </w:p>
    <w:p>
      <w:pPr>
        <w:spacing w:after="150"/>
      </w:pPr>
      <w:r>
        <w:rPr/>
        <w:t xml:space="preserve">第三节 数字经济经营策略分析</w:t>
      </w:r>
    </w:p>
    <w:p>
      <w:pPr>
        <w:spacing w:after="150"/>
      </w:pPr>
      <w:r>
        <w:rPr/>
        <w:t xml:space="preserve">一、数字经济市场细分策略</w:t>
      </w:r>
    </w:p>
    <w:p>
      <w:pPr>
        <w:spacing w:after="150"/>
      </w:pPr>
      <w:r>
        <w:rPr/>
        <w:t xml:space="preserve">二、数字经济市场创新策略</w:t>
      </w:r>
    </w:p>
    <w:p>
      <w:pPr>
        <w:spacing w:after="150"/>
      </w:pPr>
      <w:r>
        <w:rPr/>
        <w:t xml:space="preserve">三、品牌定位与品类规划</w:t>
      </w:r>
    </w:p>
    <w:p>
      <w:pPr>
        <w:spacing w:after="150"/>
      </w:pPr>
      <w:r>
        <w:rPr/>
        <w:t xml:space="preserve">四、数字经济新产品差异化战略</w:t>
      </w:r>
    </w:p>
    <w:p>
      <w:pPr>
        <w:spacing w:after="150"/>
      </w:pPr>
      <w:r>
        <w:rPr/>
        <w:t xml:space="preserve">第四节 数字经济行业投资战略研究</w:t>
      </w:r>
    </w:p>
    <w:p>
      <w:pPr>
        <w:spacing w:after="150"/>
      </w:pPr>
      <w:r>
        <w:rPr/>
        <w:t xml:space="preserve">一、数字经济行业投资战略</w:t>
      </w:r>
    </w:p>
    <w:p>
      <w:pPr>
        <w:spacing w:after="150"/>
      </w:pPr>
      <w:r>
        <w:rPr/>
        <w:t xml:space="preserve">二、我国数字经济企业走出去投资战略</w:t>
      </w:r>
    </w:p>
    <w:p>
      <w:pPr>
        <w:spacing w:after="150"/>
      </w:pPr>
      <w:r>
        <w:rPr>
          <w:b w:val="1"/>
          <w:bCs w:val="1"/>
        </w:rPr>
        <w:t xml:space="preserve">第十四章 研究结论及发展建议</w:t>
      </w:r>
    </w:p>
    <w:p>
      <w:pPr>
        <w:spacing w:after="150"/>
      </w:pPr>
      <w:r>
        <w:rPr/>
        <w:t xml:space="preserve">第一节 数字经济行业研究结论</w:t>
      </w:r>
    </w:p>
    <w:p>
      <w:pPr>
        <w:spacing w:after="150"/>
      </w:pPr>
      <w:r>
        <w:rPr/>
        <w:t xml:space="preserve">第二节 数字经济行业研究建议</w:t>
      </w:r>
    </w:p>
    <w:p>
      <w:pPr>
        <w:spacing w:after="150"/>
      </w:pPr>
      <w:r>
        <w:rPr/>
        <w:t xml:space="preserve">第三节 新发展格局下推动数字经济高质量发展的政策建议</w:t>
      </w:r>
    </w:p>
    <w:p>
      <w:pPr>
        <w:spacing w:after="150"/>
      </w:pPr>
      <w:r>
        <w:rPr>
          <w:b w:val="1"/>
          <w:bCs w:val="1"/>
        </w:rPr>
        <w:t xml:space="preserve">图表目录</w:t>
      </w:r>
    </w:p>
    <w:p>
      <w:pPr>
        <w:spacing w:after="150"/>
      </w:pPr>
      <w:r>
        <w:rPr/>
        <w:t xml:space="preserve">图表：行业生命周期图</w:t>
      </w:r>
    </w:p>
    <w:p>
      <w:pPr>
        <w:spacing w:after="150"/>
      </w:pPr>
      <w:r>
        <w:rPr/>
        <w:t xml:space="preserve">图表：“十四五”数字经济主要发展指标</w:t>
      </w:r>
    </w:p>
    <w:p>
      <w:pPr>
        <w:spacing w:after="150"/>
      </w:pPr>
      <w:r>
        <w:rPr/>
        <w:t xml:space="preserve">图表：2023年4季度和全年gdp初步核算数据</w:t>
      </w:r>
    </w:p>
    <w:p>
      <w:pPr>
        <w:spacing w:after="150"/>
      </w:pPr>
      <w:r>
        <w:rPr/>
        <w:t xml:space="preserve">图表：2023年固定资产投资(不含农户)同比增速情况</w:t>
      </w:r>
    </w:p>
    <w:p>
      <w:pPr>
        <w:spacing w:after="150"/>
      </w:pPr>
      <w:r>
        <w:rPr/>
        <w:t xml:space="preserve">图表：2023年居民人均可支配收入平均数与中位</w:t>
      </w:r>
    </w:p>
    <w:p>
      <w:pPr>
        <w:spacing w:after="150"/>
      </w:pPr>
      <w:r>
        <w:rPr/>
        <w:t xml:space="preserve">图表：2023年居民人均消费支出及构成</w:t>
      </w:r>
    </w:p>
    <w:p>
      <w:pPr>
        <w:spacing w:after="150"/>
      </w:pPr>
      <w:r>
        <w:rPr/>
        <w:t xml:space="preserve">图表：2021-2023年全球数字经济规模(万亿美元)</w:t>
      </w:r>
    </w:p>
    <w:p>
      <w:pPr>
        <w:spacing w:after="150"/>
      </w:pPr>
      <w:r>
        <w:rPr/>
        <w:t xml:space="preserve">图表：2021-2023年美国数据经济规模(单位：亿美元)</w:t>
      </w:r>
    </w:p>
    <w:p>
      <w:pPr>
        <w:spacing w:after="150"/>
      </w:pPr>
      <w:r>
        <w:rPr/>
        <w:t xml:space="preserve">图表：2024-2029年美国数据经济规模预测(单位：亿美元)</w:t>
      </w:r>
    </w:p>
    <w:p>
      <w:pPr>
        <w:spacing w:after="150"/>
      </w:pPr>
      <w:r>
        <w:rPr/>
        <w:t xml:space="preserve">图表：2021-2023年英国数据经济规模(单位：亿美元)</w:t>
      </w:r>
    </w:p>
    <w:p>
      <w:pPr>
        <w:spacing w:after="150"/>
      </w:pPr>
      <w:r>
        <w:rPr/>
        <w:t xml:space="preserve">图表：2024-2029年英国数据经济规模预测(单位：亿美元)</w:t>
      </w:r>
    </w:p>
    <w:p>
      <w:pPr>
        <w:spacing w:after="150"/>
      </w:pPr>
      <w:r>
        <w:rPr/>
        <w:t xml:space="preserve">图表：2021-2023年日本数据经济规模(单位：亿美元)</w:t>
      </w:r>
    </w:p>
    <w:p>
      <w:pPr>
        <w:spacing w:after="150"/>
      </w:pPr>
      <w:r>
        <w:rPr/>
        <w:t xml:space="preserve">图表：2024-2029年日本数据经济规模预测(单位：亿美元)</w:t>
      </w:r>
    </w:p>
    <w:p>
      <w:pPr>
        <w:spacing w:after="150"/>
      </w:pPr>
      <w:r>
        <w:rPr/>
        <w:t xml:space="preserve">图表：2021-2023年中国数据经济规模</w:t>
      </w:r>
    </w:p>
    <w:p>
      <w:pPr>
        <w:spacing w:after="150"/>
      </w:pPr>
      <w:r>
        <w:rPr/>
        <w:t xml:space="preserve">图表：2021-2023年中国数字经济盈利能力</w:t>
      </w:r>
    </w:p>
    <w:p>
      <w:pPr>
        <w:spacing w:after="150"/>
      </w:pPr>
      <w:r>
        <w:rPr/>
        <w:t xml:space="preserve">图表：2021-2023年中国数字经济偿债能力</w:t>
      </w:r>
    </w:p>
    <w:p>
      <w:pPr>
        <w:spacing w:after="150"/>
      </w:pPr>
      <w:r>
        <w:rPr/>
        <w:t xml:space="preserve">图表：2021-2023年中国数字经济盈利能力</w:t>
      </w:r>
    </w:p>
    <w:p>
      <w:pPr>
        <w:spacing w:after="150"/>
      </w:pPr>
      <w:r>
        <w:rPr/>
        <w:t xml:space="preserve">图表：2021-2023年中国数字经济发展能力</w:t>
      </w:r>
    </w:p>
    <w:p>
      <w:pPr>
        <w:spacing w:after="150"/>
      </w:pPr>
      <w:r>
        <w:rPr/>
        <w:t xml:space="preserve">图表：中美两国共享单车特点</w:t>
      </w:r>
    </w:p>
    <w:p>
      <w:pPr>
        <w:spacing w:after="150"/>
      </w:pPr>
      <w:r>
        <w:rPr/>
        <w:t xml:space="preserve">图表：2021-2023年移动支付规模</w:t>
      </w:r>
    </w:p>
    <w:p>
      <w:pPr>
        <w:spacing w:after="150"/>
      </w:pPr>
      <w:r>
        <w:rPr/>
        <w:t xml:space="preserve">图表：2021-2023年电子政务市场规模</w:t>
      </w:r>
    </w:p>
    <w:p>
      <w:pPr>
        <w:spacing w:after="150"/>
      </w:pPr>
      <w:r>
        <w:rPr/>
        <w:t xml:space="preserve">图表：2021-2023年ict专利申请规模</w:t>
      </w:r>
    </w:p>
    <w:p>
      <w:pPr>
        <w:spacing w:after="150"/>
      </w:pPr>
      <w:r>
        <w:rPr/>
        <w:t xml:space="preserve">图表：2021-2023年中国移动支付用户规模情况</w:t>
      </w:r>
    </w:p>
    <w:p>
      <w:pPr>
        <w:spacing w:after="150"/>
      </w:pPr>
      <w:r>
        <w:rPr/>
        <w:t xml:space="preserve">图表：独角兽企业排名</w:t>
      </w:r>
    </w:p>
    <w:p>
      <w:pPr>
        <w:spacing w:after="150"/>
      </w:pPr>
      <w:r>
        <w:rPr/>
        <w:t xml:space="preserve">图表：2021-2023年大数据行业市场规模</w:t>
      </w:r>
    </w:p>
    <w:p>
      <w:pPr>
        <w:spacing w:after="150"/>
      </w:pPr>
      <w:r>
        <w:rPr/>
        <w:t xml:space="preserve">图表：2021-2023年物联网市场规模</w:t>
      </w:r>
    </w:p>
    <w:p>
      <w:pPr>
        <w:spacing w:after="150"/>
      </w:pPr>
      <w:r>
        <w:rPr/>
        <w:t xml:space="preserve">图表：2021-2023年云计算市场规模</w:t>
      </w:r>
    </w:p>
    <w:p>
      <w:pPr>
        <w:spacing w:after="150"/>
      </w:pPr>
      <w:r>
        <w:rPr/>
        <w:t xml:space="preserve">图表：2021-2023年中国区块链市场规模情况</w:t>
      </w:r>
    </w:p>
    <w:p>
      <w:pPr>
        <w:spacing w:after="150"/>
      </w:pPr>
      <w:r>
        <w:rPr/>
        <w:t xml:space="preserve">图表：中国第三方移动支付交易规模市场份额</w:t>
      </w:r>
    </w:p>
    <w:p>
      <w:pPr>
        <w:spacing w:after="150"/>
      </w:pPr>
      <w:r>
        <w:rPr/>
        <w:t xml:space="preserve">图表：2021-2023年中国移动业务支付数量</w:t>
      </w:r>
    </w:p>
    <w:p>
      <w:pPr>
        <w:spacing w:after="150"/>
      </w:pPr>
      <w:r>
        <w:rPr/>
        <w:t xml:space="preserve">图表：2023年电子信息制造业营业收入、利润增速变动情况</w:t>
      </w:r>
    </w:p>
    <w:p>
      <w:pPr>
        <w:spacing w:after="150"/>
      </w:pPr>
      <w:r>
        <w:rPr/>
        <w:t xml:space="preserve">图表：2021-2023年在线教育市场规模</w:t>
      </w:r>
    </w:p>
    <w:p>
      <w:pPr>
        <w:spacing w:after="150"/>
      </w:pPr>
      <w:r>
        <w:rPr/>
        <w:t xml:space="preserve">图表：新零售区域市场分布</w:t>
      </w:r>
    </w:p>
    <w:p>
      <w:pPr>
        <w:spacing w:after="150"/>
      </w:pPr>
      <w:r>
        <w:rPr/>
        <w:t xml:space="preserve">图表：2021-2023年在线旅游交易规模</w:t>
      </w:r>
    </w:p>
    <w:p>
      <w:pPr>
        <w:spacing w:after="150"/>
      </w:pPr>
      <w:r>
        <w:rPr/>
        <w:t xml:space="preserve">图表：2021-2023年在线外卖市场规模</w:t>
      </w:r>
    </w:p>
    <w:p>
      <w:pPr>
        <w:spacing w:after="150"/>
      </w:pPr>
      <w:r>
        <w:rPr/>
        <w:t xml:space="preserve">图表：2021-2023年中国网约车市场规模</w:t>
      </w:r>
    </w:p>
    <w:p>
      <w:pPr>
        <w:spacing w:after="150"/>
      </w:pPr>
      <w:r>
        <w:rPr/>
        <w:t xml:space="preserve">图表：2021-2023年上海市云计算产业规模</w:t>
      </w:r>
    </w:p>
    <w:p>
      <w:pPr>
        <w:spacing w:after="150"/>
      </w:pPr>
      <w:r>
        <w:rPr/>
        <w:t xml:space="preserve">图表：2021-2023年深圳市数字经济市场规模</w:t>
      </w:r>
    </w:p>
    <w:p>
      <w:pPr>
        <w:spacing w:after="150"/>
      </w:pPr>
      <w:r>
        <w:rPr/>
        <w:t xml:space="preserve">图表：2021-2023年佛山市数据经济市场规模</w:t>
      </w:r>
    </w:p>
    <w:p>
      <w:pPr>
        <w:spacing w:after="150"/>
      </w:pPr>
      <w:r>
        <w:rPr/>
        <w:t xml:space="preserve">图表：2021-2023年天津市软件信息服务收入</w:t>
      </w:r>
    </w:p>
    <w:p>
      <w:pPr>
        <w:spacing w:after="150"/>
      </w:pPr>
      <w:r>
        <w:rPr/>
        <w:t xml:space="preserve">图表：中国大数据产业企业top10</w:t>
      </w:r>
    </w:p>
    <w:p>
      <w:pPr>
        <w:spacing w:after="150"/>
      </w:pPr>
      <w:r>
        <w:rPr/>
        <w:t xml:space="preserve">图表：2024-2029年数字经济规模预测(单位：万亿)</w:t>
      </w:r>
    </w:p>
    <w:p>
      <w:pPr>
        <w:spacing w:after="150"/>
      </w:pPr>
      <w:r>
        <w:rPr/>
        <w:t xml:space="preserve">图表：全球数字经济国内企业品牌前十排名</w:t>
      </w:r>
    </w:p>
    <w:p>
      <w:pPr>
        <w:spacing w:after="150"/>
      </w:pPr>
      <w:r>
        <w:rPr/>
        <w:t xml:space="preserve">图表：数字经济细分行业占比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本文地址：https://www.51baogao.cn/baogao/20240424/565419.shtml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4/565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中国数字经济行业市场深度调研及前景趋势和投资发展研究报告(2024-2029版)</dc:title>
  <dc:description>中国数字经济行业市场深度调研及前景趋势和投资发展研究报告(2024-2029版)</dc:description>
  <dc:subject>中国数字经济行业市场深度调研及前景趋势和投资发展研究报告(2024-2029版)</dc:subject>
  <cp:keywords>研究报告</cp:keywords>
  <cp:category>研究报告</cp:category>
  <cp:lastModifiedBy>北京中道泰和信息咨询有限公司</cp:lastModifiedBy>
  <dcterms:created xsi:type="dcterms:W3CDTF">2024-04-25T11:51:51+08:00</dcterms:created>
  <dcterms:modified xsi:type="dcterms:W3CDTF">2024-04-25T11:51:51+08:00</dcterms:modified>
</cp:coreProperties>
</file>

<file path=docProps/custom.xml><?xml version="1.0" encoding="utf-8"?>
<Properties xmlns="http://schemas.openxmlformats.org/officeDocument/2006/custom-properties" xmlns:vt="http://schemas.openxmlformats.org/officeDocument/2006/docPropsVTypes"/>
</file>