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中国替米沙坦行业市场深度调研及前景趋势与投资发展研究报告(2024-2029版)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替米沙坦(telmisartan)化学名为4\'-[(1,4\'-二甲基-2\'-丙基[2,6\'-二-1H-苯并咪唑]-1\'-基)甲基]-[1,1\'-二联苯基]-2-羧酸，白色或类白色结晶性粉末;无臭，无味。在三氯甲烷中溶解，在二氯甲烷或二甲基甲酰胺中略溶，在甲醇中微溶，在乙醇中极微溶解，在水中几乎不溶;在1mol/L氢氧化钠溶液中易溶，在0.1mol/L盐酸溶液中极微溶解。分子式为C33H30N4O2，分子量为514.61700，熔点为261-263°C，沸点为771.9ºC at 760mmHg。</w:t>
      </w:r>
    </w:p>
    <w:p>
      <w:pPr>
        <w:spacing w:after="150"/>
      </w:pPr>
      <w:r>
        <w:rPr/>
        <w:t xml:space="preserve">非肽类血管紧张素Ⅱ受体拮抗剂，可选择性的、难以逆转的阻滞ATI受体，而对其他受体系统无影响。用于轻至中度高血压。替米沙坦是一种新型的降血压药物，是一种特异性血管紧张素Ⅱ受体(ATⅠ型)拮抗剂，用于治疗原发性高血压。替代血管紧张素Ⅱ受体与ATⅠ受体亚型(已知的血管紧张素Ⅱ作用位点)高亲和性结合。替米沙坦在ATⅠ受体位点无任何部位激动剂效应，选择性与ATⅠ受体结合，该结合作用持久。对其他受体(包括AT2和其它特征更少的AT受体)无亲和力。上述其它受体的功能尚未可知，由于替米沙坦导致血管紧张素Ⅱ水平增高，从而可能引起的受体过度刺激效应亦不可知。替米沙坦不抑制人体血浆肾素，亦不阻断离子通道。不抑制血管紧张素转换酶Ⅱ，该酶亦可降解缓激肽作用增强导致的不良反应。在人体给予80mg替米沙坦几乎可完全抑制血管紧张素Ⅱ引起的血压升高。抑制效应持续24小时，在48小时仍可测到。首剂后3小时内降压效应逐渐明显。在治疗开始后4周可获得最大降压效果，并可在长期治疗中维持。治疗如突然中断，数天后血压逐渐恢复到治疗前水平，而不出现反弹性高血压。在直接比较两种高血压药物的临床试验研究中，治疗组的患者干咳发生率显著低于血管紧张素转换酶抑制剂治疗组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替米沙坦行业发展概述</w:t>
      </w:r>
    </w:p>
    <w:p>
      <w:pPr>
        <w:spacing w:after="150"/>
      </w:pPr>
      <w:r>
        <w:rPr/>
        <w:t xml:space="preserve">第一节 替米沙坦的相关知识</w:t>
      </w:r>
    </w:p>
    <w:p>
      <w:pPr>
        <w:spacing w:after="150"/>
      </w:pPr>
      <w:r>
        <w:rPr/>
        <w:t xml:space="preserve">一、替米沙坦的定义</w:t>
      </w:r>
    </w:p>
    <w:p>
      <w:pPr>
        <w:spacing w:after="150"/>
      </w:pPr>
      <w:r>
        <w:rPr/>
        <w:t xml:space="preserve">二、替米沙坦的特点</w:t>
      </w:r>
    </w:p>
    <w:p>
      <w:pPr>
        <w:spacing w:after="150"/>
      </w:pPr>
      <w:r>
        <w:rPr/>
        <w:t xml:space="preserve">第二节 替米沙坦市场特征分析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/>
        <w:t xml:space="preserve">第三节 替米沙坦行业发展成熟度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>
          <w:b w:val="1"/>
          <w:bCs w:val="1"/>
        </w:rPr>
        <w:t xml:space="preserve">第二章 全球替米沙坦市场发展分析</w:t>
      </w:r>
    </w:p>
    <w:p>
      <w:pPr>
        <w:spacing w:after="150"/>
      </w:pPr>
      <w:r>
        <w:rPr/>
        <w:t xml:space="preserve">第一节 2021-2023年世界替米沙坦产业发展综述</w:t>
      </w:r>
    </w:p>
    <w:p>
      <w:pPr>
        <w:spacing w:after="150"/>
      </w:pPr>
      <w:r>
        <w:rPr/>
        <w:t xml:space="preserve">一、世界替米沙坦产业特点分析</w:t>
      </w:r>
    </w:p>
    <w:p>
      <w:pPr>
        <w:spacing w:after="150"/>
      </w:pPr>
      <w:r>
        <w:rPr/>
        <w:t xml:space="preserve">二、世界替米沙坦产业市场分析</w:t>
      </w:r>
    </w:p>
    <w:p>
      <w:pPr>
        <w:spacing w:after="150"/>
      </w:pPr>
      <w:r>
        <w:rPr/>
        <w:t xml:space="preserve">第二节 2021-2023年世界替米沙坦行业发展分析</w:t>
      </w:r>
    </w:p>
    <w:p>
      <w:pPr>
        <w:spacing w:after="150"/>
      </w:pPr>
      <w:r>
        <w:rPr/>
        <w:t xml:space="preserve">第三节 全球替米沙坦市场分析</w:t>
      </w:r>
    </w:p>
    <w:p>
      <w:pPr>
        <w:spacing w:after="150"/>
      </w:pPr>
      <w:r>
        <w:rPr/>
        <w:t xml:space="preserve">一、2021-2023年全球替米沙坦需求分析</w:t>
      </w:r>
    </w:p>
    <w:p>
      <w:pPr>
        <w:spacing w:after="150"/>
      </w:pPr>
      <w:r>
        <w:rPr/>
        <w:t xml:space="preserve">二、2021-2023年欧美替米沙坦需求分析</w:t>
      </w:r>
    </w:p>
    <w:p>
      <w:pPr>
        <w:spacing w:after="150"/>
      </w:pPr>
      <w:r>
        <w:rPr/>
        <w:t xml:space="preserve">三、2021-2023年中外替米沙坦市场对比</w:t>
      </w:r>
    </w:p>
    <w:p>
      <w:pPr>
        <w:spacing w:after="150"/>
      </w:pPr>
      <w:r>
        <w:rPr>
          <w:b w:val="1"/>
          <w:bCs w:val="1"/>
        </w:rPr>
        <w:t xml:space="preserve">第三章 我国替米沙坦行业发展现状</w:t>
      </w:r>
    </w:p>
    <w:p>
      <w:pPr>
        <w:spacing w:after="150"/>
      </w:pPr>
      <w:r>
        <w:rPr/>
        <w:t xml:space="preserve">第一节 中国替米沙坦行业发展状况</w:t>
      </w:r>
    </w:p>
    <w:p>
      <w:pPr>
        <w:spacing w:after="150"/>
      </w:pPr>
      <w:r>
        <w:rPr/>
        <w:t xml:space="preserve">一、2021-2023年替米沙坦行业发展状况分析</w:t>
      </w:r>
    </w:p>
    <w:p>
      <w:pPr>
        <w:spacing w:after="150"/>
      </w:pPr>
      <w:r>
        <w:rPr/>
        <w:t xml:space="preserve">二、2021-2023年中国替米沙坦行业发展动态</w:t>
      </w:r>
    </w:p>
    <w:p>
      <w:pPr>
        <w:spacing w:after="150"/>
      </w:pPr>
      <w:r>
        <w:rPr/>
        <w:t xml:space="preserve">三、2021-2023年替米沙坦行业经营业绩分析</w:t>
      </w:r>
    </w:p>
    <w:p>
      <w:pPr>
        <w:spacing w:after="150"/>
      </w:pPr>
      <w:r>
        <w:rPr/>
        <w:t xml:space="preserve">四、2021-2023年我国替米沙坦行业发展热点</w:t>
      </w:r>
    </w:p>
    <w:p>
      <w:pPr>
        <w:spacing w:after="150"/>
      </w:pPr>
      <w:r>
        <w:rPr/>
        <w:t xml:space="preserve">第二节 中国替米沙坦市场供需状况</w:t>
      </w:r>
    </w:p>
    <w:p>
      <w:pPr>
        <w:spacing w:after="150"/>
      </w:pPr>
      <w:r>
        <w:rPr/>
        <w:t xml:space="preserve">一、2021-2023年中国替米沙坦行业供给能力</w:t>
      </w:r>
    </w:p>
    <w:p>
      <w:pPr>
        <w:spacing w:after="150"/>
      </w:pPr>
      <w:r>
        <w:rPr/>
        <w:t xml:space="preserve">二、2021-2023年中国替米沙坦市场供给分析</w:t>
      </w:r>
    </w:p>
    <w:p>
      <w:pPr>
        <w:spacing w:after="150"/>
      </w:pPr>
      <w:r>
        <w:rPr/>
        <w:t xml:space="preserve">三、2021-2023年中国替米沙坦市场需求分析</w:t>
      </w:r>
    </w:p>
    <w:p>
      <w:pPr>
        <w:spacing w:after="150"/>
      </w:pPr>
      <w:r>
        <w:rPr/>
        <w:t xml:space="preserve">四、2021-2023年中国替米沙坦产品价格分析</w:t>
      </w:r>
    </w:p>
    <w:p>
      <w:pPr>
        <w:spacing w:after="150"/>
      </w:pPr>
      <w:r>
        <w:rPr>
          <w:b w:val="1"/>
          <w:bCs w:val="1"/>
        </w:rPr>
        <w:t xml:space="preserve">第四章 替米沙坦产业经济运行分析</w:t>
      </w:r>
    </w:p>
    <w:p>
      <w:pPr>
        <w:spacing w:after="150"/>
      </w:pPr>
      <w:r>
        <w:rPr/>
        <w:t xml:space="preserve">第一节 2021-2023年中国替米沙坦产业工业总产值分析</w:t>
      </w:r>
    </w:p>
    <w:p>
      <w:pPr>
        <w:spacing w:after="150"/>
      </w:pPr>
      <w:r>
        <w:rPr/>
        <w:t xml:space="preserve">一、2021-2023年中国替米沙坦产业工业总产值分析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2021-2023年中国替米沙坦产业市场销售收入分析</w:t>
      </w:r>
    </w:p>
    <w:p>
      <w:pPr>
        <w:spacing w:after="150"/>
      </w:pPr>
      <w:r>
        <w:rPr/>
        <w:t xml:space="preserve">一、2021-2023年中国替米沙坦产业市场总销售收入分析</w:t>
      </w:r>
    </w:p>
    <w:p>
      <w:pPr>
        <w:spacing w:after="150"/>
      </w:pPr>
      <w:r>
        <w:rPr/>
        <w:t xml:space="preserve">二、不同规模企业总销售收入分析</w:t>
      </w:r>
    </w:p>
    <w:p>
      <w:pPr>
        <w:spacing w:after="150"/>
      </w:pPr>
      <w:r>
        <w:rPr/>
        <w:t xml:space="preserve">三、不同所有制企业总销售收入比较</w:t>
      </w:r>
    </w:p>
    <w:p>
      <w:pPr>
        <w:spacing w:after="150"/>
      </w:pPr>
      <w:r>
        <w:rPr/>
        <w:t xml:space="preserve">第三节 2021-2023年中国替米沙坦产业产品成本费用分析</w:t>
      </w:r>
    </w:p>
    <w:p>
      <w:pPr>
        <w:spacing w:after="150"/>
      </w:pPr>
      <w:r>
        <w:rPr/>
        <w:t xml:space="preserve">一、2021-2023年中国替米沙坦产业成本费用总额分析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2021-2023年中国替米沙坦产业利润总额分析</w:t>
      </w:r>
    </w:p>
    <w:p>
      <w:pPr>
        <w:spacing w:after="150"/>
      </w:pPr>
      <w:r>
        <w:rPr/>
        <w:t xml:space="preserve">一、2021-2023年中国替米沙坦产业利润总额分析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>
          <w:b w:val="1"/>
          <w:bCs w:val="1"/>
        </w:rPr>
        <w:t xml:space="preserve">第五章 2024年替米沙坦行业渠道分析及策略</w:t>
      </w:r>
    </w:p>
    <w:p>
      <w:pPr>
        <w:spacing w:after="150"/>
      </w:pPr>
      <w:r>
        <w:rPr/>
        <w:t xml:space="preserve">第一节 替米沙坦行业渠道分析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二、各类渠道对替米沙坦行业的影响</w:t>
      </w:r>
    </w:p>
    <w:p>
      <w:pPr>
        <w:spacing w:after="150"/>
      </w:pPr>
      <w:r>
        <w:rPr/>
        <w:t xml:space="preserve">三、主要替米沙坦企业渠道策略研究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替米沙坦行业用户分析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替米沙坦行业营销策略分析</w:t>
      </w:r>
    </w:p>
    <w:p>
      <w:pPr>
        <w:spacing w:after="150"/>
      </w:pPr>
      <w:r>
        <w:rPr/>
        <w:t xml:space="preserve">一、中国替米沙坦营销概况</w:t>
      </w:r>
    </w:p>
    <w:p>
      <w:pPr>
        <w:spacing w:after="150"/>
      </w:pPr>
      <w:r>
        <w:rPr/>
        <w:t xml:space="preserve">二、替米沙坦营销策略探讨</w:t>
      </w:r>
    </w:p>
    <w:p>
      <w:pPr>
        <w:spacing w:after="150"/>
      </w:pPr>
      <w:r>
        <w:rPr/>
        <w:t xml:space="preserve">三、替米沙坦营销发展趋势</w:t>
      </w:r>
    </w:p>
    <w:p>
      <w:pPr>
        <w:spacing w:after="150"/>
      </w:pPr>
      <w:r>
        <w:rPr>
          <w:b w:val="1"/>
          <w:bCs w:val="1"/>
        </w:rPr>
        <w:t xml:space="preserve">第六章 中国替米沙坦市场供需分析</w:t>
      </w:r>
    </w:p>
    <w:p>
      <w:pPr>
        <w:spacing w:after="150"/>
      </w:pPr>
      <w:r>
        <w:rPr/>
        <w:t xml:space="preserve">第一节 替米沙坦市场需求规模分析</w:t>
      </w:r>
    </w:p>
    <w:p>
      <w:pPr>
        <w:spacing w:after="150"/>
      </w:pPr>
      <w:r>
        <w:rPr/>
        <w:t xml:space="preserve">一、中国替米沙坦总体市场规模分析</w:t>
      </w:r>
    </w:p>
    <w:p>
      <w:pPr>
        <w:spacing w:after="150"/>
      </w:pPr>
      <w:r>
        <w:rPr/>
        <w:t xml:space="preserve">二、东北地区市场规模分析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五、华北地区市场规模分析</w:t>
      </w:r>
    </w:p>
    <w:p>
      <w:pPr>
        <w:spacing w:after="150"/>
      </w:pPr>
      <w:r>
        <w:rPr/>
        <w:t xml:space="preserve">六、华南地区市场规模分析</w:t>
      </w:r>
    </w:p>
    <w:p>
      <w:pPr>
        <w:spacing w:after="150"/>
      </w:pPr>
      <w:r>
        <w:rPr/>
        <w:t xml:space="preserve">七、西部地区市场规模分析</w:t>
      </w:r>
    </w:p>
    <w:p>
      <w:pPr>
        <w:spacing w:after="150"/>
      </w:pPr>
      <w:r>
        <w:rPr/>
        <w:t xml:space="preserve">第二节 替米沙坦市场需求特征分析</w:t>
      </w:r>
    </w:p>
    <w:p>
      <w:pPr>
        <w:spacing w:after="150"/>
      </w:pPr>
      <w:r>
        <w:rPr/>
        <w:t xml:space="preserve">一、替米沙坦消费群体的年龄特征分析</w:t>
      </w:r>
    </w:p>
    <w:p>
      <w:pPr>
        <w:spacing w:after="150"/>
      </w:pPr>
      <w:r>
        <w:rPr/>
        <w:t xml:space="preserve">二、消费者关注的因素</w:t>
      </w:r>
    </w:p>
    <w:p>
      <w:pPr>
        <w:spacing w:after="150"/>
      </w:pPr>
      <w:r>
        <w:rPr/>
        <w:t xml:space="preserve">三、市场需求潜力分析</w:t>
      </w:r>
    </w:p>
    <w:p>
      <w:pPr>
        <w:spacing w:after="150"/>
      </w:pPr>
      <w:r>
        <w:rPr/>
        <w:t xml:space="preserve">第三节 替米沙坦行业经营绩效分析</w:t>
      </w:r>
    </w:p>
    <w:p>
      <w:pPr>
        <w:spacing w:after="150"/>
      </w:pPr>
      <w:r>
        <w:rPr/>
        <w:t xml:space="preserve">一、行业营运情况分析</w:t>
      </w:r>
    </w:p>
    <w:p>
      <w:pPr>
        <w:spacing w:after="150"/>
      </w:pPr>
      <w:r>
        <w:rPr/>
        <w:t xml:space="preserve">二、行业盈利指标分析</w:t>
      </w:r>
    </w:p>
    <w:p>
      <w:pPr>
        <w:spacing w:after="150"/>
      </w:pPr>
      <w:r>
        <w:rPr/>
        <w:t xml:space="preserve">三、行业偿债能力分析</w:t>
      </w:r>
    </w:p>
    <w:p>
      <w:pPr>
        <w:spacing w:after="150"/>
      </w:pPr>
      <w:r>
        <w:rPr/>
        <w:t xml:space="preserve">四、行业成长性分析</w:t>
      </w:r>
    </w:p>
    <w:p>
      <w:pPr>
        <w:spacing w:after="150"/>
      </w:pPr>
      <w:r>
        <w:rPr>
          <w:b w:val="1"/>
          <w:bCs w:val="1"/>
        </w:rPr>
        <w:t xml:space="preserve">第七章 我国替米沙坦行业产业链分析</w:t>
      </w:r>
    </w:p>
    <w:p>
      <w:pPr>
        <w:spacing w:after="150"/>
      </w:pPr>
      <w:r>
        <w:rPr/>
        <w:t xml:space="preserve">第一节 替米沙坦行业产业链分析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替米沙坦上游行业分析</w:t>
      </w:r>
    </w:p>
    <w:p>
      <w:pPr>
        <w:spacing w:after="150"/>
      </w:pPr>
      <w:r>
        <w:rPr/>
        <w:t xml:space="preserve">一、替米沙坦产品成本构成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三、2021-2023年上游行业发展趋势</w:t>
      </w:r>
    </w:p>
    <w:p>
      <w:pPr>
        <w:spacing w:after="150"/>
      </w:pPr>
      <w:r>
        <w:rPr/>
        <w:t xml:space="preserve">四、上游供给对替米沙坦行业的影响</w:t>
      </w:r>
    </w:p>
    <w:p>
      <w:pPr>
        <w:spacing w:after="150"/>
      </w:pPr>
      <w:r>
        <w:rPr/>
        <w:t xml:space="preserve">第三节 替米沙坦下游行业分析</w:t>
      </w:r>
    </w:p>
    <w:p>
      <w:pPr>
        <w:spacing w:after="150"/>
      </w:pPr>
      <w:r>
        <w:rPr/>
        <w:t xml:space="preserve">一、替米沙坦下游行业分布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三、2021-2023年下游行业发展趋势</w:t>
      </w:r>
    </w:p>
    <w:p>
      <w:pPr>
        <w:spacing w:after="150"/>
      </w:pPr>
      <w:r>
        <w:rPr/>
        <w:t xml:space="preserve">四、下游需求对替米沙坦行业的影响</w:t>
      </w:r>
    </w:p>
    <w:p>
      <w:pPr>
        <w:spacing w:after="150"/>
      </w:pPr>
      <w:r>
        <w:rPr>
          <w:b w:val="1"/>
          <w:bCs w:val="1"/>
        </w:rPr>
        <w:t xml:space="preserve">第八章 替米沙坦行业竞争格局分析</w:t>
      </w:r>
    </w:p>
    <w:p>
      <w:pPr>
        <w:spacing w:after="150"/>
      </w:pPr>
      <w:r>
        <w:rPr/>
        <w:t xml:space="preserve">第一节 替米沙坦行业历史竞争格局概况</w:t>
      </w:r>
    </w:p>
    <w:p>
      <w:pPr>
        <w:spacing w:after="150"/>
      </w:pPr>
      <w:r>
        <w:rPr/>
        <w:t xml:space="preserve">一、替米沙坦行业集中度分析</w:t>
      </w:r>
    </w:p>
    <w:p>
      <w:pPr>
        <w:spacing w:after="150"/>
      </w:pPr>
      <w:r>
        <w:rPr/>
        <w:t xml:space="preserve">二、替米沙坦行业竞争程度分析</w:t>
      </w:r>
    </w:p>
    <w:p>
      <w:pPr>
        <w:spacing w:after="150"/>
      </w:pPr>
      <w:r>
        <w:rPr/>
        <w:t xml:space="preserve">第二节 中国替米沙坦行业竞争结构分析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中国替米沙坦产业研发力分析</w:t>
      </w:r>
    </w:p>
    <w:p>
      <w:pPr>
        <w:spacing w:after="150"/>
      </w:pPr>
      <w:r>
        <w:rPr/>
        <w:t xml:space="preserve">一、替米沙坦产业研发重要性分析</w:t>
      </w:r>
    </w:p>
    <w:p>
      <w:pPr>
        <w:spacing w:after="150"/>
      </w:pPr>
      <w:r>
        <w:rPr/>
        <w:t xml:space="preserve">二、中外替米沙坦研发投入和运作方式对比</w:t>
      </w:r>
    </w:p>
    <w:p>
      <w:pPr>
        <w:spacing w:after="150"/>
      </w:pPr>
      <w:r>
        <w:rPr/>
        <w:t xml:space="preserve">三、中国替米沙坦研发力问题分析</w:t>
      </w:r>
    </w:p>
    <w:p>
      <w:pPr>
        <w:spacing w:after="150"/>
      </w:pPr>
      <w:r>
        <w:rPr/>
        <w:t xml:space="preserve">第四节 中国替米沙坦产业竞争状况</w:t>
      </w:r>
    </w:p>
    <w:p>
      <w:pPr>
        <w:spacing w:after="150"/>
      </w:pPr>
      <w:r>
        <w:rPr/>
        <w:t xml:space="preserve">一、我国替米沙坦行业品类竞争现状</w:t>
      </w:r>
    </w:p>
    <w:p>
      <w:pPr>
        <w:spacing w:after="150"/>
      </w:pPr>
      <w:r>
        <w:rPr/>
        <w:t xml:space="preserve">二、我国替米沙坦企业的竞争力分析</w:t>
      </w:r>
    </w:p>
    <w:p>
      <w:pPr>
        <w:spacing w:after="150"/>
      </w:pPr>
      <w:r>
        <w:rPr/>
        <w:t xml:space="preserve">第五节 替米沙坦行业竞争格局分析</w:t>
      </w:r>
    </w:p>
    <w:p>
      <w:pPr>
        <w:spacing w:after="150"/>
      </w:pPr>
      <w:r>
        <w:rPr>
          <w:b w:val="1"/>
          <w:bCs w:val="1"/>
        </w:rPr>
        <w:t xml:space="preserve">第九章 替米沙坦企业竞争策略分析</w:t>
      </w:r>
    </w:p>
    <w:p>
      <w:pPr>
        <w:spacing w:after="150"/>
      </w:pPr>
      <w:r>
        <w:rPr/>
        <w:t xml:space="preserve">第一节 替米沙坦市场竞争策略分析</w:t>
      </w:r>
    </w:p>
    <w:p>
      <w:pPr>
        <w:spacing w:after="150"/>
      </w:pPr>
      <w:r>
        <w:rPr/>
        <w:t xml:space="preserve">一、2021-2023年替米沙坦市场增长潜力分析</w:t>
      </w:r>
    </w:p>
    <w:p>
      <w:pPr>
        <w:spacing w:after="150"/>
      </w:pPr>
      <w:r>
        <w:rPr/>
        <w:t xml:space="preserve">二、2021-2023年替米沙坦主要潜力品种分析</w:t>
      </w:r>
    </w:p>
    <w:p>
      <w:pPr>
        <w:spacing w:after="150"/>
      </w:pPr>
      <w:r>
        <w:rPr/>
        <w:t xml:space="preserve">三、现有替米沙坦产品竞争策略分析</w:t>
      </w:r>
    </w:p>
    <w:p>
      <w:pPr>
        <w:spacing w:after="150"/>
      </w:pPr>
      <w:r>
        <w:rPr/>
        <w:t xml:space="preserve">四、潜力替米沙坦品种竞争策略选择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替米沙坦企业竞争策略分析</w:t>
      </w:r>
    </w:p>
    <w:p>
      <w:pPr>
        <w:spacing w:after="150"/>
      </w:pPr>
      <w:r>
        <w:rPr/>
        <w:t xml:space="preserve">一、后危机对替米沙坦行业竞争格局的影响</w:t>
      </w:r>
    </w:p>
    <w:p>
      <w:pPr>
        <w:spacing w:after="150"/>
      </w:pPr>
      <w:r>
        <w:rPr/>
        <w:t xml:space="preserve">二、后危机后替米沙坦行业竞争格局的变化</w:t>
      </w:r>
    </w:p>
    <w:p>
      <w:pPr>
        <w:spacing w:after="150"/>
      </w:pPr>
      <w:r>
        <w:rPr/>
        <w:t xml:space="preserve">三、2024-2029年我国替米沙坦市场竞争趋势</w:t>
      </w:r>
    </w:p>
    <w:p>
      <w:pPr>
        <w:spacing w:after="150"/>
      </w:pPr>
      <w:r>
        <w:rPr/>
        <w:t xml:space="preserve">四、2024-2029年替米沙坦行业竞争格局展望</w:t>
      </w:r>
    </w:p>
    <w:p>
      <w:pPr>
        <w:spacing w:after="150"/>
      </w:pPr>
      <w:r>
        <w:rPr/>
        <w:t xml:space="preserve">五、2024-2029年替米沙坦行业竞争策略分析</w:t>
      </w:r>
    </w:p>
    <w:p>
      <w:pPr>
        <w:spacing w:after="150"/>
      </w:pPr>
      <w:r>
        <w:rPr/>
        <w:t xml:space="preserve">六、2024-2029年替米沙坦企业竞争策略分析</w:t>
      </w:r>
    </w:p>
    <w:p>
      <w:pPr>
        <w:spacing w:after="150"/>
      </w:pPr>
      <w:r>
        <w:rPr>
          <w:b w:val="1"/>
          <w:bCs w:val="1"/>
        </w:rPr>
        <w:t xml:space="preserve">第十章 替米沙坦重点企业竞争分析</w:t>
      </w:r>
    </w:p>
    <w:p>
      <w:pPr>
        <w:spacing w:after="150"/>
      </w:pPr>
      <w:r>
        <w:rPr/>
        <w:t xml:space="preserve">第一节 北京诺华制药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五、发展规划</w:t>
      </w:r>
    </w:p>
    <w:p>
      <w:pPr>
        <w:spacing w:after="150"/>
      </w:pPr>
      <w:r>
        <w:rPr/>
        <w:t xml:space="preserve">第二节 杭州默沙东制药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五、发展规划</w:t>
      </w:r>
    </w:p>
    <w:p>
      <w:pPr>
        <w:spacing w:after="150"/>
      </w:pPr>
      <w:r>
        <w:rPr/>
        <w:t xml:space="preserve">第三节 赛诺菲制药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五、发展规划</w:t>
      </w:r>
    </w:p>
    <w:p>
      <w:pPr>
        <w:spacing w:after="150"/>
      </w:pPr>
      <w:r>
        <w:rPr/>
        <w:t xml:space="preserve">第四节 勃林格殷格翰制药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五、发展规划</w:t>
      </w:r>
    </w:p>
    <w:p>
      <w:pPr>
        <w:spacing w:after="150"/>
      </w:pPr>
      <w:r>
        <w:rPr/>
        <w:t xml:space="preserve">第五节 第一三共制药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五、发展规划</w:t>
      </w:r>
    </w:p>
    <w:p>
      <w:pPr>
        <w:spacing w:after="150"/>
      </w:pPr>
      <w:r>
        <w:rPr>
          <w:b w:val="1"/>
          <w:bCs w:val="1"/>
        </w:rPr>
        <w:t xml:space="preserve">第十一章 替米沙坦行业发展趋势分析</w:t>
      </w:r>
    </w:p>
    <w:p>
      <w:pPr>
        <w:spacing w:after="150"/>
      </w:pPr>
      <w:r>
        <w:rPr/>
        <w:t xml:space="preserve">第一节 2024-2029年中国替米沙坦市场趋势分析</w:t>
      </w:r>
    </w:p>
    <w:p>
      <w:pPr>
        <w:spacing w:after="150"/>
      </w:pPr>
      <w:r>
        <w:rPr/>
        <w:t xml:space="preserve">一、2024-2029年我国替米沙坦发展趋势分析</w:t>
      </w:r>
    </w:p>
    <w:p>
      <w:pPr>
        <w:spacing w:after="150"/>
      </w:pPr>
      <w:r>
        <w:rPr/>
        <w:t xml:space="preserve">二、2021-2023年我国替米沙坦市场趋势总结</w:t>
      </w:r>
    </w:p>
    <w:p>
      <w:pPr>
        <w:spacing w:after="150"/>
      </w:pPr>
      <w:r>
        <w:rPr/>
        <w:t xml:space="preserve">三、2024-2029年我国替米沙坦市场发展空间</w:t>
      </w:r>
    </w:p>
    <w:p>
      <w:pPr>
        <w:spacing w:after="150"/>
      </w:pPr>
      <w:r>
        <w:rPr/>
        <w:t xml:space="preserve">第二节 2024-2029年替米沙坦产业发展趋势分析</w:t>
      </w:r>
    </w:p>
    <w:p>
      <w:pPr>
        <w:spacing w:after="150"/>
      </w:pPr>
      <w:r>
        <w:rPr/>
        <w:t xml:space="preserve">一、2024-2029年替米沙坦产业政策趋向</w:t>
      </w:r>
    </w:p>
    <w:p>
      <w:pPr>
        <w:spacing w:after="150"/>
      </w:pPr>
      <w:r>
        <w:rPr/>
        <w:t xml:space="preserve">二、2024-2029年替米沙坦技术革新趋势</w:t>
      </w:r>
    </w:p>
    <w:p>
      <w:pPr>
        <w:spacing w:after="150"/>
      </w:pPr>
      <w:r>
        <w:rPr/>
        <w:t xml:space="preserve">三、2024-2029年替米沙坦价格走势分析</w:t>
      </w:r>
    </w:p>
    <w:p>
      <w:pPr>
        <w:spacing w:after="150"/>
      </w:pPr>
      <w:r>
        <w:rPr/>
        <w:t xml:space="preserve">四、2024-2029年国际环境对行业的影响</w:t>
      </w:r>
    </w:p>
    <w:p>
      <w:pPr>
        <w:spacing w:after="150"/>
      </w:pPr>
      <w:r>
        <w:rPr>
          <w:b w:val="1"/>
          <w:bCs w:val="1"/>
        </w:rPr>
        <w:t xml:space="preserve">第十二章 未来替米沙坦行业发展预测</w:t>
      </w:r>
    </w:p>
    <w:p>
      <w:pPr>
        <w:spacing w:after="150"/>
      </w:pPr>
      <w:r>
        <w:rPr/>
        <w:t xml:space="preserve">第一节 未来替米沙坦需求与消费预测</w:t>
      </w:r>
    </w:p>
    <w:p>
      <w:pPr>
        <w:spacing w:after="150"/>
      </w:pPr>
      <w:r>
        <w:rPr/>
        <w:t xml:space="preserve">一、2024-2029年替米沙坦行业总产值预测</w:t>
      </w:r>
    </w:p>
    <w:p>
      <w:pPr>
        <w:spacing w:after="150"/>
      </w:pPr>
      <w:r>
        <w:rPr/>
        <w:t xml:space="preserve">二、2024-2029年替米沙坦行业销售收入预测</w:t>
      </w:r>
    </w:p>
    <w:p>
      <w:pPr>
        <w:spacing w:after="150"/>
      </w:pPr>
      <w:r>
        <w:rPr/>
        <w:t xml:space="preserve">三、2024-2029年替米沙坦行业总资产预测</w:t>
      </w:r>
    </w:p>
    <w:p>
      <w:pPr>
        <w:spacing w:after="150"/>
      </w:pPr>
      <w:r>
        <w:rPr/>
        <w:t xml:space="preserve">第二节 2024-2029年中国替米沙坦行业供需预测</w:t>
      </w:r>
    </w:p>
    <w:p>
      <w:pPr>
        <w:spacing w:after="150"/>
      </w:pPr>
      <w:r>
        <w:rPr/>
        <w:t xml:space="preserve">一、2024-2029年中国替米沙坦产量预测</w:t>
      </w:r>
    </w:p>
    <w:p>
      <w:pPr>
        <w:spacing w:after="150"/>
      </w:pPr>
      <w:r>
        <w:rPr/>
        <w:t xml:space="preserve">二、2024-2029年中国替米沙坦需求预测</w:t>
      </w:r>
    </w:p>
    <w:p>
      <w:pPr>
        <w:spacing w:after="150"/>
      </w:pPr>
      <w:r>
        <w:rPr/>
        <w:t xml:space="preserve">三、2024-2029年中国替米沙坦供需平衡预测</w:t>
      </w:r>
    </w:p>
    <w:p>
      <w:pPr>
        <w:spacing w:after="150"/>
      </w:pPr>
      <w:r>
        <w:rPr/>
        <w:t xml:space="preserve">四、2024-2029年中国替米沙坦产品价格预测</w:t>
      </w:r>
    </w:p>
    <w:p>
      <w:pPr>
        <w:spacing w:after="150"/>
      </w:pPr>
      <w:r>
        <w:rPr>
          <w:b w:val="1"/>
          <w:bCs w:val="1"/>
        </w:rPr>
        <w:t xml:space="preserve">第十三章 替米沙坦行业投资环境分析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一、2021-2023年我国宏观经济运行情况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一、2021-2023年替米沙坦行业政策环境分析</w:t>
      </w:r>
    </w:p>
    <w:p>
      <w:pPr>
        <w:spacing w:after="150"/>
      </w:pPr>
      <w:r>
        <w:rPr/>
        <w:t xml:space="preserve">二、2021-2023年国内宏观政策对其影响分析</w:t>
      </w:r>
    </w:p>
    <w:p>
      <w:pPr>
        <w:spacing w:after="150"/>
      </w:pPr>
      <w:r>
        <w:rPr/>
        <w:t xml:space="preserve">三、2021-2023年行业产业政策对其影响分析</w:t>
      </w:r>
    </w:p>
    <w:p>
      <w:pPr>
        <w:spacing w:after="150"/>
      </w:pPr>
      <w:r>
        <w:rPr/>
        <w:t xml:space="preserve">第三节 技术发展环境分析</w:t>
      </w:r>
    </w:p>
    <w:p>
      <w:pPr>
        <w:spacing w:after="150"/>
      </w:pPr>
      <w:r>
        <w:rPr/>
        <w:t xml:space="preserve">一、国内替米沙坦技术现状</w:t>
      </w:r>
    </w:p>
    <w:p>
      <w:pPr>
        <w:spacing w:after="150"/>
      </w:pPr>
      <w:r>
        <w:rPr/>
        <w:t xml:space="preserve">二、2021-2023年替米沙坦技术发展分析</w:t>
      </w:r>
    </w:p>
    <w:p>
      <w:pPr>
        <w:spacing w:after="150"/>
      </w:pPr>
      <w:r>
        <w:rPr/>
        <w:t xml:space="preserve">三、2024-2029年替米沙坦技术发展趋势分析</w:t>
      </w:r>
    </w:p>
    <w:p>
      <w:pPr>
        <w:spacing w:after="150"/>
      </w:pPr>
      <w:r>
        <w:rPr/>
        <w:t xml:space="preserve">第四节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二、2021-2023年社会环境发展分析</w:t>
      </w:r>
    </w:p>
    <w:p>
      <w:pPr>
        <w:spacing w:after="150"/>
      </w:pPr>
      <w:r>
        <w:rPr/>
        <w:t xml:space="preserve">三、2024-2029年社会环境对行业的影响分析</w:t>
      </w:r>
    </w:p>
    <w:p>
      <w:pPr>
        <w:spacing w:after="150"/>
      </w:pPr>
      <w:r>
        <w:rPr>
          <w:b w:val="1"/>
          <w:bCs w:val="1"/>
        </w:rPr>
        <w:t xml:space="preserve">第十四章 替米沙坦行业投资机会与风险</w:t>
      </w:r>
    </w:p>
    <w:p>
      <w:pPr>
        <w:spacing w:after="150"/>
      </w:pPr>
      <w:r>
        <w:rPr/>
        <w:t xml:space="preserve">第一节 替米沙坦行业投资效益分析</w:t>
      </w:r>
    </w:p>
    <w:p>
      <w:pPr>
        <w:spacing w:after="150"/>
      </w:pPr>
      <w:r>
        <w:rPr/>
        <w:t xml:space="preserve">一、2021-2023年替米沙坦行业投资状况分析</w:t>
      </w:r>
    </w:p>
    <w:p>
      <w:pPr>
        <w:spacing w:after="150"/>
      </w:pPr>
      <w:r>
        <w:rPr/>
        <w:t xml:space="preserve">二、2024-2029年替米沙坦行业投资效益分析</w:t>
      </w:r>
    </w:p>
    <w:p>
      <w:pPr>
        <w:spacing w:after="150"/>
      </w:pPr>
      <w:r>
        <w:rPr/>
        <w:t xml:space="preserve">三、2024-2029年替米沙坦行业投资趋势预测</w:t>
      </w:r>
    </w:p>
    <w:p>
      <w:pPr>
        <w:spacing w:after="150"/>
      </w:pPr>
      <w:r>
        <w:rPr/>
        <w:t xml:space="preserve">四、2024-2029年替米沙坦行业的投资方向</w:t>
      </w:r>
    </w:p>
    <w:p>
      <w:pPr>
        <w:spacing w:after="150"/>
      </w:pPr>
      <w:r>
        <w:rPr/>
        <w:t xml:space="preserve">五、2024-2029年替米沙坦行业投资的建议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第二节 影响替米沙坦行业发展的主要因素</w:t>
      </w:r>
    </w:p>
    <w:p>
      <w:pPr>
        <w:spacing w:after="150"/>
      </w:pPr>
      <w:r>
        <w:rPr/>
        <w:t xml:space="preserve">一、2024-2029年影响替米沙坦行业运行的有利因素分析</w:t>
      </w:r>
    </w:p>
    <w:p>
      <w:pPr>
        <w:spacing w:after="150"/>
      </w:pPr>
      <w:r>
        <w:rPr/>
        <w:t xml:space="preserve">二、2024-2029年影响替米沙坦行业运行的不利因素分析</w:t>
      </w:r>
    </w:p>
    <w:p>
      <w:pPr>
        <w:spacing w:after="150"/>
      </w:pPr>
      <w:r>
        <w:rPr/>
        <w:t xml:space="preserve">三、2024-2029年我国替米沙坦行业发展面临的挑战分析</w:t>
      </w:r>
    </w:p>
    <w:p>
      <w:pPr>
        <w:spacing w:after="150"/>
      </w:pPr>
      <w:r>
        <w:rPr/>
        <w:t xml:space="preserve">四、2024-2029年我国替米沙坦行业发展面临的机遇分析</w:t>
      </w:r>
    </w:p>
    <w:p>
      <w:pPr>
        <w:spacing w:after="150"/>
      </w:pPr>
      <w:r>
        <w:rPr/>
        <w:t xml:space="preserve">第三节 替米沙坦行业投资风险及控制策略分析</w:t>
      </w:r>
    </w:p>
    <w:p>
      <w:pPr>
        <w:spacing w:after="150"/>
      </w:pPr>
      <w:r>
        <w:rPr/>
        <w:t xml:space="preserve">一、2024-2029年替米沙坦行业市场风险及控制策略</w:t>
      </w:r>
    </w:p>
    <w:p>
      <w:pPr>
        <w:spacing w:after="150"/>
      </w:pPr>
      <w:r>
        <w:rPr/>
        <w:t xml:space="preserve">二、2024-2029年替米沙坦行业政策风险及控制策略</w:t>
      </w:r>
    </w:p>
    <w:p>
      <w:pPr>
        <w:spacing w:after="150"/>
      </w:pPr>
      <w:r>
        <w:rPr/>
        <w:t xml:space="preserve">三、2024-2029年替米沙坦行业经营风险及控制策略</w:t>
      </w:r>
    </w:p>
    <w:p>
      <w:pPr>
        <w:spacing w:after="150"/>
      </w:pPr>
      <w:r>
        <w:rPr/>
        <w:t xml:space="preserve">四、2024-2029年替米沙坦行业技术风险及控制策略</w:t>
      </w:r>
    </w:p>
    <w:p>
      <w:pPr>
        <w:spacing w:after="150"/>
      </w:pPr>
      <w:r>
        <w:rPr/>
        <w:t xml:space="preserve">五、2024-2029年替米沙坦同业竞争风险及控制策略</w:t>
      </w:r>
    </w:p>
    <w:p>
      <w:pPr>
        <w:spacing w:after="150"/>
      </w:pPr>
      <w:r>
        <w:rPr/>
        <w:t xml:space="preserve">六、2024-2029年替米沙坦行业其他风险及控制策略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第十五章 替米沙坦行业投资战略研究</w:t>
      </w:r>
    </w:p>
    <w:p>
      <w:pPr>
        <w:spacing w:after="150"/>
      </w:pPr>
      <w:r>
        <w:rPr/>
        <w:t xml:space="preserve">第一节 替米沙坦行业发展战略研究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替米沙坦企业经营管理策略</w:t>
      </w:r>
    </w:p>
    <w:p>
      <w:pPr>
        <w:spacing w:after="150"/>
      </w:pPr>
      <w:r>
        <w:rPr/>
        <w:t xml:space="preserve">第三节 替米沙坦行业投资战略研究</w:t>
      </w:r>
    </w:p>
    <w:p>
      <w:pPr>
        <w:spacing w:after="150"/>
      </w:pPr>
      <w:r>
        <w:rPr/>
        <w:t xml:space="preserve">一、2021-2023年替米沙坦行业投资战略</w:t>
      </w:r>
    </w:p>
    <w:p>
      <w:pPr>
        <w:spacing w:after="150"/>
      </w:pPr>
      <w:r>
        <w:rPr/>
        <w:t xml:space="preserve">二、2024-2029年替米沙坦行业投资战略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图表：替米沙坦行业生命周期</w:t>
      </w:r>
    </w:p>
    <w:p>
      <w:pPr>
        <w:spacing w:after="150"/>
      </w:pPr>
      <w:r>
        <w:rPr/>
        <w:t xml:space="preserve">图表：替米沙坦行业产业链结构</w:t>
      </w:r>
    </w:p>
    <w:p>
      <w:pPr>
        <w:spacing w:after="150"/>
      </w:pPr>
      <w:r>
        <w:rPr/>
        <w:t xml:space="preserve">图表：2021-2023年全球替米沙坦行业市场规模</w:t>
      </w:r>
    </w:p>
    <w:p>
      <w:pPr>
        <w:spacing w:after="150"/>
      </w:pPr>
      <w:r>
        <w:rPr/>
        <w:t xml:space="preserve">图表：2021-2023年中国替米沙坦行业市场规模</w:t>
      </w:r>
    </w:p>
    <w:p>
      <w:pPr>
        <w:spacing w:after="150"/>
      </w:pPr>
      <w:r>
        <w:rPr/>
        <w:t xml:space="preserve">图表：2021-2023年替米沙坦行业重要数据指标比较</w:t>
      </w:r>
    </w:p>
    <w:p>
      <w:pPr>
        <w:spacing w:after="150"/>
      </w:pPr>
      <w:r>
        <w:rPr/>
        <w:t xml:space="preserve">图表：2021-2023年中国替米沙坦市场占全球份额比较</w:t>
      </w:r>
    </w:p>
    <w:p>
      <w:pPr>
        <w:spacing w:after="150"/>
      </w:pPr>
      <w:r>
        <w:rPr/>
        <w:t xml:space="preserve">图表：2021-2023年替米沙坦行业工业总产值</w:t>
      </w:r>
    </w:p>
    <w:p>
      <w:pPr>
        <w:spacing w:after="150"/>
      </w:pPr>
      <w:r>
        <w:rPr/>
        <w:t xml:space="preserve">图表：2021-2023年替米沙坦行业销售收入</w:t>
      </w:r>
    </w:p>
    <w:p>
      <w:pPr>
        <w:spacing w:after="150"/>
      </w:pPr>
      <w:r>
        <w:rPr/>
        <w:t xml:space="preserve">图表：2021-2023年替米沙坦行业利润总额</w:t>
      </w:r>
    </w:p>
    <w:p>
      <w:pPr>
        <w:spacing w:after="150"/>
      </w:pPr>
      <w:r>
        <w:rPr/>
        <w:t xml:space="preserve">图表：2021-2023年替米沙坦行业资产总计</w:t>
      </w:r>
    </w:p>
    <w:p>
      <w:pPr>
        <w:spacing w:after="150"/>
      </w:pPr>
      <w:r>
        <w:rPr/>
        <w:t xml:space="preserve">图表：2021-2023年替米沙坦行业负债总计</w:t>
      </w:r>
    </w:p>
    <w:p>
      <w:pPr>
        <w:spacing w:after="150"/>
      </w:pPr>
      <w:r>
        <w:rPr/>
        <w:t xml:space="preserve">图表：2021-2023年替米沙坦行业竞争力分析</w:t>
      </w:r>
    </w:p>
    <w:p>
      <w:pPr>
        <w:spacing w:after="150"/>
      </w:pPr>
      <w:r>
        <w:rPr/>
        <w:t xml:space="preserve">图表：2021-2023年替米沙坦市场价格走势</w:t>
      </w:r>
    </w:p>
    <w:p>
      <w:pPr>
        <w:spacing w:after="150"/>
      </w:pPr>
      <w:r>
        <w:rPr/>
        <w:t xml:space="preserve">图表：2021-2023年替米沙坦行业主营业务收入</w:t>
      </w:r>
    </w:p>
    <w:p>
      <w:pPr>
        <w:spacing w:after="150"/>
      </w:pPr>
      <w:r>
        <w:rPr/>
        <w:t xml:space="preserve">图表：2021-2023年替米沙坦行业主营业务成本</w:t>
      </w:r>
    </w:p>
    <w:p>
      <w:pPr>
        <w:spacing w:after="150"/>
      </w:pPr>
      <w:r>
        <w:rPr/>
        <w:t xml:space="preserve">图表：2021-2023年替米沙坦行业销售毛利率分析</w:t>
      </w:r>
    </w:p>
    <w:p>
      <w:pPr>
        <w:spacing w:after="150"/>
      </w:pPr>
      <w:r>
        <w:rPr/>
        <w:t xml:space="preserve">图表：2021-2023年替米沙坦行业销售利润率分析</w:t>
      </w:r>
    </w:p>
    <w:p>
      <w:pPr>
        <w:spacing w:after="150"/>
      </w:pPr>
      <w:r>
        <w:rPr/>
        <w:t xml:space="preserve">图表：2021-2023年替米沙坦行业成本费用利润率分析</w:t>
      </w:r>
    </w:p>
    <w:p>
      <w:pPr>
        <w:spacing w:after="150"/>
      </w:pPr>
      <w:r>
        <w:rPr/>
        <w:t xml:space="preserve">图表：2021-2023年替米沙坦行业总资产利润率分析</w:t>
      </w:r>
    </w:p>
    <w:p>
      <w:pPr>
        <w:spacing w:after="150"/>
      </w:pPr>
      <w:r>
        <w:rPr/>
        <w:t xml:space="preserve">图表：2021-2023年替米沙坦行业产能分析</w:t>
      </w:r>
    </w:p>
    <w:p>
      <w:pPr>
        <w:spacing w:after="150"/>
      </w:pPr>
      <w:r>
        <w:rPr/>
        <w:t xml:space="preserve">图表：2021-2023年替米沙坦行业产量分析</w:t>
      </w:r>
    </w:p>
    <w:p>
      <w:pPr>
        <w:spacing w:after="150"/>
      </w:pPr>
      <w:r>
        <w:rPr/>
        <w:t xml:space="preserve">图表：2021-2023年替米沙坦行业需求分析</w:t>
      </w:r>
    </w:p>
    <w:p>
      <w:pPr>
        <w:spacing w:after="150"/>
      </w:pPr>
      <w:r>
        <w:rPr/>
        <w:t xml:space="preserve">图表：2021-2023年替米沙坦行业集中度</w:t>
      </w:r>
    </w:p>
    <w:p>
      <w:pPr>
        <w:spacing w:after="150"/>
      </w:pPr>
      <w:r>
        <w:rPr/>
        <w:t xml:space="preserve">图表：2024-2029年替米沙坦行业市场规模预测</w:t>
      </w:r>
    </w:p>
    <w:p>
      <w:pPr>
        <w:spacing w:after="150"/>
      </w:pPr>
      <w:r>
        <w:rPr/>
        <w:t xml:space="preserve">图表：2024-2029年替米沙坦行业营业收入预测</w:t>
      </w:r>
    </w:p>
    <w:p>
      <w:pPr>
        <w:spacing w:after="150"/>
      </w:pPr>
      <w:r>
        <w:rPr/>
        <w:t xml:space="preserve">图表：2024-2029年中国替米沙坦行业供给预测</w:t>
      </w:r>
    </w:p>
    <w:p>
      <w:pPr>
        <w:spacing w:after="150"/>
      </w:pPr>
      <w:r>
        <w:rPr/>
        <w:t xml:space="preserve">图表：2024-2029年中国替米沙坦行业需求预测</w:t>
      </w:r>
    </w:p>
    <w:p>
      <w:pPr>
        <w:spacing w:after="150"/>
      </w:pPr>
      <w:r>
        <w:rPr/>
        <w:t xml:space="preserve">图表：2024-2029年中国替米沙坦行业供需平衡预测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本文地址：https://www.51baogao.cn/baogao/20240424/565455.shtml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424/5654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中国替米沙坦行业市场深度调研及前景趋势与投资发展研究报告(2024-2029版)</dc:title>
  <dc:description>中国替米沙坦行业市场深度调研及前景趋势与投资发展研究报告(2024-2029版)</dc:description>
  <dc:subject>中国替米沙坦行业市场深度调研及前景趋势与投资发展研究报告(2024-2029版)</dc:subject>
  <cp:keywords>研究报告</cp:keywords>
  <cp:category>研究报告</cp:category>
  <cp:lastModifiedBy>北京中道泰和信息咨询有限公司</cp:lastModifiedBy>
  <dcterms:created xsi:type="dcterms:W3CDTF">2024-04-25T11:54:36+08:00</dcterms:created>
  <dcterms:modified xsi:type="dcterms:W3CDTF">2024-04-25T11:54:36+08:00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