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中国楼宇媒体行业市场深度调研及前景趋势与投资发展研究报告(2024-2029版)</w:t>
      </w:r>
    </w:p>
    <w:p>
      <w:pPr>
        <w:spacing w:after="150"/>
      </w:pPr>
      <w:r>
        <w:rPr>
          <w:b w:val="1"/>
          <w:bCs w:val="1"/>
        </w:rPr>
        <w:t xml:space="preserve">报告简介</w:t>
      </w:r>
    </w:p>
    <w:p>
      <w:pPr>
        <w:spacing w:after="150"/>
      </w:pPr>
      <w:r>
        <w:rPr/>
        <w:t xml:space="preserve">楼宇媒体是一种新兴的媒体形式，通常指的是在消费群体密集、人流量相对较大的商业区的楼宇建筑内外进行多媒体信息发布的液晶电视传播网络。通俗地说，楼宇媒体就是安装在楼宇建筑内外的，可以发布广告等信息的“电视”。</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楼宇媒体行业的市场走向和发展趋势。</w:t>
      </w:r>
    </w:p>
    <w:p>
      <w:pPr>
        <w:spacing w:after="150"/>
      </w:pPr>
      <w:r>
        <w:rPr/>
        <w:t xml:space="preserve">本报告专业!权威!报告根据楼宇媒体行业的发展轨迹及多年的实践经验，对中国楼宇媒体行业的内外部环境、行业发展现状、产业链发展状况、市场供需、竞争格局、标杆企业、发展趋势、机会风险、发展策略与投资建议等进行了分析，并重点分析了我国楼宇媒体行业将面临的机遇与挑战，对楼宇媒体行业未来的发展趋势及前景作出审慎分析与预测。是楼宇媒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楼宇媒体产业国内外发展综述</w:t>
      </w:r>
    </w:p>
    <w:p>
      <w:pPr>
        <w:spacing w:after="150"/>
      </w:pPr>
      <w:r>
        <w:rPr/>
        <w:t xml:space="preserve">第一节 楼宇媒体产业界定及简介</w:t>
      </w:r>
    </w:p>
    <w:p>
      <w:pPr>
        <w:spacing w:after="150"/>
      </w:pPr>
      <w:r>
        <w:rPr/>
        <w:t xml:space="preserve">一、定义、基本概念</w:t>
      </w:r>
    </w:p>
    <w:p>
      <w:pPr>
        <w:spacing w:after="150"/>
      </w:pPr>
      <w:r>
        <w:rPr/>
        <w:t xml:space="preserve">二、产品主要用途</w:t>
      </w:r>
    </w:p>
    <w:p>
      <w:pPr>
        <w:spacing w:after="150"/>
      </w:pPr>
      <w:r>
        <w:rPr/>
        <w:t xml:space="preserve">三、楼宇媒体主要品种</w:t>
      </w:r>
    </w:p>
    <w:p>
      <w:pPr>
        <w:spacing w:after="150"/>
      </w:pPr>
      <w:r>
        <w:rPr/>
        <w:t xml:space="preserve">第二节 全球楼宇媒体产业发展概况</w:t>
      </w:r>
    </w:p>
    <w:p>
      <w:pPr>
        <w:spacing w:after="150"/>
      </w:pPr>
      <w:r>
        <w:rPr/>
        <w:t xml:space="preserve">一、全球楼宇媒体产业总体发展概况</w:t>
      </w:r>
    </w:p>
    <w:p>
      <w:pPr>
        <w:spacing w:after="150"/>
      </w:pPr>
      <w:r>
        <w:rPr/>
        <w:t xml:space="preserve">二、主要国家和地区发展现状</w:t>
      </w:r>
    </w:p>
    <w:p>
      <w:pPr>
        <w:spacing w:after="150"/>
      </w:pPr>
      <w:r>
        <w:rPr/>
        <w:t xml:space="preserve">三、全球楼宇媒体产业发展趋势</w:t>
      </w:r>
    </w:p>
    <w:p>
      <w:pPr>
        <w:spacing w:after="150"/>
      </w:pPr>
      <w:r>
        <w:rPr/>
        <w:t xml:space="preserve">第三节 中国楼宇媒体产业发展概况</w:t>
      </w:r>
    </w:p>
    <w:p>
      <w:pPr>
        <w:spacing w:after="150"/>
      </w:pPr>
      <w:r>
        <w:rPr/>
        <w:t xml:space="preserve">一、中国楼宇媒体的发展历程</w:t>
      </w:r>
    </w:p>
    <w:p>
      <w:pPr>
        <w:spacing w:after="150"/>
      </w:pPr>
      <w:r>
        <w:rPr/>
        <w:t xml:space="preserve">二、中国楼宇媒体产业发展现状</w:t>
      </w:r>
    </w:p>
    <w:p>
      <w:pPr>
        <w:spacing w:after="150"/>
      </w:pPr>
      <w:r>
        <w:rPr/>
        <w:t xml:space="preserve">三、中国楼宇媒体产业所处生命周期</w:t>
      </w:r>
    </w:p>
    <w:p>
      <w:pPr>
        <w:spacing w:after="150"/>
      </w:pPr>
      <w:r>
        <w:rPr/>
        <w:t xml:space="preserve">四、中国楼宇媒体产业发展中存在的问题</w:t>
      </w:r>
    </w:p>
    <w:p>
      <w:pPr>
        <w:spacing w:after="150"/>
      </w:pPr>
      <w:r>
        <w:rPr/>
        <w:t xml:space="preserve">五、技术变革对中国楼宇媒体产业的影响</w:t>
      </w:r>
    </w:p>
    <w:p>
      <w:pPr>
        <w:spacing w:after="150"/>
      </w:pPr>
      <w:r>
        <w:rPr>
          <w:b w:val="1"/>
          <w:bCs w:val="1"/>
        </w:rPr>
        <w:t xml:space="preserve">第二章 中国楼宇媒体产业发展环境</w:t>
      </w:r>
    </w:p>
    <w:p>
      <w:pPr>
        <w:spacing w:after="150"/>
      </w:pPr>
      <w:r>
        <w:rPr/>
        <w:t xml:space="preserve">第一节 楼宇媒体产业政策环境</w:t>
      </w:r>
    </w:p>
    <w:p>
      <w:pPr>
        <w:spacing w:after="150"/>
      </w:pPr>
      <w:r>
        <w:rPr/>
        <w:t xml:space="preserve">一、楼宇媒体产业监管体制</w:t>
      </w:r>
    </w:p>
    <w:p>
      <w:pPr>
        <w:spacing w:after="150"/>
      </w:pPr>
      <w:r>
        <w:rPr/>
        <w:t xml:space="preserve">二、楼宇媒体产业主要法律法规</w:t>
      </w:r>
    </w:p>
    <w:p>
      <w:pPr>
        <w:spacing w:after="150"/>
      </w:pPr>
      <w:r>
        <w:rPr/>
        <w:t xml:space="preserve">三、楼宇媒体产业主要发展规划</w:t>
      </w:r>
    </w:p>
    <w:p>
      <w:pPr>
        <w:spacing w:after="150"/>
      </w:pPr>
      <w:r>
        <w:rPr/>
        <w:t xml:space="preserve">四、楼宇媒体产业主要标准</w:t>
      </w:r>
    </w:p>
    <w:p>
      <w:pPr>
        <w:spacing w:after="150"/>
      </w:pPr>
      <w:r>
        <w:rPr/>
        <w:t xml:space="preserve">五、楼宇媒体产业主要政策及解读</w:t>
      </w:r>
    </w:p>
    <w:p>
      <w:pPr>
        <w:spacing w:after="150"/>
      </w:pPr>
      <w:r>
        <w:rPr/>
        <w:t xml:space="preserve">第二节 楼宇媒体产业宏观经济环境</w:t>
      </w:r>
    </w:p>
    <w:p>
      <w:pPr>
        <w:spacing w:after="150"/>
      </w:pPr>
      <w:r>
        <w:rPr/>
        <w:t xml:space="preserve">一、宏观经济发展形势</w:t>
      </w:r>
    </w:p>
    <w:p>
      <w:pPr>
        <w:spacing w:after="150"/>
      </w:pPr>
      <w:r>
        <w:rPr/>
        <w:t xml:space="preserve">二、宏观经济前景展望</w:t>
      </w:r>
    </w:p>
    <w:p>
      <w:pPr>
        <w:spacing w:after="150"/>
      </w:pPr>
      <w:r>
        <w:rPr/>
        <w:t xml:space="preserve">三、宏观经济对楼宇媒体产业发展的影响</w:t>
      </w:r>
    </w:p>
    <w:p>
      <w:pPr>
        <w:spacing w:after="150"/>
      </w:pPr>
      <w:r>
        <w:rPr/>
        <w:t xml:space="preserve">第三节 楼宇媒体产业社会环境</w:t>
      </w:r>
    </w:p>
    <w:p>
      <w:pPr>
        <w:spacing w:after="150"/>
      </w:pPr>
      <w:r>
        <w:rPr/>
        <w:t xml:space="preserve">一、国内社会环境</w:t>
      </w:r>
    </w:p>
    <w:p>
      <w:pPr>
        <w:spacing w:after="150"/>
      </w:pPr>
      <w:r>
        <w:rPr/>
        <w:t xml:space="preserve">二、社会环境对楼宇媒体产业发展的影响</w:t>
      </w:r>
    </w:p>
    <w:p>
      <w:pPr>
        <w:spacing w:after="150"/>
      </w:pPr>
      <w:r>
        <w:rPr/>
        <w:t xml:space="preserve">第四节 楼宇媒体产业技术环境</w:t>
      </w:r>
    </w:p>
    <w:p>
      <w:pPr>
        <w:spacing w:after="150"/>
      </w:pPr>
      <w:r>
        <w:rPr/>
        <w:t xml:space="preserve">一、中国楼宇媒体技术发展水平</w:t>
      </w:r>
    </w:p>
    <w:p>
      <w:pPr>
        <w:spacing w:after="150"/>
      </w:pPr>
      <w:r>
        <w:rPr/>
        <w:t xml:space="preserve">二、中国楼宇媒体技术发展趋势</w:t>
      </w:r>
    </w:p>
    <w:p>
      <w:pPr>
        <w:spacing w:after="150"/>
      </w:pPr>
      <w:r>
        <w:rPr/>
        <w:t xml:space="preserve">三、楼宇媒体产业最新研究成果</w:t>
      </w:r>
    </w:p>
    <w:p>
      <w:pPr>
        <w:spacing w:after="150"/>
      </w:pPr>
      <w:r>
        <w:rPr/>
        <w:t xml:space="preserve">四、技术环境对产业发展的影响</w:t>
      </w:r>
    </w:p>
    <w:p>
      <w:pPr>
        <w:spacing w:after="150"/>
      </w:pPr>
      <w:r>
        <w:rPr/>
        <w:t xml:space="preserve">第五节 国内国外双循环背景下对楼宇媒体产业发展的影响</w:t>
      </w:r>
    </w:p>
    <w:p>
      <w:pPr>
        <w:spacing w:after="150"/>
      </w:pPr>
      <w:r>
        <w:rPr>
          <w:b w:val="1"/>
          <w:bCs w:val="1"/>
        </w:rPr>
        <w:t xml:space="preserve">第三章 中国楼宇媒体产业链</w:t>
      </w:r>
    </w:p>
    <w:p>
      <w:pPr>
        <w:spacing w:after="150"/>
      </w:pPr>
      <w:r>
        <w:rPr/>
        <w:t xml:space="preserve">第一节 楼宇媒体产业链模型及特点</w:t>
      </w:r>
    </w:p>
    <w:p>
      <w:pPr>
        <w:spacing w:after="150"/>
      </w:pPr>
      <w:r>
        <w:rPr/>
        <w:t xml:space="preserve">一、楼宇媒体产业链结构</w:t>
      </w:r>
    </w:p>
    <w:p>
      <w:pPr>
        <w:spacing w:after="150"/>
      </w:pPr>
      <w:r>
        <w:rPr/>
        <w:t xml:space="preserve">二、主要环节增值空间</w:t>
      </w:r>
    </w:p>
    <w:p>
      <w:pPr>
        <w:spacing w:after="150"/>
      </w:pPr>
      <w:r>
        <w:rPr/>
        <w:t xml:space="preserve">三、楼宇媒体产业与上下游产业的关联性</w:t>
      </w:r>
    </w:p>
    <w:p>
      <w:pPr>
        <w:spacing w:after="150"/>
      </w:pPr>
      <w:r>
        <w:rPr/>
        <w:t xml:space="preserve">第二节 中国楼宇媒体产业上游产业发展分析</w:t>
      </w:r>
    </w:p>
    <w:p>
      <w:pPr>
        <w:spacing w:after="150"/>
      </w:pPr>
      <w:r>
        <w:rPr/>
        <w:t xml:space="preserve">一、中国楼宇媒体产业上游发展现状</w:t>
      </w:r>
    </w:p>
    <w:p>
      <w:pPr>
        <w:spacing w:after="150"/>
      </w:pPr>
      <w:r>
        <w:rPr/>
        <w:t xml:space="preserve">二、近年来原材料供应量情况</w:t>
      </w:r>
    </w:p>
    <w:p>
      <w:pPr>
        <w:spacing w:after="150"/>
      </w:pPr>
      <w:r>
        <w:rPr/>
        <w:t xml:space="preserve">三、近年来原材料价格变化情况分析</w:t>
      </w:r>
    </w:p>
    <w:p>
      <w:pPr>
        <w:spacing w:after="150"/>
      </w:pPr>
      <w:r>
        <w:rPr/>
        <w:t xml:space="preserve">四、中国楼宇媒体产业上游对楼宇媒体产业的影响</w:t>
      </w:r>
    </w:p>
    <w:p>
      <w:pPr>
        <w:spacing w:after="150"/>
      </w:pPr>
      <w:r>
        <w:rPr/>
        <w:t xml:space="preserve">第三节 中国楼宇媒体产业下游发展分析</w:t>
      </w:r>
    </w:p>
    <w:p>
      <w:pPr>
        <w:spacing w:after="150"/>
      </w:pPr>
      <w:r>
        <w:rPr/>
        <w:t xml:space="preserve">一、中国楼宇媒体产业下游发展现状</w:t>
      </w:r>
    </w:p>
    <w:p>
      <w:pPr>
        <w:spacing w:after="150"/>
      </w:pPr>
      <w:r>
        <w:rPr/>
        <w:t xml:space="preserve">二、中国楼宇媒体产业下游主要应用领域</w:t>
      </w:r>
    </w:p>
    <w:p>
      <w:pPr>
        <w:spacing w:after="150"/>
      </w:pPr>
      <w:r>
        <w:rPr/>
        <w:t xml:space="preserve">三、中国楼宇媒体产业下游对楼宇媒体产业的影响</w:t>
      </w:r>
    </w:p>
    <w:p>
      <w:pPr>
        <w:spacing w:after="150"/>
      </w:pPr>
      <w:r>
        <w:rPr>
          <w:b w:val="1"/>
          <w:bCs w:val="1"/>
        </w:rPr>
        <w:t xml:space="preserve">第四章 中国楼宇媒体行业现状分析</w:t>
      </w:r>
    </w:p>
    <w:p>
      <w:pPr>
        <w:spacing w:after="150"/>
      </w:pPr>
      <w:r>
        <w:rPr/>
        <w:t xml:space="preserve">第一节 楼宇媒体行业概况</w:t>
      </w:r>
    </w:p>
    <w:p>
      <w:pPr>
        <w:spacing w:after="150"/>
      </w:pPr>
      <w:r>
        <w:rPr/>
        <w:t xml:space="preserve">一、楼宇媒体行业发展分析</w:t>
      </w:r>
    </w:p>
    <w:p>
      <w:pPr>
        <w:spacing w:after="150"/>
      </w:pPr>
      <w:r>
        <w:rPr/>
        <w:t xml:space="preserve">二、2024-2029年中国楼宇媒体行业发展预测</w:t>
      </w:r>
    </w:p>
    <w:p>
      <w:pPr>
        <w:spacing w:after="150"/>
      </w:pPr>
      <w:r>
        <w:rPr/>
        <w:t xml:space="preserve">第二节 楼宇媒体行业市场现况分析</w:t>
      </w:r>
    </w:p>
    <w:p>
      <w:pPr>
        <w:spacing w:after="150"/>
      </w:pPr>
      <w:r>
        <w:rPr/>
        <w:t xml:space="preserve">一、楼宇媒体行业市场分析</w:t>
      </w:r>
    </w:p>
    <w:p>
      <w:pPr>
        <w:spacing w:after="150"/>
      </w:pPr>
      <w:r>
        <w:rPr/>
        <w:t xml:space="preserve">二、2024-2029年中国楼宇媒体行业市场发展预测</w:t>
      </w:r>
    </w:p>
    <w:p>
      <w:pPr>
        <w:spacing w:after="150"/>
      </w:pPr>
      <w:r>
        <w:rPr/>
        <w:t xml:space="preserve">第三节 影响楼宇媒体行业供需状况的主要因素</w:t>
      </w:r>
    </w:p>
    <w:p>
      <w:pPr>
        <w:spacing w:after="150"/>
      </w:pPr>
      <w:r>
        <w:rPr/>
        <w:t xml:space="preserve">一、楼宇媒体行业供需现状</w:t>
      </w:r>
    </w:p>
    <w:p>
      <w:pPr>
        <w:spacing w:after="150"/>
      </w:pPr>
      <w:r>
        <w:rPr/>
        <w:t xml:space="preserve">二、2024-2029年中国楼宇媒体行业供需平衡趋势预测</w:t>
      </w:r>
    </w:p>
    <w:p>
      <w:pPr>
        <w:spacing w:after="150"/>
      </w:pPr>
      <w:r>
        <w:rPr>
          <w:b w:val="1"/>
          <w:bCs w:val="1"/>
        </w:rPr>
        <w:t xml:space="preserve">第五章 中国楼宇媒体所属行业数据监测分析</w:t>
      </w:r>
    </w:p>
    <w:p>
      <w:pPr>
        <w:spacing w:after="150"/>
      </w:pPr>
      <w:r>
        <w:rPr/>
        <w:t xml:space="preserve">第一节 楼宇媒体所属行业规模分析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楼宇媒体所属行业运营效益分析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第六章 楼宇媒体用户画像分析</w:t>
      </w:r>
    </w:p>
    <w:p>
      <w:pPr>
        <w:spacing w:after="150"/>
      </w:pPr>
      <w:r>
        <w:rPr/>
        <w:t xml:space="preserve">第一节 消费者基本构成</w:t>
      </w:r>
    </w:p>
    <w:p>
      <w:pPr>
        <w:spacing w:after="150"/>
      </w:pPr>
      <w:r>
        <w:rPr/>
        <w:t xml:space="preserve">第二节 消费者基本特征</w:t>
      </w:r>
    </w:p>
    <w:p>
      <w:pPr>
        <w:spacing w:after="150"/>
      </w:pPr>
      <w:r>
        <w:rPr/>
        <w:t xml:space="preserve">一、消费者每月手机费用支出情况分析</w:t>
      </w:r>
    </w:p>
    <w:p>
      <w:pPr>
        <w:spacing w:after="150"/>
      </w:pPr>
      <w:r>
        <w:rPr/>
        <w:t xml:space="preserve">二、智能手机使用情况</w:t>
      </w:r>
    </w:p>
    <w:p>
      <w:pPr>
        <w:spacing w:after="150"/>
      </w:pPr>
      <w:r>
        <w:rPr/>
        <w:t xml:space="preserve">三、业主手机功能使用情况分析</w:t>
      </w:r>
    </w:p>
    <w:p>
      <w:pPr>
        <w:spacing w:after="150"/>
      </w:pPr>
      <w:r>
        <w:rPr/>
        <w:t xml:space="preserve">第三节 楼宇媒体业务业主使用分析</w:t>
      </w:r>
    </w:p>
    <w:p>
      <w:pPr>
        <w:spacing w:after="150"/>
      </w:pPr>
      <w:r>
        <w:rPr/>
        <w:t xml:space="preserve">一、楼宇媒体业务使用情况分析</w:t>
      </w:r>
    </w:p>
    <w:p>
      <w:pPr>
        <w:spacing w:after="150"/>
      </w:pPr>
      <w:r>
        <w:rPr/>
        <w:t xml:space="preserve">二、楼宇媒体业务使用时间分析</w:t>
      </w:r>
    </w:p>
    <w:p>
      <w:pPr>
        <w:spacing w:after="150"/>
      </w:pPr>
      <w:r>
        <w:rPr/>
        <w:t xml:space="preserve">三、楼宇媒体业务使用时长及频次分析</w:t>
      </w:r>
    </w:p>
    <w:p>
      <w:pPr>
        <w:spacing w:after="150"/>
      </w:pPr>
      <w:r>
        <w:rPr/>
        <w:t xml:space="preserve">第四节 楼宇媒体内容使用分析</w:t>
      </w:r>
    </w:p>
    <w:p>
      <w:pPr>
        <w:spacing w:after="150"/>
      </w:pPr>
      <w:r>
        <w:rPr/>
        <w:t xml:space="preserve">一、楼宇媒体内容业主偏好分析</w:t>
      </w:r>
    </w:p>
    <w:p>
      <w:pPr>
        <w:spacing w:after="150"/>
      </w:pPr>
      <w:r>
        <w:rPr/>
        <w:t xml:space="preserve">二、楼宇媒体内容业主使用时间分析</w:t>
      </w:r>
    </w:p>
    <w:p>
      <w:pPr>
        <w:spacing w:after="150"/>
      </w:pPr>
      <w:r>
        <w:rPr/>
        <w:t xml:space="preserve">三、楼宇媒体内容获取渠道分析</w:t>
      </w:r>
    </w:p>
    <w:p>
      <w:pPr>
        <w:spacing w:after="150"/>
      </w:pPr>
      <w:r>
        <w:rPr/>
        <w:t xml:space="preserve">四、楼宇媒体业务业主支出分析</w:t>
      </w:r>
    </w:p>
    <w:p>
      <w:pPr>
        <w:spacing w:after="150"/>
      </w:pPr>
      <w:r>
        <w:rPr/>
        <w:t xml:space="preserve">第五节 楼宇媒体软件认知及使用分析</w:t>
      </w:r>
    </w:p>
    <w:p>
      <w:pPr>
        <w:spacing w:after="150"/>
      </w:pPr>
      <w:r>
        <w:rPr/>
        <w:t xml:space="preserve">第六节 楼宇媒体业务发展阻碍因素分析</w:t>
      </w:r>
    </w:p>
    <w:p>
      <w:pPr>
        <w:spacing w:after="150"/>
      </w:pPr>
      <w:r>
        <w:rPr/>
        <w:t xml:space="preserve">第七节 楼宇媒体业务吸引力评测</w:t>
      </w:r>
    </w:p>
    <w:p>
      <w:pPr>
        <w:spacing w:after="150"/>
      </w:pPr>
      <w:r>
        <w:rPr/>
        <w:t xml:space="preserve">一、楼宇媒体业务吸引力测评体系</w:t>
      </w:r>
    </w:p>
    <w:p>
      <w:pPr>
        <w:spacing w:after="150"/>
      </w:pPr>
      <w:r>
        <w:rPr/>
        <w:t xml:space="preserve">二、楼宇媒体业务吸引力测评</w:t>
      </w:r>
    </w:p>
    <w:p>
      <w:pPr>
        <w:spacing w:after="150"/>
      </w:pPr>
      <w:r>
        <w:rPr>
          <w:b w:val="1"/>
          <w:bCs w:val="1"/>
        </w:rPr>
        <w:t xml:space="preserve">第七章 中国楼宇媒体区域市场</w:t>
      </w:r>
    </w:p>
    <w:p>
      <w:pPr>
        <w:spacing w:after="150"/>
      </w:pPr>
      <w:r>
        <w:rPr/>
        <w:t xml:space="preserve">第一节 区域市场分布状况</w:t>
      </w:r>
    </w:p>
    <w:p>
      <w:pPr>
        <w:spacing w:after="150"/>
      </w:pPr>
      <w:r>
        <w:rPr/>
        <w:t xml:space="preserve">第二节 重点区域市场需求</w:t>
      </w:r>
    </w:p>
    <w:p>
      <w:pPr>
        <w:spacing w:after="150"/>
      </w:pPr>
      <w:r>
        <w:rPr/>
        <w:t xml:space="preserve">一、区域市场ⅰ</w:t>
      </w:r>
    </w:p>
    <w:p>
      <w:pPr>
        <w:spacing w:after="150"/>
      </w:pPr>
      <w:r>
        <w:rPr/>
        <w:t xml:space="preserve">二、区域市场ⅱ</w:t>
      </w:r>
    </w:p>
    <w:p>
      <w:pPr>
        <w:spacing w:after="150"/>
      </w:pPr>
      <w:r>
        <w:rPr/>
        <w:t xml:space="preserve">三、区域市场ⅲ</w:t>
      </w:r>
    </w:p>
    <w:p>
      <w:pPr>
        <w:spacing w:after="150"/>
      </w:pPr>
      <w:r>
        <w:rPr/>
        <w:t xml:space="preserve">第三节 区域市场需求变化趋势</w:t>
      </w:r>
    </w:p>
    <w:p>
      <w:pPr>
        <w:spacing w:after="150"/>
      </w:pPr>
      <w:r>
        <w:rPr>
          <w:b w:val="1"/>
          <w:bCs w:val="1"/>
        </w:rPr>
        <w:t xml:space="preserve">第八章 中国楼宇媒体产业市场竞争格局</w:t>
      </w:r>
    </w:p>
    <w:p>
      <w:pPr>
        <w:spacing w:after="150"/>
      </w:pPr>
      <w:r>
        <w:rPr/>
        <w:t xml:space="preserve">第一节 中国楼宇媒体产业波特五力竞争</w:t>
      </w:r>
    </w:p>
    <w:p>
      <w:pPr>
        <w:spacing w:after="150"/>
      </w:pPr>
      <w:r>
        <w:rPr/>
        <w:t xml:space="preserve">一、产业现有企业竞争</w:t>
      </w:r>
    </w:p>
    <w:p>
      <w:pPr>
        <w:spacing w:after="150"/>
      </w:pPr>
      <w:r>
        <w:rPr/>
        <w:t xml:space="preserve">二、产业替代产品威胁</w:t>
      </w:r>
    </w:p>
    <w:p>
      <w:pPr>
        <w:spacing w:after="150"/>
      </w:pPr>
      <w:r>
        <w:rPr/>
        <w:t xml:space="preserve">三、产业新进入者威胁</w:t>
      </w:r>
    </w:p>
    <w:p>
      <w:pPr>
        <w:spacing w:after="150"/>
      </w:pPr>
      <w:r>
        <w:rPr/>
        <w:t xml:space="preserve">四、产业上游议价能力</w:t>
      </w:r>
    </w:p>
    <w:p>
      <w:pPr>
        <w:spacing w:after="150"/>
      </w:pPr>
      <w:r>
        <w:rPr/>
        <w:t xml:space="preserve">五、产业下游议价能力</w:t>
      </w:r>
    </w:p>
    <w:p>
      <w:pPr>
        <w:spacing w:after="150"/>
      </w:pPr>
      <w:r>
        <w:rPr/>
        <w:t xml:space="preserve">第二节 中国楼宇媒体产业swot</w:t>
      </w:r>
    </w:p>
    <w:p>
      <w:pPr>
        <w:spacing w:after="150"/>
      </w:pPr>
      <w:r>
        <w:rPr/>
        <w:t xml:space="preserve">一、楼宇媒体产业发展优势</w:t>
      </w:r>
    </w:p>
    <w:p>
      <w:pPr>
        <w:spacing w:after="150"/>
      </w:pPr>
      <w:r>
        <w:rPr/>
        <w:t xml:space="preserve">二、楼宇媒体产业发展劣势</w:t>
      </w:r>
    </w:p>
    <w:p>
      <w:pPr>
        <w:spacing w:after="150"/>
      </w:pPr>
      <w:r>
        <w:rPr/>
        <w:t xml:space="preserve">三、楼宇媒体产业发展机遇</w:t>
      </w:r>
    </w:p>
    <w:p>
      <w:pPr>
        <w:spacing w:after="150"/>
      </w:pPr>
      <w:r>
        <w:rPr/>
        <w:t xml:space="preserve">四、楼宇媒体产业发展挑战</w:t>
      </w:r>
    </w:p>
    <w:p>
      <w:pPr>
        <w:spacing w:after="150"/>
      </w:pPr>
      <w:r>
        <w:rPr/>
        <w:t xml:space="preserve">第三节 中国楼宇媒体企业竞争策略</w:t>
      </w:r>
    </w:p>
    <w:p>
      <w:pPr>
        <w:spacing w:after="150"/>
      </w:pPr>
      <w:r>
        <w:rPr/>
        <w:t xml:space="preserve">一、楼宇媒体企业的市场竞争优势</w:t>
      </w:r>
    </w:p>
    <w:p>
      <w:pPr>
        <w:spacing w:after="150"/>
      </w:pPr>
      <w:r>
        <w:rPr/>
        <w:t xml:space="preserve">二、楼宇媒体企业竞争能力的提升途径</w:t>
      </w:r>
    </w:p>
    <w:p>
      <w:pPr>
        <w:spacing w:after="150"/>
      </w:pPr>
      <w:r>
        <w:rPr/>
        <w:t xml:space="preserve">三、提高楼宇媒体企业核心竞争力的对策</w:t>
      </w:r>
    </w:p>
    <w:p>
      <w:pPr>
        <w:spacing w:after="150"/>
      </w:pPr>
      <w:r>
        <w:rPr>
          <w:b w:val="1"/>
          <w:bCs w:val="1"/>
        </w:rPr>
        <w:t xml:space="preserve">第九章 中国楼宇媒体产业重点企业研究</w:t>
      </w:r>
    </w:p>
    <w:p>
      <w:pPr>
        <w:spacing w:after="150"/>
      </w:pPr>
      <w:r>
        <w:rPr/>
        <w:t xml:space="preserve">第一节 分众传媒</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第二节 众益传媒</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第三节 鹰目网络科技有限公司</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第四节 光学传媒</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t xml:space="preserve">第五节 协力智慧</w:t>
      </w:r>
    </w:p>
    <w:p>
      <w:pPr>
        <w:spacing w:after="150"/>
      </w:pPr>
      <w:r>
        <w:rPr/>
        <w:t xml:space="preserve">一、企业发展概况</w:t>
      </w:r>
    </w:p>
    <w:p>
      <w:pPr>
        <w:spacing w:after="150"/>
      </w:pPr>
      <w:r>
        <w:rPr/>
        <w:t xml:space="preserve">二、主营业务结构</w:t>
      </w:r>
    </w:p>
    <w:p>
      <w:pPr>
        <w:spacing w:after="150"/>
      </w:pPr>
      <w:r>
        <w:rPr/>
        <w:t xml:space="preserve">三、典型代表产品</w:t>
      </w:r>
    </w:p>
    <w:p>
      <w:pPr>
        <w:spacing w:after="150"/>
      </w:pPr>
      <w:r>
        <w:rPr/>
        <w:t xml:space="preserve">四、相关产业布局</w:t>
      </w:r>
    </w:p>
    <w:p>
      <w:pPr>
        <w:spacing w:after="150"/>
      </w:pPr>
      <w:r>
        <w:rPr/>
        <w:t xml:space="preserve">五、核心竞争优势</w:t>
      </w:r>
    </w:p>
    <w:p>
      <w:pPr>
        <w:spacing w:after="150"/>
      </w:pPr>
      <w:r>
        <w:rPr/>
        <w:t xml:space="preserve">六、最新发展动态</w:t>
      </w:r>
    </w:p>
    <w:p>
      <w:pPr>
        <w:spacing w:after="150"/>
      </w:pPr>
      <w:r>
        <w:rPr>
          <w:b w:val="1"/>
          <w:bCs w:val="1"/>
        </w:rPr>
        <w:t xml:space="preserve">第十章 中国楼宇媒体产业市场策略及建议</w:t>
      </w:r>
    </w:p>
    <w:p>
      <w:pPr>
        <w:spacing w:after="150"/>
      </w:pPr>
      <w:r>
        <w:rPr/>
        <w:t xml:space="preserve">第一节 国内市场楼宇媒体销售渠道</w:t>
      </w:r>
    </w:p>
    <w:p>
      <w:pPr>
        <w:spacing w:after="150"/>
      </w:pPr>
      <w:r>
        <w:rPr/>
        <w:t xml:space="preserve">一、当前的主要销售模式及销售渠道</w:t>
      </w:r>
    </w:p>
    <w:p>
      <w:pPr>
        <w:spacing w:after="150"/>
      </w:pPr>
      <w:r>
        <w:rPr/>
        <w:t xml:space="preserve">二、国内市场未来销售模式及销售渠道的趋势</w:t>
      </w:r>
    </w:p>
    <w:p>
      <w:pPr>
        <w:spacing w:after="150"/>
      </w:pPr>
      <w:r>
        <w:rPr/>
        <w:t xml:space="preserve">第二节 楼宇媒体销售/营销策略建议</w:t>
      </w:r>
    </w:p>
    <w:p>
      <w:pPr>
        <w:spacing w:after="150"/>
      </w:pPr>
      <w:r>
        <w:rPr/>
        <w:t xml:space="preserve">一、楼宇媒体产品市场定位及目标消费者</w:t>
      </w:r>
    </w:p>
    <w:p>
      <w:pPr>
        <w:spacing w:after="150"/>
      </w:pPr>
      <w:r>
        <w:rPr/>
        <w:t xml:space="preserve">二、营销模式及销售渠道</w:t>
      </w:r>
    </w:p>
    <w:p>
      <w:pPr>
        <w:spacing w:after="150"/>
      </w:pPr>
      <w:r>
        <w:rPr/>
        <w:t xml:space="preserve">第三节 楼宇媒体产业营销策略分析及建议</w:t>
      </w:r>
    </w:p>
    <w:p>
      <w:pPr>
        <w:spacing w:after="150"/>
      </w:pPr>
      <w:r>
        <w:rPr/>
        <w:t xml:space="preserve">一、楼宇媒体产业营销模式</w:t>
      </w:r>
    </w:p>
    <w:p>
      <w:pPr>
        <w:spacing w:after="150"/>
      </w:pPr>
      <w:r>
        <w:rPr/>
        <w:t xml:space="preserve">二、楼宇媒体产业营销策略</w:t>
      </w:r>
    </w:p>
    <w:p>
      <w:pPr>
        <w:spacing w:after="150"/>
      </w:pPr>
      <w:r>
        <w:rPr/>
        <w:t xml:space="preserve">三、外销与内销优势分析</w:t>
      </w:r>
    </w:p>
    <w:p>
      <w:pPr>
        <w:spacing w:after="150"/>
      </w:pPr>
      <w:r>
        <w:rPr/>
        <w:t xml:space="preserve">第四节 楼宇媒体产业多元化策略</w:t>
      </w:r>
    </w:p>
    <w:p>
      <w:pPr>
        <w:spacing w:after="150"/>
      </w:pPr>
      <w:r>
        <w:rPr/>
        <w:t xml:space="preserve">一、产业多元化策略研究</w:t>
      </w:r>
    </w:p>
    <w:p>
      <w:pPr>
        <w:spacing w:after="150"/>
      </w:pPr>
      <w:r>
        <w:rPr/>
        <w:t xml:space="preserve">二、现有竞争企业多元化业务模式</w:t>
      </w:r>
    </w:p>
    <w:p>
      <w:pPr>
        <w:spacing w:after="150"/>
      </w:pPr>
      <w:r>
        <w:rPr/>
        <w:t xml:space="preserve">三、上下游产业策略分析</w:t>
      </w:r>
    </w:p>
    <w:p>
      <w:pPr>
        <w:spacing w:after="150"/>
      </w:pPr>
      <w:r>
        <w:rPr/>
        <w:t xml:space="preserve">第五节 楼宇媒体企业重点客户战略实施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四、重点客户市场营销策略</w:t>
      </w:r>
    </w:p>
    <w:p>
      <w:pPr>
        <w:spacing w:after="150"/>
      </w:pPr>
      <w:r>
        <w:rPr>
          <w:b w:val="1"/>
          <w:bCs w:val="1"/>
        </w:rPr>
        <w:t xml:space="preserve">第十一章 2024-2029年中国楼宇媒体产业发展前景和投资机会透视</w:t>
      </w:r>
    </w:p>
    <w:p>
      <w:pPr>
        <w:spacing w:after="150"/>
      </w:pPr>
      <w:r>
        <w:rPr/>
        <w:t xml:space="preserve">第一节 中国楼宇媒体产业发展前景</w:t>
      </w:r>
    </w:p>
    <w:p>
      <w:pPr>
        <w:spacing w:after="150"/>
      </w:pPr>
      <w:r>
        <w:rPr/>
        <w:t xml:space="preserve">一、中国楼宇媒体产业发展有利因素</w:t>
      </w:r>
    </w:p>
    <w:p>
      <w:pPr>
        <w:spacing w:after="150"/>
      </w:pPr>
      <w:r>
        <w:rPr/>
        <w:t xml:space="preserve">二、中国楼宇媒体产业发展不利因素</w:t>
      </w:r>
    </w:p>
    <w:p>
      <w:pPr>
        <w:spacing w:after="150"/>
      </w:pPr>
      <w:r>
        <w:rPr/>
        <w:t xml:space="preserve">三、中国楼宇媒体产业发展潜力</w:t>
      </w:r>
    </w:p>
    <w:p>
      <w:pPr>
        <w:spacing w:after="150"/>
      </w:pPr>
      <w:r>
        <w:rPr/>
        <w:t xml:space="preserve">四、中国楼宇媒体产业供给预测</w:t>
      </w:r>
    </w:p>
    <w:p>
      <w:pPr>
        <w:spacing w:after="150"/>
      </w:pPr>
      <w:r>
        <w:rPr/>
        <w:t xml:space="preserve">五、中国楼宇媒体产业需求预测</w:t>
      </w:r>
    </w:p>
    <w:p>
      <w:pPr>
        <w:spacing w:after="150"/>
      </w:pPr>
      <w:r>
        <w:rPr/>
        <w:t xml:space="preserve">六、中国楼宇媒体产业市场容量预测</w:t>
      </w:r>
    </w:p>
    <w:p>
      <w:pPr>
        <w:spacing w:after="150"/>
      </w:pPr>
      <w:r>
        <w:rPr/>
        <w:t xml:space="preserve">第二节 中国楼宇媒体产业投资机会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四、相关产业投资机会</w:t>
      </w:r>
    </w:p>
    <w:p>
      <w:pPr>
        <w:spacing w:after="150"/>
      </w:pPr>
      <w:r>
        <w:rPr/>
        <w:t xml:space="preserve">五、其它投资机会</w:t>
      </w:r>
    </w:p>
    <w:p>
      <w:pPr>
        <w:spacing w:after="150"/>
      </w:pPr>
      <w:r>
        <w:rPr/>
        <w:t xml:space="preserve">第三节 中国楼宇媒体产业投资风险提示</w:t>
      </w:r>
    </w:p>
    <w:p>
      <w:pPr>
        <w:spacing w:after="150"/>
      </w:pPr>
      <w:r>
        <w:rPr/>
        <w:t xml:space="preserve">一、政策风险</w:t>
      </w:r>
    </w:p>
    <w:p>
      <w:pPr>
        <w:spacing w:after="150"/>
      </w:pPr>
      <w:r>
        <w:rPr/>
        <w:t xml:space="preserve">二、环境风险</w:t>
      </w:r>
    </w:p>
    <w:p>
      <w:pPr>
        <w:spacing w:after="150"/>
      </w:pPr>
      <w:r>
        <w:rPr/>
        <w:t xml:space="preserve">三、市场风险</w:t>
      </w:r>
    </w:p>
    <w:p>
      <w:pPr>
        <w:spacing w:after="150"/>
      </w:pPr>
      <w:r>
        <w:rPr/>
        <w:t xml:space="preserve">四、技术风险</w:t>
      </w:r>
    </w:p>
    <w:p>
      <w:pPr>
        <w:spacing w:after="150"/>
      </w:pPr>
      <w:r>
        <w:rPr/>
        <w:t xml:space="preserve">五、产业链上下游风险</w:t>
      </w:r>
    </w:p>
    <w:p>
      <w:pPr>
        <w:spacing w:after="150"/>
      </w:pPr>
      <w:r>
        <w:rPr>
          <w:b w:val="1"/>
          <w:bCs w:val="1"/>
        </w:rPr>
        <w:t xml:space="preserve">第十二章 中国楼宇媒体产业研究总结及投资建议</w:t>
      </w:r>
    </w:p>
    <w:p>
      <w:pPr>
        <w:spacing w:after="150"/>
      </w:pPr>
      <w:r>
        <w:rPr/>
        <w:t xml:space="preserve">第一节 中国楼宇媒体产业研究总结</w:t>
      </w:r>
    </w:p>
    <w:p>
      <w:pPr>
        <w:spacing w:after="150"/>
      </w:pPr>
      <w:r>
        <w:rPr/>
        <w:t xml:space="preserve">第二节 中国楼宇媒体产业发展战略规划</w:t>
      </w:r>
    </w:p>
    <w:p>
      <w:pPr>
        <w:spacing w:after="150"/>
      </w:pPr>
      <w:r>
        <w:rPr/>
        <w:t xml:space="preserve">一、中国楼宇媒体产业发展战略规划背景意义</w:t>
      </w:r>
    </w:p>
    <w:p>
      <w:pPr>
        <w:spacing w:after="150"/>
      </w:pPr>
      <w:r>
        <w:rPr/>
        <w:t xml:space="preserve">1、企业转型升级的需要</w:t>
      </w:r>
    </w:p>
    <w:p>
      <w:pPr>
        <w:spacing w:after="150"/>
      </w:pPr>
      <w:r>
        <w:rPr/>
        <w:t xml:space="preserve">2、企业做大做强的需要</w:t>
      </w:r>
    </w:p>
    <w:p>
      <w:pPr>
        <w:spacing w:after="150"/>
      </w:pPr>
      <w:r>
        <w:rPr/>
        <w:t xml:space="preserve">3、企业可持续发展的需要</w:t>
      </w:r>
    </w:p>
    <w:p>
      <w:pPr>
        <w:spacing w:after="150"/>
      </w:pPr>
      <w:r>
        <w:rPr/>
        <w:t xml:space="preserve">二、中国楼宇媒体产业企业战略规划方向建议</w:t>
      </w:r>
    </w:p>
    <w:p>
      <w:pPr>
        <w:spacing w:after="150"/>
      </w:pPr>
      <w:r>
        <w:rPr/>
        <w:t xml:space="preserve">1、发展战略规划的准备</w:t>
      </w:r>
    </w:p>
    <w:p>
      <w:pPr>
        <w:spacing w:after="150"/>
      </w:pPr>
      <w:r>
        <w:rPr/>
        <w:t xml:space="preserve">2、企业核心战路制定</w:t>
      </w:r>
    </w:p>
    <w:p>
      <w:pPr>
        <w:spacing w:after="150"/>
      </w:pPr>
      <w:r>
        <w:rPr/>
        <w:t xml:space="preserve">3、规划中企业战略选择</w:t>
      </w:r>
    </w:p>
    <w:p>
      <w:pPr>
        <w:spacing w:after="150"/>
      </w:pPr>
      <w:r>
        <w:rPr/>
        <w:t xml:space="preserve">第三节 中国楼宇媒体产业投资建议</w:t>
      </w:r>
    </w:p>
    <w:p>
      <w:pPr>
        <w:spacing w:after="150"/>
      </w:pPr>
      <w:r>
        <w:rPr/>
        <w:t xml:space="preserve">一、楼宇媒体产业发展策略建议</w:t>
      </w:r>
    </w:p>
    <w:p>
      <w:pPr>
        <w:spacing w:after="150"/>
      </w:pPr>
      <w:r>
        <w:rPr/>
        <w:t xml:space="preserve">二、楼宇媒体产业投资方向建议</w:t>
      </w:r>
    </w:p>
    <w:p>
      <w:pPr>
        <w:spacing w:after="150"/>
      </w:pPr>
      <w:r>
        <w:rPr/>
        <w:t xml:space="preserve">三、楼宇媒体产业投资方式建议</w:t>
      </w:r>
    </w:p>
    <w:p>
      <w:pPr>
        <w:spacing w:after="150"/>
      </w:pPr>
      <w:r>
        <w:rPr>
          <w:b w:val="1"/>
          <w:bCs w:val="1"/>
        </w:rPr>
        <w:t xml:space="preserve">图表目录</w:t>
      </w:r>
    </w:p>
    <w:p>
      <w:pPr>
        <w:spacing w:after="150"/>
      </w:pPr>
      <w:r>
        <w:rPr/>
        <w:t xml:space="preserve">图表：楼宇媒体行业生命周期</w:t>
      </w:r>
    </w:p>
    <w:p>
      <w:pPr>
        <w:spacing w:after="150"/>
      </w:pPr>
      <w:r>
        <w:rPr/>
        <w:t xml:space="preserve">图表：楼宇媒体行业产业链结构</w:t>
      </w:r>
    </w:p>
    <w:p>
      <w:pPr>
        <w:spacing w:after="150"/>
      </w:pPr>
      <w:r>
        <w:rPr/>
        <w:t xml:space="preserve">图表：2023年全球楼宇媒体行业市场规模</w:t>
      </w:r>
    </w:p>
    <w:p>
      <w:pPr>
        <w:spacing w:after="150"/>
      </w:pPr>
      <w:r>
        <w:rPr/>
        <w:t xml:space="preserve">图表：2023年中国楼宇媒体行业市场规模</w:t>
      </w:r>
    </w:p>
    <w:p>
      <w:pPr>
        <w:spacing w:after="150"/>
      </w:pPr>
      <w:r>
        <w:rPr/>
        <w:t xml:space="preserve">图表：2023年中国楼宇媒体市场占全球份额比较</w:t>
      </w:r>
    </w:p>
    <w:p>
      <w:pPr>
        <w:spacing w:after="150"/>
      </w:pPr>
      <w:r>
        <w:rPr/>
        <w:t xml:space="preserve">图表：2023年楼宇媒体行业集中度</w:t>
      </w:r>
    </w:p>
    <w:p>
      <w:pPr>
        <w:spacing w:after="150"/>
      </w:pPr>
      <w:r>
        <w:rPr/>
        <w:t xml:space="preserve">图表：2023年楼宇媒体市场价格走势</w:t>
      </w:r>
    </w:p>
    <w:p>
      <w:pPr>
        <w:spacing w:after="150"/>
      </w:pPr>
      <w:r>
        <w:rPr/>
        <w:t xml:space="preserve">图表：2023年楼宇媒体行业重要数据指标比较</w:t>
      </w:r>
    </w:p>
    <w:p>
      <w:pPr>
        <w:spacing w:after="150"/>
      </w:pPr>
      <w:r>
        <w:rPr/>
        <w:t xml:space="preserve">图表：2024-2029年楼宇媒体行业市场规模预测</w:t>
      </w:r>
    </w:p>
    <w:p>
      <w:pPr>
        <w:spacing w:after="150"/>
      </w:pPr>
      <w:r>
        <w:rPr/>
        <w:t xml:space="preserve">图表：2024-2029年楼宇媒体行业竞争格局预测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中国楼宇媒体行业市场深度调研及前景趋势与投资发展研究报告(2024-2029版)</dc:title>
  <dc:description>中国楼宇媒体行业市场深度调研及前景趋势与投资发展研究报告(2024-2029版)</dc:description>
  <dc:subject>中国楼宇媒体行业市场深度调研及前景趋势与投资发展研究报告(2024-2029版)</dc:subject>
  <cp:keywords>研究报告</cp:keywords>
  <cp:category>研究报告</cp:category>
  <cp:lastModifiedBy>北京中道泰和信息咨询有限公司</cp:lastModifiedBy>
  <dcterms:created xsi:type="dcterms:W3CDTF">2024-04-25T11:55:06+08:00</dcterms:created>
  <dcterms:modified xsi:type="dcterms:W3CDTF">2024-04-25T11:55:06+08:00</dcterms:modified>
</cp:coreProperties>
</file>

<file path=docProps/custom.xml><?xml version="1.0" encoding="utf-8"?>
<Properties xmlns="http://schemas.openxmlformats.org/officeDocument/2006/custom-properties" xmlns:vt="http://schemas.openxmlformats.org/officeDocument/2006/docPropsVTypes"/>
</file>