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中国无纺布行业市场深度调研及前景趋势与投资发展研究报告(2024-2029版)</w:t>
      </w:r>
    </w:p>
    <w:p>
      <w:pPr>
        <w:spacing w:after="150"/>
      </w:pPr>
      <w:r>
        <w:rPr>
          <w:b w:val="1"/>
          <w:bCs w:val="1"/>
        </w:rPr>
        <w:t xml:space="preserve">报告简介</w:t>
      </w:r>
    </w:p>
    <w:p>
      <w:pPr>
        <w:spacing w:after="150"/>
      </w:pPr>
      <w:r>
        <w:rPr/>
        <w:t xml:space="preserve">无纺布，又称不织布、针刺棉、针刺无纺布等，是一种不需要纺纱织布而形成的织物。它直接将纺织短纤维或者长丝进行定向或随机排列，形成纤网结构，然后采用机械、热粘或化学等方法加固而成。无纺布并不是由一根一根的纱线交织、编结在一起的，而是将纤维直接通过物理的方法粘合在一起。无纺布突破了传统的纺织原理，具有工艺流程短、生产速度快、产量高、成本低、用途广、原料来源多等特点。</w:t>
      </w:r>
    </w:p>
    <w:p>
      <w:pPr>
        <w:spacing w:after="150"/>
      </w:pPr>
      <w:r>
        <w:rPr/>
        <w:t xml:space="preserve">无纺布可采用聚酯纤维、涤纶纤维(PET)等材质生产，经过针刺工艺制作而成，能制作出不同厚度、手感和硬度的产品。其用途十分广泛，可以用于隔音、隔热、电热片、口罩、服装、医用以及填充材料等领域。无纺布具有防潮、透气、柔韧、轻薄、阻燃、无毒无味、色彩丰富、价格低廉、可循环再用等优点，因此深受人们的喜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无纺布市场的发展状况、供需状况、竞争格局、赢利水平、发展趋势等进行了分析。报告重点分析了无纺布企业的研发、产销、战略、经营状况等。报告还对无纺布市场风险进行了预测，为无纺布生产厂家、流通企业以及零售商提供了新的投资机会和可借鉴的操作模式，对欲在无纺布行业从事资本运作的经济实体等单位准确了解目前中国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无纺布行业相关概述</w:t>
      </w:r>
    </w:p>
    <w:p>
      <w:pPr>
        <w:spacing w:after="150"/>
      </w:pPr>
      <w:r>
        <w:rPr/>
        <w:t xml:space="preserve">第一节 无纺布行业定义及特点</w:t>
      </w:r>
    </w:p>
    <w:p>
      <w:pPr>
        <w:spacing w:after="150"/>
      </w:pPr>
      <w:r>
        <w:rPr/>
        <w:t xml:space="preserve">一、无纺布行业的定义</w:t>
      </w:r>
    </w:p>
    <w:p>
      <w:pPr>
        <w:spacing w:after="150"/>
      </w:pPr>
      <w:r>
        <w:rPr/>
        <w:t xml:space="preserve">二、无纺布行业产品特点</w:t>
      </w:r>
    </w:p>
    <w:p>
      <w:pPr>
        <w:spacing w:after="150"/>
      </w:pPr>
      <w:r>
        <w:rPr/>
        <w:t xml:space="preserve">第二节 无纺布行业的分类</w:t>
      </w:r>
    </w:p>
    <w:p>
      <w:pPr>
        <w:spacing w:after="150"/>
      </w:pPr>
      <w:r>
        <w:rPr/>
        <w:t xml:space="preserve">第三节 无纺布行业发展成熟度分析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2021-2023年无纺布行业总体发展状况</w:t>
      </w:r>
    </w:p>
    <w:p>
      <w:pPr>
        <w:spacing w:after="150"/>
      </w:pPr>
      <w:r>
        <w:rPr/>
        <w:t xml:space="preserve">第一节 无纺布行业特性分析</w:t>
      </w:r>
    </w:p>
    <w:p>
      <w:pPr>
        <w:spacing w:after="150"/>
      </w:pPr>
      <w:r>
        <w:rPr/>
        <w:t xml:space="preserve">第二节 无纺布产业特征与行业重要性</w:t>
      </w:r>
    </w:p>
    <w:p>
      <w:pPr>
        <w:spacing w:after="150"/>
      </w:pPr>
      <w:r>
        <w:rPr/>
        <w:t xml:space="preserve">第三节 2021-2023年无纺布行业发展分析</w:t>
      </w:r>
    </w:p>
    <w:p>
      <w:pPr>
        <w:spacing w:after="150"/>
      </w:pPr>
      <w:r>
        <w:rPr/>
        <w:t xml:space="preserve">一、2021-2023年无纺布行业发展态势分析</w:t>
      </w:r>
    </w:p>
    <w:p>
      <w:pPr>
        <w:spacing w:after="150"/>
      </w:pPr>
      <w:r>
        <w:rPr/>
        <w:t xml:space="preserve">二、2021-2023年无纺布行业发展特点分析</w:t>
      </w:r>
    </w:p>
    <w:p>
      <w:pPr>
        <w:spacing w:after="150"/>
      </w:pPr>
      <w:r>
        <w:rPr/>
        <w:t xml:space="preserve">三、2024-2029年区域产业布局与产业转移</w:t>
      </w:r>
    </w:p>
    <w:p>
      <w:pPr>
        <w:spacing w:after="150"/>
      </w:pPr>
      <w:r>
        <w:rPr/>
        <w:t xml:space="preserve">第四节 2021-2023年无纺布行业财务能力分析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中国无纺布市场规模分析</w:t>
      </w:r>
    </w:p>
    <w:p>
      <w:pPr>
        <w:spacing w:after="150"/>
      </w:pPr>
      <w:r>
        <w:rPr/>
        <w:t xml:space="preserve">第一节 2021-2023年中国无纺布市场规模分析</w:t>
      </w:r>
    </w:p>
    <w:p>
      <w:pPr>
        <w:spacing w:after="150"/>
      </w:pPr>
      <w:r>
        <w:rPr/>
        <w:t xml:space="preserve">第二节 2021-2023年中国无纺布区域结构分析</w:t>
      </w:r>
    </w:p>
    <w:p>
      <w:pPr>
        <w:spacing w:after="150"/>
      </w:pPr>
      <w:r>
        <w:rPr/>
        <w:t xml:space="preserve">第三节 2021-2023年中国无纺布区域市场规模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2024-2029年中国无纺布市场规模预测</w:t>
      </w:r>
    </w:p>
    <w:p>
      <w:pPr>
        <w:spacing w:after="150"/>
      </w:pPr>
      <w:r>
        <w:rPr>
          <w:b w:val="1"/>
          <w:bCs w:val="1"/>
        </w:rPr>
        <w:t xml:space="preserve">第四章 中国无纺布运行现状分析</w:t>
      </w:r>
    </w:p>
    <w:p>
      <w:pPr>
        <w:spacing w:after="150"/>
      </w:pPr>
      <w:r>
        <w:rPr/>
        <w:t xml:space="preserve">第一节 中国无纺布行业发展状况分析</w:t>
      </w:r>
    </w:p>
    <w:p>
      <w:pPr>
        <w:spacing w:after="150"/>
      </w:pPr>
      <w:r>
        <w:rPr/>
        <w:t xml:space="preserve">一、中国无纺布行业发展阶段</w:t>
      </w:r>
    </w:p>
    <w:p>
      <w:pPr>
        <w:spacing w:after="150"/>
      </w:pPr>
      <w:r>
        <w:rPr/>
        <w:t xml:space="preserve">二、中国无纺布行业发展总体概况</w:t>
      </w:r>
    </w:p>
    <w:p>
      <w:pPr>
        <w:spacing w:after="150"/>
      </w:pPr>
      <w:r>
        <w:rPr/>
        <w:t xml:space="preserve">三、中国无纺布行业发展特点分析</w:t>
      </w:r>
    </w:p>
    <w:p>
      <w:pPr>
        <w:spacing w:after="150"/>
      </w:pPr>
      <w:r>
        <w:rPr/>
        <w:t xml:space="preserve">四、中国无纺布行业商业模式分析</w:t>
      </w:r>
    </w:p>
    <w:p>
      <w:pPr>
        <w:spacing w:after="150"/>
      </w:pPr>
      <w:r>
        <w:rPr/>
        <w:t xml:space="preserve">第二节 2021-2023年无纺布行业发展现状</w:t>
      </w:r>
    </w:p>
    <w:p>
      <w:pPr>
        <w:spacing w:after="150"/>
      </w:pPr>
      <w:r>
        <w:rPr/>
        <w:t xml:space="preserve">一、2021-2023年中国无纺布行业市场规模</w:t>
      </w:r>
    </w:p>
    <w:p>
      <w:pPr>
        <w:spacing w:after="150"/>
      </w:pPr>
      <w:r>
        <w:rPr/>
        <w:t xml:space="preserve">二、2021-2023年中国无纺布行业发展分析</w:t>
      </w:r>
    </w:p>
    <w:p>
      <w:pPr>
        <w:spacing w:after="150"/>
      </w:pPr>
      <w:r>
        <w:rPr/>
        <w:t xml:space="preserve">第三节 2021-2023年无纺布市场情况分析</w:t>
      </w:r>
    </w:p>
    <w:p>
      <w:pPr>
        <w:spacing w:after="150"/>
      </w:pPr>
      <w:r>
        <w:rPr/>
        <w:t xml:space="preserve">第四节 中国无纺布市场供需分析</w:t>
      </w:r>
    </w:p>
    <w:p>
      <w:pPr>
        <w:spacing w:after="150"/>
      </w:pPr>
      <w:r>
        <w:rPr/>
        <w:t xml:space="preserve">一、2021-2023年中国无纺布行业供给情况</w:t>
      </w:r>
    </w:p>
    <w:p>
      <w:pPr>
        <w:spacing w:after="150"/>
      </w:pPr>
      <w:r>
        <w:rPr/>
        <w:t xml:space="preserve">1、中国无纺布行业供给分析</w:t>
      </w:r>
    </w:p>
    <w:p>
      <w:pPr>
        <w:spacing w:after="150"/>
      </w:pPr>
      <w:r>
        <w:rPr/>
        <w:t xml:space="preserve">2、重点企业供给及占有份额</w:t>
      </w:r>
    </w:p>
    <w:p>
      <w:pPr>
        <w:spacing w:after="150"/>
      </w:pPr>
      <w:r>
        <w:rPr/>
        <w:t xml:space="preserve">二、2021-2023年中国无纺布行业需求情况</w:t>
      </w:r>
    </w:p>
    <w:p>
      <w:pPr>
        <w:spacing w:after="150"/>
      </w:pPr>
      <w:r>
        <w:rPr/>
        <w:t xml:space="preserve">1、无纺布行业需求市场</w:t>
      </w:r>
    </w:p>
    <w:p>
      <w:pPr>
        <w:spacing w:after="150"/>
      </w:pPr>
      <w:r>
        <w:rPr/>
        <w:t xml:space="preserve">2、无纺布行业客户结构</w:t>
      </w:r>
    </w:p>
    <w:p>
      <w:pPr>
        <w:spacing w:after="150"/>
      </w:pPr>
      <w:r>
        <w:rPr/>
        <w:t xml:space="preserve">3、无纺布行业需求的地区差异</w:t>
      </w:r>
    </w:p>
    <w:p>
      <w:pPr>
        <w:spacing w:after="150"/>
      </w:pPr>
      <w:r>
        <w:rPr/>
        <w:t xml:space="preserve">三、2021-2023年中国无纺布行业供需平衡分析</w:t>
      </w:r>
    </w:p>
    <w:p>
      <w:pPr>
        <w:spacing w:after="150"/>
      </w:pPr>
      <w:r>
        <w:rPr/>
        <w:t xml:space="preserve">第五节 中国无纺布市场价格走势分析</w:t>
      </w:r>
    </w:p>
    <w:p>
      <w:pPr>
        <w:spacing w:after="150"/>
      </w:pPr>
      <w:r>
        <w:rPr/>
        <w:t xml:space="preserve">一、无纺布市场定价机制组成</w:t>
      </w:r>
    </w:p>
    <w:p>
      <w:pPr>
        <w:spacing w:after="150"/>
      </w:pPr>
      <w:r>
        <w:rPr/>
        <w:t xml:space="preserve">二、无纺布市场价格影响因素</w:t>
      </w:r>
    </w:p>
    <w:p>
      <w:pPr>
        <w:spacing w:after="150"/>
      </w:pPr>
      <w:r>
        <w:rPr/>
        <w:t xml:space="preserve">三、2021-2023年无纺布价格走势分析</w:t>
      </w:r>
    </w:p>
    <w:p>
      <w:pPr>
        <w:spacing w:after="150"/>
      </w:pPr>
      <w:r>
        <w:rPr/>
        <w:t xml:space="preserve">四、2024-2029年无纺布价格走势预测</w:t>
      </w:r>
    </w:p>
    <w:p>
      <w:pPr>
        <w:spacing w:after="150"/>
      </w:pPr>
      <w:r>
        <w:rPr>
          <w:b w:val="1"/>
          <w:bCs w:val="1"/>
        </w:rPr>
        <w:t xml:space="preserve">第五章 无纺布行业竞争力优势分析</w:t>
      </w:r>
    </w:p>
    <w:p>
      <w:pPr>
        <w:spacing w:after="150"/>
      </w:pPr>
      <w:r>
        <w:rPr/>
        <w:t xml:space="preserve">第一节 无纺布行业竞争力优势分析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中国无纺布行业竞争力分析</w:t>
      </w:r>
    </w:p>
    <w:p>
      <w:pPr>
        <w:spacing w:after="150"/>
      </w:pPr>
      <w:r>
        <w:rPr/>
        <w:t xml:space="preserve">一、中国无纺布行业竞争力剖析</w:t>
      </w:r>
    </w:p>
    <w:p>
      <w:pPr>
        <w:spacing w:after="150"/>
      </w:pPr>
      <w:r>
        <w:rPr/>
        <w:t xml:space="preserve">二、中国无纺布企业市场竞争的优势</w:t>
      </w:r>
    </w:p>
    <w:p>
      <w:pPr>
        <w:spacing w:after="150"/>
      </w:pPr>
      <w:r>
        <w:rPr/>
        <w:t xml:space="preserve">三、国内无纺布企业竞争能力提升途径</w:t>
      </w:r>
    </w:p>
    <w:p>
      <w:pPr>
        <w:spacing w:after="150"/>
      </w:pPr>
      <w:r>
        <w:rPr/>
        <w:t xml:space="preserve">第三节 无纺布行业swot分析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2024-2029年无纺布行业市场竞争策略分析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中国无纺布行业竞争格局综述</w:t>
      </w:r>
    </w:p>
    <w:p>
      <w:pPr>
        <w:spacing w:after="150"/>
      </w:pPr>
      <w:r>
        <w:rPr/>
        <w:t xml:space="preserve">一、无纺布行业竞争概况</w:t>
      </w:r>
    </w:p>
    <w:p>
      <w:pPr>
        <w:spacing w:after="150"/>
      </w:pPr>
      <w:r>
        <w:rPr/>
        <w:t xml:space="preserve">1、中国无纺布行业品牌竞争格局</w:t>
      </w:r>
    </w:p>
    <w:p>
      <w:pPr>
        <w:spacing w:after="150"/>
      </w:pPr>
      <w:r>
        <w:rPr/>
        <w:t xml:space="preserve">2、无纺布业未来竞争格局和特点</w:t>
      </w:r>
    </w:p>
    <w:p>
      <w:pPr>
        <w:spacing w:after="150"/>
      </w:pPr>
      <w:r>
        <w:rPr/>
        <w:t xml:space="preserve">3、无纺布市场进入及竞争对手分析</w:t>
      </w:r>
    </w:p>
    <w:p>
      <w:pPr>
        <w:spacing w:after="150"/>
      </w:pPr>
      <w:r>
        <w:rPr/>
        <w:t xml:space="preserve">二、无纺布行业主要企业竞争力分析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无纺布企业竞争策略分析</w:t>
      </w:r>
    </w:p>
    <w:p>
      <w:pPr>
        <w:spacing w:after="150"/>
      </w:pPr>
      <w:r>
        <w:rPr/>
        <w:t xml:space="preserve">一、提高无纺布企业核心竞争力的对策</w:t>
      </w:r>
    </w:p>
    <w:p>
      <w:pPr>
        <w:spacing w:after="150"/>
      </w:pPr>
      <w:r>
        <w:rPr/>
        <w:t xml:space="preserve">二、影响无纺布企业核心竞争力的因素及提升途径</w:t>
      </w:r>
    </w:p>
    <w:p>
      <w:pPr>
        <w:spacing w:after="150"/>
      </w:pPr>
      <w:r>
        <w:rPr/>
        <w:t xml:space="preserve">三、提高无纺布企业竞争力的策略</w:t>
      </w:r>
    </w:p>
    <w:p>
      <w:pPr>
        <w:spacing w:after="150"/>
      </w:pPr>
      <w:r>
        <w:rPr>
          <w:b w:val="1"/>
          <w:bCs w:val="1"/>
        </w:rPr>
        <w:t xml:space="preserve">第七章 2024-2029年无纺布行业重点企业发展形势分析</w:t>
      </w:r>
    </w:p>
    <w:p>
      <w:pPr>
        <w:spacing w:after="150"/>
      </w:pPr>
      <w:r>
        <w:rPr/>
        <w:t xml:space="preserve">第一节 山东俊富无纺布有限公司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安徽金春无纺布股份有限公司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厦门美润无纺布股份有限公司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重庆贝思德无纺布有限公司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南海南新无纺布有限公司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浙江钜源无纺布有限公司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普杰无纺布(中国)有限公司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上海丰格无纺布有限公司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昆山胜昱无纺布有限公司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致优无纺布(无锡)有限公司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2024-2029年无纺布行业投资前景展望</w:t>
      </w:r>
    </w:p>
    <w:p>
      <w:pPr>
        <w:spacing w:after="150"/>
      </w:pPr>
      <w:r>
        <w:rPr/>
        <w:t xml:space="preserve">第一节 无纺布行业2024-2029年投资机会分析</w:t>
      </w:r>
    </w:p>
    <w:p>
      <w:pPr>
        <w:spacing w:after="150"/>
      </w:pPr>
      <w:r>
        <w:rPr/>
        <w:t xml:space="preserve">一、无纺布投资项目分析</w:t>
      </w:r>
    </w:p>
    <w:p>
      <w:pPr>
        <w:spacing w:after="150"/>
      </w:pPr>
      <w:r>
        <w:rPr/>
        <w:t xml:space="preserve">二、可以投资的模式</w:t>
      </w:r>
    </w:p>
    <w:p>
      <w:pPr>
        <w:spacing w:after="150"/>
      </w:pPr>
      <w:r>
        <w:rPr/>
        <w:t xml:space="preserve">三、2024-2029年无纺布投资机会</w:t>
      </w:r>
    </w:p>
    <w:p>
      <w:pPr>
        <w:spacing w:after="150"/>
      </w:pPr>
      <w:r>
        <w:rPr/>
        <w:t xml:space="preserve">第二节 2024-2029年无纺布行业发展预测分析</w:t>
      </w:r>
    </w:p>
    <w:p>
      <w:pPr>
        <w:spacing w:after="150"/>
      </w:pPr>
      <w:r>
        <w:rPr/>
        <w:t xml:space="preserve">一、2024-2029年无纺布发展分析</w:t>
      </w:r>
    </w:p>
    <w:p>
      <w:pPr>
        <w:spacing w:after="150"/>
      </w:pPr>
      <w:r>
        <w:rPr/>
        <w:t xml:space="preserve">二、2024-2029年无纺布行业技术开发方向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2024-2029年无纺布行业投资价值评估分析</w:t>
      </w:r>
    </w:p>
    <w:p>
      <w:pPr>
        <w:spacing w:after="150"/>
      </w:pPr>
      <w:r>
        <w:rPr/>
        <w:t xml:space="preserve">第一节 无纺布行业投资特性分析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2024-2029年中国无纺布行业投资收益预测</w:t>
      </w:r>
    </w:p>
    <w:p>
      <w:pPr>
        <w:spacing w:after="150"/>
      </w:pPr>
      <w:r>
        <w:rPr/>
        <w:t xml:space="preserve">一、预测理论依据</w:t>
      </w:r>
    </w:p>
    <w:p>
      <w:pPr>
        <w:spacing w:after="150"/>
      </w:pPr>
      <w:r>
        <w:rPr/>
        <w:t xml:space="preserve">二、2024-2029年中国无纺布行业总产值预测</w:t>
      </w:r>
    </w:p>
    <w:p>
      <w:pPr>
        <w:spacing w:after="150"/>
      </w:pPr>
      <w:r>
        <w:rPr/>
        <w:t xml:space="preserve">三、2024-2029年中国无纺布行业销售收入预测</w:t>
      </w:r>
    </w:p>
    <w:p>
      <w:pPr>
        <w:spacing w:after="150"/>
      </w:pPr>
      <w:r>
        <w:rPr/>
        <w:t xml:space="preserve">四、2024-2029年中国无纺布行业利润总额预测</w:t>
      </w:r>
    </w:p>
    <w:p>
      <w:pPr>
        <w:spacing w:after="150"/>
      </w:pPr>
      <w:r>
        <w:rPr/>
        <w:t xml:space="preserve">五、2024-2029年中国无纺布行业总资产预测</w:t>
      </w:r>
    </w:p>
    <w:p>
      <w:pPr>
        <w:spacing w:after="150"/>
      </w:pPr>
      <w:r>
        <w:rPr>
          <w:b w:val="1"/>
          <w:bCs w:val="1"/>
        </w:rPr>
        <w:t xml:space="preserve">第十章 2024-2029年无纺布行业发展趋势及投资风险分析</w:t>
      </w:r>
    </w:p>
    <w:p>
      <w:pPr>
        <w:spacing w:after="150"/>
      </w:pPr>
      <w:r>
        <w:rPr/>
        <w:t xml:space="preserve">第一节 2021-2023年无纺布存在的问题</w:t>
      </w:r>
    </w:p>
    <w:p>
      <w:pPr>
        <w:spacing w:after="150"/>
      </w:pPr>
      <w:r>
        <w:rPr/>
        <w:t xml:space="preserve">第二节 2024-2029年发展预测分析</w:t>
      </w:r>
    </w:p>
    <w:p>
      <w:pPr>
        <w:spacing w:after="150"/>
      </w:pPr>
      <w:r>
        <w:rPr/>
        <w:t xml:space="preserve">一、2024-2029年无纺布发展方向分析</w:t>
      </w:r>
    </w:p>
    <w:p>
      <w:pPr>
        <w:spacing w:after="150"/>
      </w:pPr>
      <w:r>
        <w:rPr/>
        <w:t xml:space="preserve">二、2024-2029年无纺布行业发展规模预测</w:t>
      </w:r>
    </w:p>
    <w:p>
      <w:pPr>
        <w:spacing w:after="150"/>
      </w:pPr>
      <w:r>
        <w:rPr/>
        <w:t xml:space="preserve">三、2024-2029年无纺布行业发展趋势预测</w:t>
      </w:r>
    </w:p>
    <w:p>
      <w:pPr>
        <w:spacing w:after="150"/>
      </w:pPr>
      <w:r>
        <w:rPr/>
        <w:t xml:space="preserve">第三节 2024-2029年无纺布行业投资风险分析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2024-2029年无纺布行业投资战略研究</w:t>
      </w:r>
    </w:p>
    <w:p>
      <w:pPr>
        <w:spacing w:after="150"/>
      </w:pPr>
      <w:r>
        <w:rPr/>
        <w:t xml:space="preserve">第一节 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对中国无纺布品牌的战略思考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四、中国无纺布企业的品牌战略</w:t>
      </w:r>
    </w:p>
    <w:p>
      <w:pPr>
        <w:spacing w:after="150"/>
      </w:pPr>
      <w:r>
        <w:rPr/>
        <w:t xml:space="preserve">五、无纺布品牌战略管理的策略</w:t>
      </w:r>
    </w:p>
    <w:p>
      <w:pPr>
        <w:spacing w:after="150"/>
      </w:pPr>
      <w:r>
        <w:rPr/>
        <w:t xml:space="preserve">第三节 无纺布经营策略分析</w:t>
      </w:r>
    </w:p>
    <w:p>
      <w:pPr>
        <w:spacing w:after="150"/>
      </w:pPr>
      <w:r>
        <w:rPr/>
        <w:t xml:space="preserve">一、无纺布市场细分策略</w:t>
      </w:r>
    </w:p>
    <w:p>
      <w:pPr>
        <w:spacing w:after="150"/>
      </w:pPr>
      <w:r>
        <w:rPr/>
        <w:t xml:space="preserve">二、无纺布市场创新策略</w:t>
      </w:r>
    </w:p>
    <w:p>
      <w:pPr>
        <w:spacing w:after="150"/>
      </w:pPr>
      <w:r>
        <w:rPr/>
        <w:t xml:space="preserve">三、品牌定位与品类规划</w:t>
      </w:r>
    </w:p>
    <w:p>
      <w:pPr>
        <w:spacing w:after="150"/>
      </w:pPr>
      <w:r>
        <w:rPr/>
        <w:t xml:space="preserve">四、无纺布新产品差异化战略</w:t>
      </w:r>
    </w:p>
    <w:p>
      <w:pPr>
        <w:spacing w:after="150"/>
      </w:pPr>
      <w:r>
        <w:rPr/>
        <w:t xml:space="preserve">第四节 无纺布行业投资战略研究</w:t>
      </w:r>
    </w:p>
    <w:p>
      <w:pPr>
        <w:spacing w:after="150"/>
      </w:pPr>
      <w:r>
        <w:rPr/>
        <w:t xml:space="preserve">一、无纺布行业投资战略</w:t>
      </w:r>
    </w:p>
    <w:p>
      <w:pPr>
        <w:spacing w:after="150"/>
      </w:pPr>
      <w:r>
        <w:rPr/>
        <w:t xml:space="preserve">二、2024-2029年无纺布行业投资战略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无纺布行业研究结论及建议</w:t>
      </w:r>
    </w:p>
    <w:p>
      <w:pPr>
        <w:spacing w:after="150"/>
      </w:pPr>
      <w:r>
        <w:rPr/>
        <w:t xml:space="preserve">第二节 无纺布子行业研究结论及建议</w:t>
      </w:r>
    </w:p>
    <w:p>
      <w:pPr>
        <w:spacing w:after="150"/>
      </w:pPr>
      <w:r>
        <w:rPr/>
        <w:t xml:space="preserve">第三节 无纺布行业2024-2029年投资建议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w:t>
      </w:r>
    </w:p>
    <w:p>
      <w:pPr>
        <w:spacing w:after="150"/>
      </w:pPr>
      <w:r>
        <w:rPr/>
        <w:t xml:space="preserve">图表：2021-2023年全球无纺布行业市场规模</w:t>
      </w:r>
    </w:p>
    <w:p>
      <w:pPr>
        <w:spacing w:after="150"/>
      </w:pPr>
      <w:r>
        <w:rPr/>
        <w:t xml:space="preserve">图表：2021-2023年中国无纺布行业市场规模</w:t>
      </w:r>
    </w:p>
    <w:p>
      <w:pPr>
        <w:spacing w:after="150"/>
      </w:pPr>
      <w:r>
        <w:rPr/>
        <w:t xml:space="preserve">图表：2021-2023年无纺布行业重要数据指标比较</w:t>
      </w:r>
    </w:p>
    <w:p>
      <w:pPr>
        <w:spacing w:after="150"/>
      </w:pPr>
      <w:r>
        <w:rPr/>
        <w:t xml:space="preserve">图表：2021-2023年中国无纺布市场占全球份额比较</w:t>
      </w:r>
    </w:p>
    <w:p>
      <w:pPr>
        <w:spacing w:after="150"/>
      </w:pPr>
      <w:r>
        <w:rPr/>
        <w:t xml:space="preserve">图表：2021-2023年无纺布行业销售收入</w:t>
      </w:r>
    </w:p>
    <w:p>
      <w:pPr>
        <w:spacing w:after="150"/>
      </w:pPr>
      <w:r>
        <w:rPr/>
        <w:t xml:space="preserve">图表：2021-2023年无纺布行业利润总额</w:t>
      </w:r>
    </w:p>
    <w:p>
      <w:pPr>
        <w:spacing w:after="150"/>
      </w:pPr>
      <w:r>
        <w:rPr/>
        <w:t xml:space="preserve">图表：2021-2023年无纺布行业资产总计</w:t>
      </w:r>
    </w:p>
    <w:p>
      <w:pPr>
        <w:spacing w:after="150"/>
      </w:pPr>
      <w:r>
        <w:rPr/>
        <w:t xml:space="preserve">图表：2021-2023年无纺布行业负债总计</w:t>
      </w:r>
    </w:p>
    <w:p>
      <w:pPr>
        <w:spacing w:after="150"/>
      </w:pPr>
      <w:r>
        <w:rPr/>
        <w:t xml:space="preserve">图表：2021-2023年无纺布行业竞争力分析</w:t>
      </w:r>
    </w:p>
    <w:p>
      <w:pPr>
        <w:spacing w:after="150"/>
      </w:pPr>
      <w:r>
        <w:rPr/>
        <w:t xml:space="preserve">图表：2021-2023年无纺布市场价格走势</w:t>
      </w:r>
    </w:p>
    <w:p>
      <w:pPr>
        <w:spacing w:after="150"/>
      </w:pPr>
      <w:r>
        <w:rPr/>
        <w:t xml:space="preserve">图表：2021-2023年无纺布行业主营业务收入</w:t>
      </w:r>
    </w:p>
    <w:p>
      <w:pPr>
        <w:spacing w:after="150"/>
      </w:pPr>
      <w:r>
        <w:rPr/>
        <w:t xml:space="preserve">图表：2021-2023年无纺布行业主营业务成本</w:t>
      </w:r>
    </w:p>
    <w:p>
      <w:pPr>
        <w:spacing w:after="150"/>
      </w:pPr>
      <w:r>
        <w:rPr/>
        <w:t xml:space="preserve">图表：2021-2023年无纺布行业销售费用分析</w:t>
      </w:r>
    </w:p>
    <w:p>
      <w:pPr>
        <w:spacing w:after="150"/>
      </w:pPr>
      <w:r>
        <w:rPr/>
        <w:t xml:space="preserve">图表：2021-2023年无纺布行业管理费用分析</w:t>
      </w:r>
    </w:p>
    <w:p>
      <w:pPr>
        <w:spacing w:after="150"/>
      </w:pPr>
      <w:r>
        <w:rPr/>
        <w:t xml:space="preserve">图表：2021-2023年无纺布行业财务费用分析</w:t>
      </w:r>
    </w:p>
    <w:p>
      <w:pPr>
        <w:spacing w:after="150"/>
      </w:pPr>
      <w:r>
        <w:rPr/>
        <w:t xml:space="preserve">图表：2021-2023年无纺布行业销售毛利率分析</w:t>
      </w:r>
    </w:p>
    <w:p>
      <w:pPr>
        <w:spacing w:after="150"/>
      </w:pPr>
      <w:r>
        <w:rPr/>
        <w:t xml:space="preserve">图表：2021-2023年无纺布行业销售利润率分析</w:t>
      </w:r>
    </w:p>
    <w:p>
      <w:pPr>
        <w:spacing w:after="150"/>
      </w:pPr>
      <w:r>
        <w:rPr/>
        <w:t xml:space="preserve">图表：2021-2023年无纺布行业成本费用利润率分析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中国无纺布行业市场深度调研及前景趋势与投资发展研究报告(2024-2029版)</dc:title>
  <dc:description>中国无纺布行业市场深度调研及前景趋势与投资发展研究报告(2024-2029版)</dc:description>
  <dc:subject>中国无纺布行业市场深度调研及前景趋势与投资发展研究报告(2024-2029版)</dc:subject>
  <cp:keywords>研究报告</cp:keywords>
  <cp:category>研究报告</cp:category>
  <cp:lastModifiedBy>北京中道泰和信息咨询有限公司</cp:lastModifiedBy>
  <dcterms:created xsi:type="dcterms:W3CDTF">2024-04-26T22:32:05+08:00</dcterms:created>
  <dcterms:modified xsi:type="dcterms:W3CDTF">2024-04-26T22:32:05+08:00</dcterms:modified>
</cp:coreProperties>
</file>

<file path=docProps/custom.xml><?xml version="1.0" encoding="utf-8"?>
<Properties xmlns="http://schemas.openxmlformats.org/officeDocument/2006/custom-properties" xmlns:vt="http://schemas.openxmlformats.org/officeDocument/2006/docPropsVTypes"/>
</file>