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中国中医药行业市场深度调研及前景趋势与投资发展研究报告(2026-2031版)</w:t>
      </w:r>
    </w:p>
    <w:p>
      <w:pPr>
        <w:spacing w:after="150"/>
      </w:pPr>
      <w:r>
        <w:rPr>
          <w:b w:val="1"/>
          <w:bCs w:val="1"/>
        </w:rPr>
        <w:t xml:space="preserve">报告简介</w:t>
      </w:r>
    </w:p>
    <w:p>
      <w:pPr>
        <w:spacing w:after="150"/>
      </w:pPr>
      <w:r>
        <w:rPr/>
        <w:t xml:space="preserve">中药包括中药材、中药饮片和中成药，其中中药材是中药饮片、中成药的原料。中成药是指由中药材按一定治病原则配方、工艺制成，随时可以取用的现成药品;既包括用中药传统制作方法制作的各种蜜丸、水丸、冲剂、糖浆膏药等，又包括用现代药物制剂技术制作的中药片剂、口服液等。</w:t>
      </w:r>
    </w:p>
    <w:p>
      <w:pPr>
        <w:spacing w:after="150"/>
      </w:pPr>
      <w:r>
        <w:rPr/>
        <w:t xml:space="preserve">随着医疗体制改革，将有更多的消费者享受全面的医保，这将提高中药产品的消费量。并且，医疗保健关系人身健康，是一个不断持续发展的行业，随着经济的发展，中药制造行业必将得到长远的发展。随着人民健康观念的转变及消费的不断升级，对医药产品的需求比较旺盛，医药行业在近几年的发展非常快，行业周期性特征较弱，总体上也并无明显季节性特征。但是，中药的原料是农副产品，受自然因素影响很大，地域的不同、季节的变迁、气候环境的变化都将会对中药材的品质产生影响，从而影响中药生产的成本和药品的品质。</w:t>
      </w:r>
    </w:p>
    <w:p>
      <w:pPr>
        <w:spacing w:after="150"/>
      </w:pPr>
      <w:r>
        <w:rPr/>
        <w:t xml:space="preserve">由于行业基础是粗放型，产品的市场竞争十分激烈，一般产品的商业周期短，特别是大宗制品。有效延长产品商业周期的决定因素是“品牌”和“特色”。从全国整个中药制造行业来看，亏损企业数量在整个行业企业数量中的比重逐年下降，说明行业的生产状况稳定发展。因此，综合来看目前我国中药制造行业还处于成长阶段，集中度较低。未来行业发展速度将会进一步加快，行业发展将会向规模化、集约化以及专业化方向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中医药行业市场进行了分析研究。报告在总结中国中医药行业发展历程的基础上，结合新时期的各方面因素，对中国中医药行业的发展趋势给予了细致和审慎的预测论证。报告资料详实，图表丰富，既有深入的分析，又有直观的比较，为中医药行业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2021-2026年中国中医药行业发展分析 </w:t>
      </w:r>
    </w:p>
    <w:p>
      <w:pPr>
        <w:spacing w:before="75" w:after="0"/>
      </w:pPr>
      <w:r>
        <w:rPr/>
        <w:t xml:space="preserve">第一节 中医药行业发展现状 </w:t>
      </w:r>
    </w:p>
    <w:p>
      <w:pPr>
        <w:spacing w:before="75" w:after="0"/>
      </w:pPr>
      <w:r>
        <w:rPr/>
        <w:t xml:space="preserve">一、中医药行业概念 </w:t>
      </w:r>
    </w:p>
    <w:p>
      <w:pPr>
        <w:spacing w:before="75" w:after="0"/>
      </w:pPr>
      <w:r>
        <w:rPr/>
        <w:t xml:space="preserve">二、中医药行业主要产品分类 </w:t>
      </w:r>
    </w:p>
    <w:p>
      <w:pPr>
        <w:spacing w:before="75" w:after="0"/>
      </w:pPr>
      <w:r>
        <w:rPr/>
        <w:t xml:space="preserve">三、中医药行业特性及在国民经济中的地位 </w:t>
      </w:r>
    </w:p>
    <w:p>
      <w:pPr>
        <w:spacing w:before="75" w:after="0"/>
      </w:pPr>
      <w:r>
        <w:rPr/>
        <w:t xml:space="preserve">第二节 中医药行业主要品牌 </w:t>
      </w:r>
    </w:p>
    <w:p>
      <w:pPr>
        <w:spacing w:before="75" w:after="0"/>
      </w:pPr>
      <w:r>
        <w:rPr/>
        <w:t xml:space="preserve">一、中医药行业主要厂商与品牌 </w:t>
      </w:r>
    </w:p>
    <w:p>
      <w:pPr>
        <w:spacing w:before="75" w:after="0"/>
      </w:pPr>
      <w:r>
        <w:rPr/>
        <w:t xml:space="preserve">二、中医药行业主要厂商与品牌市场占有率格局 </w:t>
      </w:r>
    </w:p>
    <w:p>
      <w:pPr>
        <w:spacing w:before="75" w:after="0"/>
      </w:pPr>
      <w:r>
        <w:rPr/>
        <w:t xml:space="preserve">第三节 中医药行业供求情况 </w:t>
      </w:r>
    </w:p>
    <w:p>
      <w:pPr>
        <w:spacing w:before="75" w:after="0"/>
      </w:pPr>
      <w:r>
        <w:rPr/>
        <w:t xml:space="preserve">一、中医药行业产量情况 </w:t>
      </w:r>
    </w:p>
    <w:p>
      <w:pPr>
        <w:spacing w:before="75" w:after="0"/>
      </w:pPr>
      <w:r>
        <w:rPr/>
        <w:t xml:space="preserve">二、中医药行业需求情况 </w:t>
      </w:r>
    </w:p>
    <w:p>
      <w:pPr>
        <w:spacing w:before="75" w:after="0"/>
      </w:pPr>
      <w:r>
        <w:rPr/>
        <w:t xml:space="preserve">三、中医药行业市场规模 </w:t>
      </w:r>
    </w:p>
    <w:p>
      <w:pPr>
        <w:spacing w:before="75" w:after="0"/>
      </w:pPr>
      <w:r>
        <w:rPr/>
        <w:t xml:space="preserve">第四节 2026-2031年中国中医药行业发展趋势分析 </w:t>
      </w:r>
    </w:p>
    <w:p>
      <w:pPr>
        <w:spacing w:before="75" w:after="0"/>
      </w:pPr>
      <w:r>
        <w:rPr/>
        <w:t xml:space="preserve">一、中医药行业发展趋势 </w:t>
      </w:r>
    </w:p>
    <w:p>
      <w:pPr>
        <w:spacing w:before="75" w:after="0"/>
      </w:pPr>
      <w:r>
        <w:rPr/>
        <w:t xml:space="preserve">二、中医药市场规模预测 </w:t>
      </w:r>
    </w:p>
    <w:p>
      <w:pPr>
        <w:spacing w:before="75" w:after="0"/>
      </w:pPr>
      <w:r>
        <w:rPr/>
        <w:t xml:space="preserve">三、中医药行业应用趋势预测 </w:t>
      </w:r>
    </w:p>
    <w:p>
      <w:pPr>
        <w:spacing w:before="75" w:after="0"/>
      </w:pPr>
      <w:r>
        <w:rPr/>
        <w:t xml:space="preserve">四、中医药细分市场发展趋势预测 </w:t>
      </w:r>
    </w:p>
    <w:p>
      <w:pPr>
        <w:spacing w:before="75" w:after="0"/>
      </w:pPr>
      <w:r>
        <w:rPr>
          <w:b w:val="1"/>
          <w:bCs w:val="1"/>
        </w:rPr>
        <w:t xml:space="preserve">第二章 2021-2026年中国中医药行业发展环境分析 </w:t>
      </w:r>
    </w:p>
    <w:p>
      <w:pPr>
        <w:spacing w:before="75" w:after="0"/>
      </w:pPr>
      <w:r>
        <w:rPr/>
        <w:t xml:space="preserve">第一节 经济发展环境分析 </w:t>
      </w:r>
    </w:p>
    <w:p>
      <w:pPr>
        <w:spacing w:before="75" w:after="0"/>
      </w:pPr>
      <w:r>
        <w:rPr/>
        <w:t xml:space="preserve">一、中国gdp增长情况分析 </w:t>
      </w:r>
    </w:p>
    <w:p>
      <w:pPr>
        <w:spacing w:before="75" w:after="0"/>
      </w:pPr>
      <w:r>
        <w:rPr/>
        <w:t xml:space="preserve">二、工业经济发展形势分析 </w:t>
      </w:r>
    </w:p>
    <w:p>
      <w:pPr>
        <w:spacing w:before="75" w:after="0"/>
      </w:pPr>
      <w:r>
        <w:rPr/>
        <w:t xml:space="preserve">三、社会固定资产投资分析 </w:t>
      </w:r>
    </w:p>
    <w:p>
      <w:pPr>
        <w:spacing w:before="75" w:after="0"/>
      </w:pPr>
      <w:r>
        <w:rPr/>
        <w:t xml:space="preserve">四、全社会消费品零售总额 </w:t>
      </w:r>
    </w:p>
    <w:p>
      <w:pPr>
        <w:spacing w:before="75" w:after="0"/>
      </w:pPr>
      <w:r>
        <w:rPr/>
        <w:t xml:space="preserve">五、城乡居民收入增长分析 </w:t>
      </w:r>
    </w:p>
    <w:p>
      <w:pPr>
        <w:spacing w:before="75" w:after="0"/>
      </w:pPr>
      <w:r>
        <w:rPr/>
        <w:t xml:space="preserve">六、居民消费价格变化分析 </w:t>
      </w:r>
    </w:p>
    <w:p>
      <w:pPr>
        <w:spacing w:before="75" w:after="0"/>
      </w:pPr>
      <w:r>
        <w:rPr/>
        <w:t xml:space="preserve">第二节 中医药行业政策环境分析 </w:t>
      </w:r>
    </w:p>
    <w:p>
      <w:pPr>
        <w:spacing w:before="75" w:after="0"/>
      </w:pPr>
      <w:r>
        <w:rPr/>
        <w:t xml:space="preserve">一、行业监管管理体制 </w:t>
      </w:r>
    </w:p>
    <w:p>
      <w:pPr>
        <w:spacing w:before="75" w:after="0"/>
      </w:pPr>
      <w:r>
        <w:rPr/>
        <w:t xml:space="preserve">二、行业相关政策分析 </w:t>
      </w:r>
    </w:p>
    <w:p>
      <w:pPr>
        <w:spacing w:before="75" w:after="0"/>
      </w:pPr>
      <w:r>
        <w:rPr/>
        <w:t xml:space="preserve">三、上下游产业政策影响 </w:t>
      </w:r>
    </w:p>
    <w:p>
      <w:pPr>
        <w:spacing w:before="75" w:after="0"/>
      </w:pPr>
      <w:r>
        <w:rPr/>
        <w:t xml:space="preserve">四、进出口政策影响分析 </w:t>
      </w:r>
    </w:p>
    <w:p>
      <w:pPr>
        <w:spacing w:before="75" w:after="0"/>
      </w:pPr>
      <w:r>
        <w:rPr/>
        <w:t xml:space="preserve">第三节 中医药行业技术环境分析 </w:t>
      </w:r>
    </w:p>
    <w:p>
      <w:pPr>
        <w:spacing w:before="75" w:after="0"/>
      </w:pPr>
      <w:r>
        <w:rPr/>
        <w:t xml:space="preserve">一、行业技术发展概况 </w:t>
      </w:r>
    </w:p>
    <w:p>
      <w:pPr>
        <w:spacing w:before="75" w:after="0"/>
      </w:pPr>
      <w:r>
        <w:rPr/>
        <w:t xml:space="preserve">二、行业技术发展现状 </w:t>
      </w:r>
    </w:p>
    <w:p>
      <w:pPr>
        <w:spacing w:before="75" w:after="0"/>
      </w:pPr>
      <w:r>
        <w:rPr/>
        <w:t xml:space="preserve">第四节 中医药行业社会环境发展分析 </w:t>
      </w:r>
    </w:p>
    <w:p>
      <w:pPr>
        <w:spacing w:before="75" w:after="0"/>
      </w:pPr>
      <w:r>
        <w:rPr>
          <w:b w:val="1"/>
          <w:bCs w:val="1"/>
        </w:rPr>
        <w:t xml:space="preserve">第三章 2021-2026年中国中医药行业现状分析 </w:t>
      </w:r>
    </w:p>
    <w:p>
      <w:pPr>
        <w:spacing w:before="75" w:after="0"/>
      </w:pPr>
      <w:r>
        <w:rPr/>
        <w:t xml:space="preserve">第一节 中国中医药行业产能概况 </w:t>
      </w:r>
    </w:p>
    <w:p>
      <w:pPr>
        <w:spacing w:before="75" w:after="0"/>
      </w:pPr>
      <w:r>
        <w:rPr/>
        <w:t xml:space="preserve">一、2021-2026年中国中医药行业产能分析 </w:t>
      </w:r>
    </w:p>
    <w:p>
      <w:pPr>
        <w:spacing w:before="75" w:after="0"/>
      </w:pPr>
      <w:r>
        <w:rPr/>
        <w:t xml:space="preserve">二、2026-2031年中国中医药行业产能预测 </w:t>
      </w:r>
    </w:p>
    <w:p>
      <w:pPr>
        <w:spacing w:before="75" w:after="0"/>
      </w:pPr>
      <w:r>
        <w:rPr/>
        <w:t xml:space="preserve">第二节 中国中医药行业市场容量分析 </w:t>
      </w:r>
    </w:p>
    <w:p>
      <w:pPr>
        <w:spacing w:before="75" w:after="0"/>
      </w:pPr>
      <w:r>
        <w:rPr/>
        <w:t xml:space="preserve">一、2021-2026年中国中医药行业市场容量分析 </w:t>
      </w:r>
    </w:p>
    <w:p>
      <w:pPr>
        <w:spacing w:before="75" w:after="0"/>
      </w:pPr>
      <w:r>
        <w:rPr/>
        <w:t xml:space="preserve">二、产能配置与产能利用率调查 </w:t>
      </w:r>
    </w:p>
    <w:p>
      <w:pPr>
        <w:spacing w:before="75" w:after="0"/>
      </w:pPr>
      <w:r>
        <w:rPr/>
        <w:t xml:space="preserve">三、2026-2031年中国中医药行业市场容量预测 </w:t>
      </w:r>
    </w:p>
    <w:p>
      <w:pPr>
        <w:spacing w:before="75" w:after="0"/>
      </w:pPr>
      <w:r>
        <w:rPr/>
        <w:t xml:space="preserve">第三节 影响中医药行业供需状况的主要因素 </w:t>
      </w:r>
    </w:p>
    <w:p>
      <w:pPr>
        <w:spacing w:before="75" w:after="0"/>
      </w:pPr>
      <w:r>
        <w:rPr/>
        <w:t xml:space="preserve">一、2021-2026年中国中医药行业供需现状 </w:t>
      </w:r>
    </w:p>
    <w:p>
      <w:pPr>
        <w:spacing w:before="75" w:after="0"/>
      </w:pPr>
      <w:r>
        <w:rPr/>
        <w:t xml:space="preserve">二、2026-2031年中国中医药行业供需平衡趋势预测 </w:t>
      </w:r>
    </w:p>
    <w:p>
      <w:pPr>
        <w:spacing w:before="75" w:after="0"/>
      </w:pPr>
      <w:r>
        <w:rPr>
          <w:b w:val="1"/>
          <w:bCs w:val="1"/>
        </w:rPr>
        <w:t xml:space="preserve">第四章 2021-2026年中国中医药行业产业链分析 </w:t>
      </w:r>
    </w:p>
    <w:p>
      <w:pPr>
        <w:spacing w:before="75" w:after="0"/>
      </w:pPr>
      <w:r>
        <w:rPr/>
        <w:t xml:space="preserve">第一节 中医药行业产业链概述 </w:t>
      </w:r>
    </w:p>
    <w:p>
      <w:pPr>
        <w:spacing w:before="75" w:after="0"/>
      </w:pPr>
      <w:r>
        <w:rPr/>
        <w:t xml:space="preserve">一、上游行业影响及风险分析 </w:t>
      </w:r>
    </w:p>
    <w:p>
      <w:pPr>
        <w:spacing w:before="75" w:after="0"/>
      </w:pPr>
      <w:r>
        <w:rPr/>
        <w:t xml:space="preserve">二、下游行业风险分析及提示 </w:t>
      </w:r>
    </w:p>
    <w:p>
      <w:pPr>
        <w:spacing w:before="75" w:after="0"/>
      </w:pPr>
      <w:r>
        <w:rPr/>
        <w:t xml:space="preserve">三、关联行业风险分析及提示 </w:t>
      </w:r>
    </w:p>
    <w:p>
      <w:pPr>
        <w:spacing w:before="75" w:after="0"/>
      </w:pPr>
      <w:r>
        <w:rPr/>
        <w:t xml:space="preserve">第二节 中医药上游产业发展状况分析 </w:t>
      </w:r>
    </w:p>
    <w:p>
      <w:pPr>
        <w:spacing w:before="75" w:after="0"/>
      </w:pPr>
      <w:r>
        <w:rPr/>
        <w:t xml:space="preserve">一、上游市场发展现状 </w:t>
      </w:r>
    </w:p>
    <w:p>
      <w:pPr>
        <w:spacing w:before="75" w:after="0"/>
      </w:pPr>
      <w:r>
        <w:rPr/>
        <w:t xml:space="preserve">二、上游生产情况分析 </w:t>
      </w:r>
    </w:p>
    <w:p>
      <w:pPr>
        <w:spacing w:before="75" w:after="0"/>
      </w:pPr>
      <w:r>
        <w:rPr/>
        <w:t xml:space="preserve">三、上游价格走势分析 </w:t>
      </w:r>
    </w:p>
    <w:p>
      <w:pPr>
        <w:spacing w:before="75" w:after="0"/>
      </w:pPr>
      <w:r>
        <w:rPr/>
        <w:t xml:space="preserve">第三节 中医药下游应用需求市场分析 </w:t>
      </w:r>
    </w:p>
    <w:p>
      <w:pPr>
        <w:spacing w:before="75" w:after="0"/>
      </w:pPr>
      <w:r>
        <w:rPr/>
        <w:t xml:space="preserve">一、行业发展现状分析 </w:t>
      </w:r>
    </w:p>
    <w:p>
      <w:pPr>
        <w:spacing w:before="75" w:after="0"/>
      </w:pPr>
      <w:r>
        <w:rPr/>
        <w:t xml:space="preserve">二、行业需求状况分析 </w:t>
      </w:r>
    </w:p>
    <w:p>
      <w:pPr>
        <w:spacing w:before="75" w:after="0"/>
      </w:pPr>
      <w:r>
        <w:rPr/>
        <w:t xml:space="preserve">三、行业需求前景分析 </w:t>
      </w:r>
    </w:p>
    <w:p>
      <w:pPr>
        <w:spacing w:before="75" w:after="0"/>
      </w:pPr>
      <w:r>
        <w:rPr>
          <w:b w:val="1"/>
          <w:bCs w:val="1"/>
        </w:rPr>
        <w:t xml:space="preserve">第五章 2021-2026年中国中医药行业进出口市场分析 </w:t>
      </w:r>
    </w:p>
    <w:p>
      <w:pPr>
        <w:spacing w:before="75" w:after="0"/>
      </w:pPr>
      <w:r>
        <w:rPr/>
        <w:t xml:space="preserve">第一节 中医药行业进出口状况综述 </w:t>
      </w:r>
    </w:p>
    <w:p>
      <w:pPr>
        <w:spacing w:before="75" w:after="0"/>
      </w:pPr>
      <w:r>
        <w:rPr/>
        <w:t xml:space="preserve">第二节 中医药行业进口市场分析 </w:t>
      </w:r>
    </w:p>
    <w:p>
      <w:pPr>
        <w:spacing w:before="75" w:after="0"/>
      </w:pPr>
      <w:r>
        <w:rPr/>
        <w:t xml:space="preserve">第三节 中医药行业出口市场分析 </w:t>
      </w:r>
    </w:p>
    <w:p>
      <w:pPr>
        <w:spacing w:before="75" w:after="0"/>
      </w:pPr>
      <w:r>
        <w:rPr/>
        <w:t xml:space="preserve">第四节 中医药行业进出口前景及建议 </w:t>
      </w:r>
    </w:p>
    <w:p>
      <w:pPr>
        <w:spacing w:before="75" w:after="0"/>
      </w:pPr>
      <w:r>
        <w:rPr>
          <w:b w:val="1"/>
          <w:bCs w:val="1"/>
        </w:rPr>
        <w:t xml:space="preserve">第六章 2021-2026年中国中医药行业渠道分析 </w:t>
      </w:r>
    </w:p>
    <w:p>
      <w:pPr>
        <w:spacing w:before="75" w:after="0"/>
      </w:pPr>
      <w:r>
        <w:rPr/>
        <w:t xml:space="preserve">第一节 渠道形式及对比 </w:t>
      </w:r>
    </w:p>
    <w:p>
      <w:pPr>
        <w:spacing w:before="75" w:after="0"/>
      </w:pPr>
      <w:r>
        <w:rPr/>
        <w:t xml:space="preserve">第二节 各类渠道对中医药行业的影响 </w:t>
      </w:r>
    </w:p>
    <w:p>
      <w:pPr>
        <w:spacing w:before="75" w:after="0"/>
      </w:pPr>
      <w:r>
        <w:rPr/>
        <w:t xml:space="preserve">第三节 中医药企业渠道策略研究 </w:t>
      </w:r>
    </w:p>
    <w:p>
      <w:pPr>
        <w:spacing w:before="75" w:after="0"/>
      </w:pPr>
      <w:r>
        <w:rPr>
          <w:b w:val="1"/>
          <w:bCs w:val="1"/>
        </w:rPr>
        <w:t xml:space="preserve">第七章 2021-2026年中国中医药产品价格走势及影响因素分析 </w:t>
      </w:r>
    </w:p>
    <w:p>
      <w:pPr>
        <w:spacing w:before="75" w:after="0"/>
      </w:pPr>
      <w:r>
        <w:rPr/>
        <w:t xml:space="preserve">第一节 中医药产品价格回顾 </w:t>
      </w:r>
    </w:p>
    <w:p>
      <w:pPr>
        <w:spacing w:before="75" w:after="0"/>
      </w:pPr>
      <w:r>
        <w:rPr/>
        <w:t xml:space="preserve">第二节 中医药产品当前市场价格及评述 </w:t>
      </w:r>
    </w:p>
    <w:p>
      <w:pPr>
        <w:spacing w:before="75" w:after="0"/>
      </w:pPr>
      <w:r>
        <w:rPr/>
        <w:t xml:space="preserve">第三节 中医药产品价格影响因素分析 </w:t>
      </w:r>
    </w:p>
    <w:p>
      <w:pPr>
        <w:spacing w:before="75" w:after="0"/>
      </w:pPr>
      <w:r>
        <w:rPr/>
        <w:t xml:space="preserve">第四节 2026-2031年中医药产品未来价格走势预测 </w:t>
      </w:r>
    </w:p>
    <w:p>
      <w:pPr>
        <w:spacing w:before="75" w:after="0"/>
      </w:pPr>
      <w:r>
        <w:rPr>
          <w:b w:val="1"/>
          <w:bCs w:val="1"/>
        </w:rPr>
        <w:t xml:space="preserve">第八章 2021-2026年中国中医药行业供需情况及集中度分析 </w:t>
      </w:r>
    </w:p>
    <w:p>
      <w:pPr>
        <w:spacing w:before="75" w:after="0"/>
      </w:pPr>
      <w:r>
        <w:rPr/>
        <w:t xml:space="preserve">第一节 中医药行业发展状况 </w:t>
      </w:r>
    </w:p>
    <w:p>
      <w:pPr>
        <w:spacing w:before="75" w:after="0"/>
      </w:pPr>
      <w:r>
        <w:rPr/>
        <w:t xml:space="preserve">一、中医药行业市场供给分析 </w:t>
      </w:r>
    </w:p>
    <w:p>
      <w:pPr>
        <w:spacing w:before="75" w:after="0"/>
      </w:pPr>
      <w:r>
        <w:rPr/>
        <w:t xml:space="preserve">二、中医药行业市场需求分析 </w:t>
      </w:r>
    </w:p>
    <w:p>
      <w:pPr>
        <w:spacing w:before="75" w:after="0"/>
      </w:pPr>
      <w:r>
        <w:rPr/>
        <w:t xml:space="preserve">三、中医药行业市场规模分析 </w:t>
      </w:r>
    </w:p>
    <w:p>
      <w:pPr>
        <w:spacing w:before="75" w:after="0"/>
      </w:pPr>
      <w:r>
        <w:rPr/>
        <w:t xml:space="preserve">第二节 中医药行业集中度分析 </w:t>
      </w:r>
    </w:p>
    <w:p>
      <w:pPr>
        <w:spacing w:before="75" w:after="0"/>
      </w:pPr>
      <w:r>
        <w:rPr/>
        <w:t xml:space="preserve">一、行业市场区域分布情况 </w:t>
      </w:r>
    </w:p>
    <w:p>
      <w:pPr>
        <w:spacing w:before="75" w:after="0"/>
      </w:pPr>
      <w:r>
        <w:rPr/>
        <w:t xml:space="preserve">二、行业市场集中度情况 </w:t>
      </w:r>
    </w:p>
    <w:p>
      <w:pPr>
        <w:spacing w:before="75" w:after="0"/>
      </w:pPr>
      <w:r>
        <w:rPr/>
        <w:t xml:space="preserve">三、行业企业集中度分析 </w:t>
      </w:r>
    </w:p>
    <w:p>
      <w:pPr>
        <w:spacing w:before="75" w:after="0"/>
      </w:pPr>
      <w:r>
        <w:rPr>
          <w:b w:val="1"/>
          <w:bCs w:val="1"/>
        </w:rPr>
        <w:t xml:space="preserve">第九章 2021-2026年中国中医药市场运行情况 </w:t>
      </w:r>
    </w:p>
    <w:p>
      <w:pPr>
        <w:spacing w:before="75" w:after="0"/>
      </w:pPr>
      <w:r>
        <w:rPr/>
        <w:t xml:space="preserve">第一节 行业最新动态分析 </w:t>
      </w:r>
    </w:p>
    <w:p>
      <w:pPr>
        <w:spacing w:before="75" w:after="0"/>
      </w:pPr>
      <w:r>
        <w:rPr/>
        <w:t xml:space="preserve">一、行业相关动态概述 </w:t>
      </w:r>
    </w:p>
    <w:p>
      <w:pPr>
        <w:spacing w:before="75" w:after="0"/>
      </w:pPr>
      <w:r>
        <w:rPr/>
        <w:t xml:space="preserve">二、行业发展热点聚焦 </w:t>
      </w:r>
    </w:p>
    <w:p>
      <w:pPr>
        <w:spacing w:before="75" w:after="0"/>
      </w:pPr>
      <w:r>
        <w:rPr/>
        <w:t xml:space="preserve">第二节 行业品牌现状分析 </w:t>
      </w:r>
    </w:p>
    <w:p>
      <w:pPr>
        <w:spacing w:before="75" w:after="0"/>
      </w:pPr>
      <w:r>
        <w:rPr>
          <w:b w:val="1"/>
          <w:bCs w:val="1"/>
        </w:rPr>
        <w:t xml:space="preserve">第十章 中药重点细分发展分析 </w:t>
      </w:r>
    </w:p>
    <w:p>
      <w:pPr>
        <w:spacing w:before="75" w:after="0"/>
      </w:pPr>
      <w:r>
        <w:rPr/>
        <w:t xml:space="preserve">第一节 中药发酵 </w:t>
      </w:r>
    </w:p>
    <w:p>
      <w:pPr>
        <w:spacing w:before="75" w:after="0"/>
      </w:pPr>
      <w:r>
        <w:rPr/>
        <w:t xml:space="preserve">一、传统发酵技术与现代发酵技术对比 </w:t>
      </w:r>
    </w:p>
    <w:p>
      <w:pPr>
        <w:spacing w:before="75" w:after="0"/>
      </w:pPr>
      <w:r>
        <w:rPr/>
        <w:t xml:space="preserve">二、益生菌发酵中药的优势 </w:t>
      </w:r>
    </w:p>
    <w:p>
      <w:pPr>
        <w:spacing w:before="75" w:after="0"/>
      </w:pPr>
      <w:r>
        <w:rPr/>
        <w:t xml:space="preserve">第二节 益生菌发酵应用领域 </w:t>
      </w:r>
    </w:p>
    <w:p>
      <w:pPr>
        <w:spacing w:before="75" w:after="0"/>
      </w:pPr>
      <w:r>
        <w:rPr/>
        <w:t xml:space="preserve">第三节 中药发酵市场规模 </w:t>
      </w:r>
    </w:p>
    <w:p>
      <w:pPr>
        <w:spacing w:before="75" w:after="0"/>
      </w:pPr>
      <w:r>
        <w:rPr/>
        <w:t xml:space="preserve">第四节 中药发酵行业发展问题与对策 </w:t>
      </w:r>
    </w:p>
    <w:p>
      <w:pPr>
        <w:spacing w:before="75" w:after="0"/>
      </w:pPr>
      <w:r>
        <w:rPr>
          <w:b w:val="1"/>
          <w:bCs w:val="1"/>
        </w:rPr>
        <w:t xml:space="preserve">第十一章 2021-2026年中国中医药行业主要数据监测分析 </w:t>
      </w:r>
    </w:p>
    <w:p>
      <w:pPr>
        <w:spacing w:before="75" w:after="0"/>
      </w:pPr>
      <w:r>
        <w:rPr/>
        <w:t xml:space="preserve">第一节 中医药行业总体数据分析 </w:t>
      </w:r>
    </w:p>
    <w:p>
      <w:pPr>
        <w:spacing w:before="75" w:after="0"/>
      </w:pPr>
      <w:r>
        <w:rPr/>
        <w:t xml:space="preserve">第二节 中医药行业不同规模企业数据分析 </w:t>
      </w:r>
    </w:p>
    <w:p>
      <w:pPr>
        <w:spacing w:before="75" w:after="0"/>
      </w:pPr>
      <w:r>
        <w:rPr/>
        <w:t xml:space="preserve">第三节 中医药行业不同所有制企业数据分析 </w:t>
      </w:r>
    </w:p>
    <w:p>
      <w:pPr>
        <w:spacing w:before="75" w:after="0"/>
      </w:pPr>
      <w:r>
        <w:rPr>
          <w:b w:val="1"/>
          <w:bCs w:val="1"/>
        </w:rPr>
        <w:t xml:space="preserve">第十二章 2021-2026年中国中医药行业区域分析 </w:t>
      </w:r>
    </w:p>
    <w:p>
      <w:pPr>
        <w:spacing w:before="75" w:after="0"/>
      </w:pPr>
      <w:r>
        <w:rPr/>
        <w:t xml:space="preserve">第一节 华北地区中医药行业发展状况分析 </w:t>
      </w:r>
    </w:p>
    <w:p>
      <w:pPr>
        <w:spacing w:before="75" w:after="0"/>
      </w:pPr>
      <w:r>
        <w:rPr/>
        <w:t xml:space="preserve">第二节 华中地区中医药行业发展状况分析 </w:t>
      </w:r>
    </w:p>
    <w:p>
      <w:pPr>
        <w:spacing w:before="75" w:after="0"/>
      </w:pPr>
      <w:r>
        <w:rPr/>
        <w:t xml:space="preserve">第三节 华东地区中医药行业发展状况分析 </w:t>
      </w:r>
    </w:p>
    <w:p>
      <w:pPr>
        <w:spacing w:before="75" w:after="0"/>
      </w:pPr>
      <w:r>
        <w:rPr/>
        <w:t xml:space="preserve">第四节 华南地区中医药行业发展状况分析 </w:t>
      </w:r>
    </w:p>
    <w:p>
      <w:pPr>
        <w:spacing w:before="75" w:after="0"/>
      </w:pPr>
      <w:r>
        <w:rPr/>
        <w:t xml:space="preserve">第五节 西北地区中医药行业发展状况分析 </w:t>
      </w:r>
    </w:p>
    <w:p>
      <w:pPr>
        <w:spacing w:before="75" w:after="0"/>
      </w:pPr>
      <w:r>
        <w:rPr/>
        <w:t xml:space="preserve">第六节 东北地区中医药行业发展状况分析 </w:t>
      </w:r>
    </w:p>
    <w:p>
      <w:pPr>
        <w:spacing w:before="75" w:after="0"/>
      </w:pPr>
      <w:r>
        <w:rPr/>
        <w:t xml:space="preserve">第七节 西南地区中医药行业发展状况分析 </w:t>
      </w:r>
    </w:p>
    <w:p>
      <w:pPr>
        <w:spacing w:before="75" w:after="0"/>
      </w:pPr>
      <w:r>
        <w:rPr>
          <w:b w:val="1"/>
          <w:bCs w:val="1"/>
        </w:rPr>
        <w:t xml:space="preserve">第十三章 2021-2026年中国中医药行业竞争格局分析 </w:t>
      </w:r>
    </w:p>
    <w:p>
      <w:pPr>
        <w:spacing w:before="75" w:after="0"/>
      </w:pPr>
      <w:r>
        <w:rPr/>
        <w:t xml:space="preserve">第一节 行业总体市场竞争状况分析 </w:t>
      </w:r>
    </w:p>
    <w:p>
      <w:pPr>
        <w:spacing w:before="75" w:after="0"/>
      </w:pPr>
      <w:r>
        <w:rPr/>
        <w:t xml:space="preserve">一、中医药行业竞争结构分析 </w:t>
      </w:r>
    </w:p>
    <w:p>
      <w:pPr>
        <w:spacing w:before="75" w:after="0"/>
      </w:pPr>
      <w:r>
        <w:rPr/>
        <w:t xml:space="preserve">二、中医药行业企业间竞争格局分析 </w:t>
      </w:r>
    </w:p>
    <w:p>
      <w:pPr>
        <w:spacing w:before="75" w:after="0"/>
      </w:pPr>
      <w:r>
        <w:rPr/>
        <w:t xml:space="preserve">三、中医药行业swot分析 </w:t>
      </w:r>
    </w:p>
    <w:p>
      <w:pPr>
        <w:spacing w:before="75" w:after="0"/>
      </w:pPr>
      <w:r>
        <w:rPr/>
        <w:t xml:space="preserve">第二节 中医药行业竞争格局综述 </w:t>
      </w:r>
    </w:p>
    <w:p>
      <w:pPr>
        <w:spacing w:before="75" w:after="0"/>
      </w:pPr>
      <w:r>
        <w:rPr/>
        <w:t xml:space="preserve">一、中医药行业竞争概况 </w:t>
      </w:r>
    </w:p>
    <w:p>
      <w:pPr>
        <w:spacing w:before="75" w:after="0"/>
      </w:pPr>
      <w:r>
        <w:rPr/>
        <w:t xml:space="preserve">二、中医药行业竞争力分析 </w:t>
      </w:r>
    </w:p>
    <w:p>
      <w:pPr>
        <w:spacing w:before="75" w:after="0"/>
      </w:pPr>
      <w:r>
        <w:rPr/>
        <w:t xml:space="preserve">三、中医药(服务)竞争力优势分析 </w:t>
      </w:r>
    </w:p>
    <w:p>
      <w:pPr>
        <w:spacing w:before="75" w:after="0"/>
      </w:pPr>
      <w:r>
        <w:rPr>
          <w:b w:val="1"/>
          <w:bCs w:val="1"/>
        </w:rPr>
        <w:t xml:space="preserve">第十四章 2021-2026年中医药主要企业发展概述 </w:t>
      </w:r>
    </w:p>
    <w:p>
      <w:pPr>
        <w:spacing w:before="75" w:after="0"/>
      </w:pPr>
      <w:r>
        <w:rPr/>
        <w:t xml:space="preserve">第一节 康美药业股份有限公司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第二节 广誉远中药股份有限公司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第三节 九芝堂股份有限公司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第四节 华润江中制药集团有限责任公司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第五节 兰州佛慈制药股份有限公司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第六节 健民药业集团股份有限公司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第七节 一心堂药业集团股份有限公司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第八节 湖南九典制药股份有限公司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第九节 上海凯宝药业股份有限公司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b w:val="1"/>
          <w:bCs w:val="1"/>
        </w:rPr>
        <w:t xml:space="preserve">第十五章 2026-2031年中国中医药行业发展前景预测分析 </w:t>
      </w:r>
    </w:p>
    <w:p>
      <w:pPr>
        <w:spacing w:before="75" w:after="0"/>
      </w:pPr>
      <w:r>
        <w:rPr/>
        <w:t xml:space="preserve">第一节 中医药行业未来发展预测分析 </w:t>
      </w:r>
    </w:p>
    <w:p>
      <w:pPr>
        <w:spacing w:before="75" w:after="0"/>
      </w:pPr>
      <w:r>
        <w:rPr/>
        <w:t xml:space="preserve">一、中医药行业发展方向及投资机会分析 </w:t>
      </w:r>
    </w:p>
    <w:p>
      <w:pPr>
        <w:spacing w:before="75" w:after="0"/>
      </w:pPr>
      <w:r>
        <w:rPr/>
        <w:t xml:space="preserve">二、中医药行业发展规模分析 </w:t>
      </w:r>
    </w:p>
    <w:p>
      <w:pPr>
        <w:spacing w:before="75" w:after="0"/>
      </w:pPr>
      <w:r>
        <w:rPr/>
        <w:t xml:space="preserve">三、中医药行业发展趋势分析 </w:t>
      </w:r>
    </w:p>
    <w:p>
      <w:pPr>
        <w:spacing w:before="75" w:after="0"/>
      </w:pPr>
      <w:r>
        <w:rPr/>
        <w:t xml:space="preserve">四、中医药行业\"十四五\"整体规划及预测 </w:t>
      </w:r>
    </w:p>
    <w:p>
      <w:pPr>
        <w:spacing w:before="75" w:after="0"/>
      </w:pPr>
      <w:r>
        <w:rPr/>
        <w:t xml:space="preserve">第二节 中医药行业供需预测 </w:t>
      </w:r>
    </w:p>
    <w:p>
      <w:pPr>
        <w:spacing w:before="75" w:after="0"/>
      </w:pPr>
      <w:r>
        <w:rPr/>
        <w:t xml:space="preserve">一、中医药行业供给预测 </w:t>
      </w:r>
    </w:p>
    <w:p>
      <w:pPr>
        <w:spacing w:before="75" w:after="0"/>
      </w:pPr>
      <w:r>
        <w:rPr/>
        <w:t xml:space="preserve">二、中医药行业需求预测 </w:t>
      </w:r>
    </w:p>
    <w:p>
      <w:pPr>
        <w:spacing w:before="75" w:after="0"/>
      </w:pPr>
      <w:r>
        <w:rPr>
          <w:b w:val="1"/>
          <w:bCs w:val="1"/>
        </w:rPr>
        <w:t xml:space="preserve">第十六章 2026-2031年中国中医药行业投资风险预警 </w:t>
      </w:r>
    </w:p>
    <w:p>
      <w:pPr>
        <w:spacing w:before="75" w:after="0"/>
      </w:pPr>
      <w:r>
        <w:rPr/>
        <w:t xml:space="preserve">第一节 中医药风险评级模型 </w:t>
      </w:r>
    </w:p>
    <w:p>
      <w:pPr>
        <w:spacing w:before="75" w:after="0"/>
      </w:pPr>
      <w:r>
        <w:rPr/>
        <w:t xml:space="preserve">一、行业定位 </w:t>
      </w:r>
    </w:p>
    <w:p>
      <w:pPr>
        <w:spacing w:before="75" w:after="0"/>
      </w:pPr>
      <w:r>
        <w:rPr/>
        <w:t xml:space="preserve">二、宏观环境 </w:t>
      </w:r>
    </w:p>
    <w:p>
      <w:pPr>
        <w:spacing w:before="75" w:after="0"/>
      </w:pPr>
      <w:r>
        <w:rPr/>
        <w:t xml:space="preserve">三、财务状况 </w:t>
      </w:r>
    </w:p>
    <w:p>
      <w:pPr>
        <w:spacing w:before="75" w:after="0"/>
      </w:pPr>
      <w:r>
        <w:rPr/>
        <w:t xml:space="preserve">四、需求空间 </w:t>
      </w:r>
    </w:p>
    <w:p>
      <w:pPr>
        <w:spacing w:before="75" w:after="0"/>
      </w:pPr>
      <w:r>
        <w:rPr/>
        <w:t xml:space="preserve">五、供给约束 </w:t>
      </w:r>
    </w:p>
    <w:p>
      <w:pPr>
        <w:spacing w:before="75" w:after="0"/>
      </w:pPr>
      <w:r>
        <w:rPr/>
        <w:t xml:space="preserve">六、行业风险评级的结论 </w:t>
      </w:r>
    </w:p>
    <w:p>
      <w:pPr>
        <w:spacing w:before="75" w:after="0"/>
      </w:pPr>
      <w:r>
        <w:rPr/>
        <w:t xml:space="preserve">第二节 中医药行业发展中存在的问题 </w:t>
      </w:r>
    </w:p>
    <w:p>
      <w:pPr>
        <w:spacing w:before="75" w:after="0"/>
      </w:pPr>
      <w:r>
        <w:rPr/>
        <w:t xml:space="preserve">第三节 针对中医药不同企业的建议 </w:t>
      </w:r>
    </w:p>
    <w:p>
      <w:pPr>
        <w:spacing w:before="75" w:after="0"/>
      </w:pPr>
      <w:r>
        <w:rPr/>
        <w:t xml:space="preserve">一、中医药总体建议 </w:t>
      </w:r>
    </w:p>
    <w:p>
      <w:pPr>
        <w:spacing w:before="75" w:after="0"/>
      </w:pPr>
      <w:r>
        <w:rPr/>
        <w:t xml:space="preserve">二、大型企业建议 </w:t>
      </w:r>
    </w:p>
    <w:p>
      <w:pPr>
        <w:spacing w:before="75" w:after="0"/>
      </w:pPr>
      <w:r>
        <w:rPr/>
        <w:t xml:space="preserve">三、中小型企业建议 </w:t>
      </w:r>
    </w:p>
    <w:p>
      <w:pPr>
        <w:spacing w:before="75" w:after="0"/>
      </w:pPr>
      <w:r>
        <w:rPr/>
        <w:t xml:space="preserve">第四节 中医药投资风险提示 </w:t>
      </w:r>
    </w:p>
    <w:p>
      <w:pPr>
        <w:spacing w:before="75" w:after="0"/>
      </w:pPr>
      <w:r>
        <w:rPr/>
        <w:t xml:space="preserve">一、政策和体制风险 </w:t>
      </w:r>
    </w:p>
    <w:p>
      <w:pPr>
        <w:spacing w:before="75" w:after="0"/>
      </w:pPr>
      <w:r>
        <w:rPr/>
        <w:t xml:space="preserve">二、技术发展风险 </w:t>
      </w:r>
    </w:p>
    <w:p>
      <w:pPr>
        <w:spacing w:before="75" w:after="0"/>
      </w:pPr>
      <w:r>
        <w:rPr/>
        <w:t xml:space="preserve">三、市场竞争风险 </w:t>
      </w:r>
    </w:p>
    <w:p>
      <w:pPr>
        <w:spacing w:before="75" w:after="0"/>
      </w:pPr>
      <w:r>
        <w:rPr/>
        <w:t xml:space="preserve">四、经营管理风险 </w:t>
      </w:r>
    </w:p>
    <w:p>
      <w:pPr>
        <w:spacing w:before="75" w:after="0"/>
      </w:pPr>
      <w:r>
        <w:rPr>
          <w:b w:val="1"/>
          <w:bCs w:val="1"/>
        </w:rPr>
        <w:t xml:space="preserve">第十七章 2026-2031年中国中医药行业发展策略分析 </w:t>
      </w:r>
    </w:p>
    <w:p>
      <w:pPr>
        <w:spacing w:before="75" w:after="0"/>
      </w:pPr>
      <w:r>
        <w:rPr/>
        <w:t xml:space="preserve">第一节 中医药企业发展战略规划背景意义 </w:t>
      </w:r>
    </w:p>
    <w:p>
      <w:pPr>
        <w:spacing w:before="75" w:after="0"/>
      </w:pPr>
      <w:r>
        <w:rPr/>
        <w:t xml:space="preserve">一、企业转型升级的需要 </w:t>
      </w:r>
    </w:p>
    <w:p>
      <w:pPr>
        <w:spacing w:before="75" w:after="0"/>
      </w:pPr>
      <w:r>
        <w:rPr/>
        <w:t xml:space="preserve">二、企业强做大做的需要 </w:t>
      </w:r>
    </w:p>
    <w:p>
      <w:pPr>
        <w:spacing w:before="75" w:after="0"/>
      </w:pPr>
      <w:r>
        <w:rPr/>
        <w:t xml:space="preserve">三、企业可持续发展需要 </w:t>
      </w:r>
    </w:p>
    <w:p>
      <w:pPr>
        <w:spacing w:before="75" w:after="0"/>
      </w:pPr>
      <w:r>
        <w:rPr/>
        <w:t xml:space="preserve">第二节 中医药企业战略规划制定依据 </w:t>
      </w:r>
    </w:p>
    <w:p>
      <w:pPr>
        <w:spacing w:before="75" w:after="0"/>
      </w:pPr>
      <w:r>
        <w:rPr/>
        <w:t xml:space="preserve">一、国家产业政策 </w:t>
      </w:r>
    </w:p>
    <w:p>
      <w:pPr>
        <w:spacing w:before="75" w:after="0"/>
      </w:pPr>
      <w:r>
        <w:rPr/>
        <w:t xml:space="preserve">二、行业发展规律 </w:t>
      </w:r>
    </w:p>
    <w:p>
      <w:pPr>
        <w:spacing w:before="75" w:after="0"/>
      </w:pPr>
      <w:r>
        <w:rPr/>
        <w:t xml:space="preserve">三、企业资源与能力 </w:t>
      </w:r>
    </w:p>
    <w:p>
      <w:pPr>
        <w:spacing w:before="75" w:after="0"/>
      </w:pPr>
      <w:r>
        <w:rPr/>
        <w:t xml:space="preserve">四、可预期的战略定位 </w:t>
      </w:r>
    </w:p>
    <w:p>
      <w:pPr>
        <w:spacing w:before="75" w:after="0"/>
      </w:pPr>
      <w:r>
        <w:rPr/>
        <w:t xml:space="preserve">第三节 中医药企业战略规划策略分析 </w:t>
      </w:r>
    </w:p>
    <w:p>
      <w:pPr>
        <w:spacing w:before="75" w:after="0"/>
      </w:pPr>
      <w:r>
        <w:rPr/>
        <w:t xml:space="preserve">一、战略综合规划 </w:t>
      </w:r>
    </w:p>
    <w:p>
      <w:pPr>
        <w:spacing w:before="75" w:after="0"/>
      </w:pPr>
      <w:r>
        <w:rPr/>
        <w:t xml:space="preserve">二、技术开发战略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五、营销品牌战略 </w:t>
      </w:r>
    </w:p>
    <w:p>
      <w:pPr>
        <w:spacing w:before="75" w:after="0"/>
      </w:pPr>
      <w:r>
        <w:rPr/>
        <w:t xml:space="preserve">六、竞争战略规划 </w:t>
      </w:r>
    </w:p>
    <w:p>
      <w:pPr>
        <w:spacing w:before="75" w:after="0"/>
      </w:pPr>
      <w:r>
        <w:rPr/>
        <w:t xml:space="preserve">第四节 中医药企业重点客户战略实施 </w:t>
      </w:r>
    </w:p>
    <w:p>
      <w:pPr>
        <w:spacing w:before="75" w:after="0"/>
      </w:pPr>
      <w:r>
        <w:rPr/>
        <w:t xml:space="preserve">一、重点客户战略的必要性 </w:t>
      </w:r>
    </w:p>
    <w:p>
      <w:pPr>
        <w:spacing w:before="75" w:after="0"/>
      </w:pPr>
      <w:r>
        <w:rPr/>
        <w:t xml:space="preserve">二、重点客户的鉴别与确定 </w:t>
      </w:r>
    </w:p>
    <w:p>
      <w:pPr>
        <w:spacing w:before="75" w:after="0"/>
      </w:pPr>
      <w:r>
        <w:rPr/>
        <w:t xml:space="preserve">三、重点客户的开发与培育 </w:t>
      </w:r>
    </w:p>
    <w:p>
      <w:pPr>
        <w:spacing w:before="75" w:after="0"/>
      </w:pPr>
      <w:r>
        <w:rPr/>
        <w:t xml:space="preserve">四、重点客户市场营销策略 </w:t>
      </w:r>
    </w:p>
    <w:p>
      <w:pPr>
        <w:spacing w:before="75" w:after="0"/>
      </w:pPr>
      <w:r>
        <w:rPr>
          <w:b w:val="1"/>
          <w:bCs w:val="1"/>
        </w:rPr>
        <w:t xml:space="preserve">第十八章 研究结论及投资发展建议 </w:t>
      </w:r>
    </w:p>
    <w:p>
      <w:pPr>
        <w:spacing w:before="75" w:after="0"/>
      </w:pPr>
      <w:r>
        <w:rPr/>
        <w:t xml:space="preserve">第一节 中医药行业研究结论及建议 </w:t>
      </w:r>
    </w:p>
    <w:p>
      <w:pPr>
        <w:spacing w:before="75" w:after="0"/>
      </w:pPr>
      <w:r>
        <w:rPr/>
        <w:t xml:space="preserve">第二节 中道泰和中医药行业发展建议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图表：北京同仁堂股份有限公司主要产品及用途 </w:t>
      </w:r>
    </w:p>
    <w:p>
      <w:pPr>
        <w:spacing w:before="75" w:after="0"/>
      </w:pPr>
      <w:r>
        <w:rPr/>
        <w:t xml:space="preserve">图表：2021-2026年中国中成药产量规模(单位：万吨) </w:t>
      </w:r>
    </w:p>
    <w:p>
      <w:pPr>
        <w:spacing w:before="75" w:after="0"/>
      </w:pPr>
      <w:r>
        <w:rPr/>
        <w:t xml:space="preserve">图表：2021-2026年中国中医药行业市场规模(单位：亿元) </w:t>
      </w:r>
    </w:p>
    <w:p>
      <w:pPr>
        <w:spacing w:before="75" w:after="0"/>
      </w:pPr>
      <w:r>
        <w:rPr/>
        <w:t xml:space="preserve">图表：2026-2031年中国中医药制造行业市场规模预测(单位：亿元) </w:t>
      </w:r>
    </w:p>
    <w:p>
      <w:pPr>
        <w:spacing w:before="75" w:after="0"/>
      </w:pPr>
      <w:r>
        <w:rPr/>
        <w:t xml:space="preserve">图表：2021-2026年国内生产总值及其增长速度 </w:t>
      </w:r>
    </w:p>
    <w:p>
      <w:pPr>
        <w:spacing w:before="75" w:after="0"/>
      </w:pPr>
      <w:r>
        <w:rPr/>
        <w:t xml:space="preserve">图表：2021-2026年三次产业投资占固定资产投资(不含农户)比重 </w:t>
      </w:r>
    </w:p>
    <w:p>
      <w:pPr>
        <w:spacing w:before="75" w:after="0"/>
      </w:pPr>
      <w:r>
        <w:rPr/>
        <w:t xml:space="preserve">图表：2021-2026年分行业固定资产投资(不含农户)增长速度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图表：中医药行业相关法规政策 </w:t>
      </w:r>
    </w:p>
    <w:p>
      <w:pPr>
        <w:spacing w:before="75" w:after="0"/>
      </w:pPr>
      <w:r>
        <w:rPr/>
        <w:t xml:space="preserve">图表：部分稀缺中药材 </w:t>
      </w:r>
    </w:p>
    <w:p>
      <w:pPr>
        <w:spacing w:before="75" w:after="0"/>
      </w:pPr>
      <w:r>
        <w:rPr/>
        <w:t xml:space="preserve">图表：2021-2026年中国中药材及饮片进口量(单位：万吨) </w:t>
      </w:r>
    </w:p>
    <w:p>
      <w:pPr>
        <w:spacing w:before="75" w:after="0"/>
      </w:pPr>
      <w:r>
        <w:rPr/>
        <w:t xml:space="preserve">图表：2021-2026年中国中药材及饮片出口量(单位：万吨) </w:t>
      </w:r>
    </w:p>
    <w:p>
      <w:pPr>
        <w:spacing w:before="75" w:after="0"/>
      </w:pPr>
      <w:r>
        <w:rPr/>
        <w:t xml:space="preserve">图表：部分益生菌发酵药食产品对比 </w:t>
      </w:r>
    </w:p>
    <w:p>
      <w:pPr>
        <w:spacing w:before="75" w:after="0"/>
      </w:pPr>
      <w:r>
        <w:rPr/>
        <w:t xml:space="preserve">图表：全国中医类医疗卫生机构数和床位数 </w:t>
      </w:r>
    </w:p>
    <w:p>
      <w:pPr>
        <w:spacing w:before="75" w:after="0"/>
      </w:pPr>
      <w:r>
        <w:rPr/>
        <w:t xml:space="preserve">图表：部分中医药国有企业 </w:t>
      </w:r>
    </w:p>
    <w:p>
      <w:pPr>
        <w:spacing w:before="75" w:after="0"/>
      </w:pPr>
      <w:r>
        <w:rPr/>
        <w:t xml:space="preserve">图表：华北地区主要中医药产品生产加工企业 </w:t>
      </w:r>
    </w:p>
    <w:p>
      <w:pPr>
        <w:spacing w:before="75" w:after="0"/>
      </w:pPr>
      <w:r>
        <w:rPr/>
        <w:t xml:space="preserve">图表：华北地区中药材分布情况 </w:t>
      </w:r>
    </w:p>
    <w:p>
      <w:pPr>
        <w:spacing w:before="75" w:after="0"/>
      </w:pPr>
      <w:r>
        <w:rPr/>
        <w:t xml:space="preserve">图表：华中地区中药材分布情况 </w:t>
      </w:r>
    </w:p>
    <w:p>
      <w:pPr>
        <w:spacing w:before="75" w:after="0"/>
      </w:pPr>
      <w:r>
        <w:rPr/>
        <w:t xml:space="preserve">图表：华中地区主要中医药产品生产加工企业 </w:t>
      </w:r>
    </w:p>
    <w:p>
      <w:pPr>
        <w:spacing w:before="75" w:after="0"/>
      </w:pPr>
      <w:r>
        <w:rPr/>
        <w:t xml:space="preserve">图表：华东地区中药材分布情况 </w:t>
      </w:r>
    </w:p>
    <w:p>
      <w:pPr>
        <w:spacing w:before="75" w:after="0"/>
      </w:pPr>
      <w:r>
        <w:rPr/>
        <w:t xml:space="preserve">图表：华东地区主要中医药生产加工企业 </w:t>
      </w:r>
    </w:p>
    <w:p>
      <w:pPr>
        <w:spacing w:before="75" w:after="0"/>
      </w:pPr>
      <w:r>
        <w:rPr/>
        <w:t xml:space="preserve">图表：华南地区中药材分布情况 </w:t>
      </w:r>
    </w:p>
    <w:p>
      <w:pPr>
        <w:spacing w:before="75" w:after="0"/>
      </w:pPr>
      <w:r>
        <w:rPr/>
        <w:t xml:space="preserve">图表：华南地区主要中医药生产加工企业 </w:t>
      </w:r>
    </w:p>
    <w:p>
      <w:pPr>
        <w:spacing w:before="75" w:after="0"/>
      </w:pPr>
      <w:r>
        <w:rPr/>
        <w:t xml:space="preserve">图表：西北地区主要中医药产品生产加工企业 </w:t>
      </w:r>
    </w:p>
    <w:p>
      <w:pPr>
        <w:spacing w:before="75" w:after="0"/>
      </w:pPr>
      <w:r>
        <w:rPr/>
        <w:t xml:space="preserve">图表：西北地区中药材分布情况 </w:t>
      </w:r>
    </w:p>
    <w:p>
      <w:pPr>
        <w:spacing w:before="75" w:after="0"/>
      </w:pPr>
      <w:r>
        <w:rPr/>
        <w:t xml:space="preserve">图表：西南地区中药材分布情况 </w:t>
      </w:r>
    </w:p>
    <w:p>
      <w:pPr>
        <w:spacing w:before="75" w:after="0"/>
      </w:pPr>
      <w:r>
        <w:rPr/>
        <w:t xml:space="preserve">图表：东北地区主要中医药产品生产加工企业 </w:t>
      </w:r>
    </w:p>
    <w:p>
      <w:pPr>
        <w:spacing w:before="75" w:after="0"/>
      </w:pPr>
      <w:r>
        <w:rPr/>
        <w:t xml:space="preserve">图表：西南地区中药材分布情况 </w:t>
      </w:r>
    </w:p>
    <w:p>
      <w:pPr>
        <w:spacing w:before="75" w:after="0"/>
      </w:pPr>
      <w:r>
        <w:rPr/>
        <w:t xml:space="preserve">图表：西南地区主要中医药产品生产加工企业 </w:t>
      </w:r>
    </w:p>
    <w:p>
      <w:pPr>
        <w:spacing w:before="75" w:after="0"/>
      </w:pPr>
      <w:r>
        <w:rPr/>
        <w:t xml:space="preserve">图表：不同所有制企业竞争格局 </w:t>
      </w:r>
    </w:p>
    <w:p>
      <w:pPr>
        <w:spacing w:before="75" w:after="0"/>
      </w:pPr>
      <w:r>
        <w:rPr/>
        <w:t xml:space="preserve">图表：康美药业股份有限公司产品 </w:t>
      </w:r>
    </w:p>
    <w:p>
      <w:pPr>
        <w:spacing w:before="75" w:after="0"/>
      </w:pPr>
      <w:r>
        <w:rPr/>
        <w:t xml:space="preserve">图表：2021-2026年康美药业经营情况指标 </w:t>
      </w:r>
    </w:p>
    <w:p>
      <w:pPr>
        <w:spacing w:before="75" w:after="0"/>
      </w:pPr>
      <w:r>
        <w:rPr/>
        <w:t xml:space="preserve">图表：广誉远中药股份有限公司产品 </w:t>
      </w:r>
    </w:p>
    <w:p>
      <w:pPr>
        <w:spacing w:before="75" w:after="0"/>
      </w:pPr>
      <w:r>
        <w:rPr/>
        <w:t xml:space="preserve">图表：2021-2026年广誉远经营情况指标 </w:t>
      </w:r>
    </w:p>
    <w:p>
      <w:pPr>
        <w:spacing w:before="75" w:after="0"/>
      </w:pPr>
      <w:r>
        <w:rPr/>
        <w:t xml:space="preserve">图表：九芝堂股份有限公司产品表 </w:t>
      </w:r>
    </w:p>
    <w:p>
      <w:pPr>
        <w:spacing w:before="75" w:after="0"/>
      </w:pPr>
      <w:r>
        <w:rPr/>
        <w:t xml:space="preserve">图表：2021-2026年九芝堂经营情况指标 </w:t>
      </w:r>
    </w:p>
    <w:p>
      <w:pPr>
        <w:spacing w:before="75" w:after="0"/>
      </w:pPr>
      <w:r>
        <w:rPr/>
        <w:t xml:space="preserve">图表：华润江中制药集团有限责任公司产品表 </w:t>
      </w:r>
    </w:p>
    <w:p>
      <w:pPr>
        <w:spacing w:before="75" w:after="0"/>
      </w:pPr>
      <w:r>
        <w:rPr/>
        <w:t xml:space="preserve">图表：2021-2026年江中制药经营情况指标 </w:t>
      </w:r>
    </w:p>
    <w:p>
      <w:pPr>
        <w:spacing w:before="75" w:after="0"/>
      </w:pPr>
      <w:r>
        <w:rPr/>
        <w:t xml:space="preserve">图表：兰州佛慈制药股份有限公司主要产品 </w:t>
      </w:r>
    </w:p>
    <w:p>
      <w:pPr>
        <w:spacing w:before="75" w:after="0"/>
      </w:pPr>
      <w:r>
        <w:rPr/>
        <w:t xml:space="preserve">图表：2021-2026年佛慈制药经营情况指标 </w:t>
      </w:r>
    </w:p>
    <w:p>
      <w:pPr>
        <w:spacing w:before="75" w:after="0"/>
      </w:pPr>
      <w:r>
        <w:rPr/>
        <w:t xml:space="preserve">图表：健民药业集团股份有限公司产品 </w:t>
      </w:r>
    </w:p>
    <w:p>
      <w:pPr>
        <w:spacing w:before="75" w:after="0"/>
      </w:pPr>
      <w:r>
        <w:rPr/>
        <w:t xml:space="preserve">图表：2021-2026年健民集团经营情况指标 </w:t>
      </w:r>
    </w:p>
    <w:p>
      <w:pPr>
        <w:spacing w:before="75" w:after="0"/>
      </w:pPr>
      <w:r>
        <w:rPr/>
        <w:t xml:space="preserve">图表：2021-2026年一心堂经营情况指标 </w:t>
      </w:r>
    </w:p>
    <w:p>
      <w:pPr>
        <w:spacing w:before="75" w:after="0"/>
      </w:pPr>
      <w:r>
        <w:rPr/>
        <w:t xml:space="preserve">图表：湖南九典制药股份有限公司主要产品 </w:t>
      </w:r>
    </w:p>
    <w:p>
      <w:pPr>
        <w:spacing w:before="75" w:after="0"/>
      </w:pPr>
      <w:r>
        <w:rPr/>
        <w:t xml:space="preserve">图表：2021-2026年九典制药经营情况指标 </w:t>
      </w:r>
    </w:p>
    <w:p>
      <w:pPr>
        <w:spacing w:before="75" w:after="0"/>
      </w:pPr>
      <w:r>
        <w:rPr/>
        <w:t xml:space="preserve">图表：2021-2026年上海凯宝经营情况指标 </w:t>
      </w:r>
    </w:p>
    <w:p>
      <w:pPr>
        <w:spacing w:before="75" w:after="0"/>
      </w:pPr>
      <w:r>
        <w:rPr/>
        <w:t xml:space="preserve">图表：核心政策对中医药发展影响路径分析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本文地址：https://www.51baogao.cn/baogao/20240430/566249.shtml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30/56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中国中医药行业市场深度调研及前景趋势与投资发展研究报告(2026-2031版)</dc:title>
  <dc:description>中国中医药行业市场深度调研及前景趋势与投资发展研究报告(2026-2031版)</dc:description>
  <dc:subject>中国中医药行业市场深度调研及前景趋势与投资发展研究报告(2026-2031版)</dc:subject>
  <cp:keywords>研究报告</cp:keywords>
  <cp:category>研究报告</cp:category>
  <cp:lastModifiedBy>北京中道泰和信息咨询有限公司</cp:lastModifiedBy>
  <dcterms:created xsi:type="dcterms:W3CDTF">2026-04-01T02:22:14+08:00</dcterms:created>
  <dcterms:modified xsi:type="dcterms:W3CDTF">2026-04-01T02:22:14+08:00</dcterms:modified>
</cp:coreProperties>
</file>

<file path=docProps/custom.xml><?xml version="1.0" encoding="utf-8"?>
<Properties xmlns="http://schemas.openxmlformats.org/officeDocument/2006/custom-properties" xmlns:vt="http://schemas.openxmlformats.org/officeDocument/2006/docPropsVTypes"/>
</file>