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天津市数字政府行业市场调研及发展潜力与投资前景研究报告(2026-2031版)</w:t>
      </w:r>
    </w:p>
    <w:p>
      <w:pPr>
        <w:spacing w:after="150"/>
      </w:pPr>
      <w:r>
        <w:rPr>
          <w:b w:val="1"/>
          <w:bCs w:val="1"/>
        </w:rPr>
        <w:t xml:space="preserve">报告简介</w:t>
      </w:r>
    </w:p>
    <w:p>
      <w:pPr>
        <w:spacing w:after="150"/>
      </w:pPr>
      <w:r>
        <w:rPr/>
        <w:t xml:space="preserve">数字政府是指运用现代信息技术，特别是互联网、大数据、人工智能等技术手段，改进政府治理方式，提高政府服务效率和决策科学性的政府形态。它包括政府治理流程的优化、模式的创新以及政府履职能力的提升。</w:t>
      </w:r>
    </w:p>
    <w:p>
      <w:pPr>
        <w:spacing w:after="150"/>
      </w:pPr>
      <w:r>
        <w:rPr/>
        <w:t xml:space="preserve">天津市数字政府建设正朝着更加智能化、集成化的方向发展。通过构建协同高效的政府数字化履职能力体系，强化经济运行大数据监测分析，大力推行智慧监管，积极推动数字化治理模式创新，持续优化利企便民数字化服务，强化生态环境动态感知和立体防控，加快推进数字机关建设，推进政务公开平台智能集约发展，创新行政管理和服务方式，全面提升政府履职效能。</w:t>
      </w:r>
    </w:p>
    <w:p>
      <w:pPr>
        <w:spacing w:after="150"/>
      </w:pPr>
      <w:r>
        <w:rPr/>
        <w:t xml:space="preserve">天津市数字政府的前景非常广阔。根据中央全面深化改革委员会审议通过的《关于加强数字政府建设的指导意见》，到2025年，天津市数字政府建设将达到与政府治理能力现代化相适应的水平，政府履职数字化、智能化水平显著提升，政府决策科学化、社会治理精准化、公共服务高效化取得重要进展。到2035年，天津市数字政府体系框架将更加成熟完备，整体协同、敏捷高效、智能精准、开放透明、公平普惠的数字政府将基本建成。</w:t>
      </w:r>
    </w:p>
    <w:p>
      <w:pPr>
        <w:spacing w:after="150"/>
      </w:pPr>
      <w:r>
        <w:rPr/>
        <w:t xml:space="preserve">综上所述，天津市数字政府建设正处于快速发展阶段，未来几年将继续向着智能化、集成化的方向推进，以提升政府治理能力和服务效率，为市民提供更加便捷、高效的服务。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数字政府行业研究单位等公布和提供的大量资料。报告对我国天津市数字政府行业的供需状况、发展现状、子行业发展变化等进行了分析，重点分析了国内外天津市数字政府行业的发展现状、如何面对行业的发展挑战、行业的发展建议、行业竞争力，以及行业的投资分析和趋势预测等等。报告还综合了天津市数字政府行业的整体发展动态，对行业在产品方面提供了参考建议和具体解决办法。报告对于天津市数字政府产品生产企业、经销商、行业管理部门以及拟进入该行业的投资者具有重要的参考价值，对于研究我国天津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天津市数字政府发展宏观环境分析（pest）</w:t>
      </w:r>
    </w:p>
    <w:p>
      <w:pPr>
        <w:spacing w:before="75" w:after="0"/>
      </w:pPr>
      <w:r>
        <w:rPr/>
        <w:t xml:space="preserve">第一节 天津市数字政府发展政策(policy)环境分析</w:t>
      </w:r>
    </w:p>
    <w:p>
      <w:pPr>
        <w:spacing w:before="75" w:after="0"/>
      </w:pPr>
      <w:r>
        <w:rPr/>
        <w:t xml:space="preserve">一、天津市数字政府发展相关政策规划汇总</w:t>
      </w:r>
    </w:p>
    <w:p>
      <w:pPr>
        <w:spacing w:before="75" w:after="0"/>
      </w:pPr>
      <w:r>
        <w:rPr/>
        <w:t xml:space="preserve">二、天津市数字政府发展重点政策解读</w:t>
      </w:r>
    </w:p>
    <w:p>
      <w:pPr>
        <w:spacing w:before="75" w:after="0"/>
      </w:pPr>
      <w:r>
        <w:rPr/>
        <w:t xml:space="preserve">三、“十四五”规划对天津市数字政府发展的影响分析</w:t>
      </w:r>
    </w:p>
    <w:p>
      <w:pPr>
        <w:spacing w:before="75" w:after="0"/>
      </w:pPr>
      <w:r>
        <w:rPr/>
        <w:t xml:space="preserve">四、天津市数字政府政策发展机遇分析</w:t>
      </w:r>
    </w:p>
    <w:p>
      <w:pPr>
        <w:spacing w:before="75" w:after="0"/>
      </w:pPr>
      <w:r>
        <w:rPr/>
        <w:t xml:space="preserve">第二节 天津市数字政府发展经济(economy)环境分析</w:t>
      </w:r>
    </w:p>
    <w:p>
      <w:pPr>
        <w:spacing w:before="75" w:after="0"/>
      </w:pPr>
      <w:r>
        <w:rPr/>
        <w:t xml:space="preserve">一、中国宏观经济发展现状</w:t>
      </w:r>
    </w:p>
    <w:p>
      <w:pPr>
        <w:spacing w:before="75" w:after="0"/>
      </w:pPr>
      <w:r>
        <w:rPr/>
        <w:t xml:space="preserve">二、天津市宏观经济发展现状</w:t>
      </w:r>
    </w:p>
    <w:p>
      <w:pPr>
        <w:spacing w:before="75" w:after="0"/>
      </w:pPr>
      <w:r>
        <w:rPr/>
        <w:t xml:space="preserve">1、天津市gdp增长情况</w:t>
      </w:r>
    </w:p>
    <w:p>
      <w:pPr>
        <w:spacing w:before="75" w:after="0"/>
      </w:pPr>
      <w:r>
        <w:rPr/>
        <w:t xml:space="preserve">2、天津市三大产业结构</w:t>
      </w:r>
    </w:p>
    <w:p>
      <w:pPr>
        <w:spacing w:before="75" w:after="0"/>
      </w:pPr>
      <w:r>
        <w:rPr/>
        <w:t xml:space="preserve">3、天津市财政收支情况</w:t>
      </w:r>
    </w:p>
    <w:p>
      <w:pPr>
        <w:spacing w:before="75" w:after="0"/>
      </w:pPr>
      <w:r>
        <w:rPr/>
        <w:t xml:space="preserve">三、天津市数字政府发展与宏观经济相关性分析</w:t>
      </w:r>
    </w:p>
    <w:p>
      <w:pPr>
        <w:spacing w:before="75" w:after="0"/>
      </w:pPr>
      <w:r>
        <w:rPr/>
        <w:t xml:space="preserve">第三节 天津市数字政府发展社会(society)环境分析</w:t>
      </w:r>
    </w:p>
    <w:p>
      <w:pPr>
        <w:spacing w:before="75" w:after="0"/>
      </w:pPr>
      <w:r>
        <w:rPr/>
        <w:t xml:space="preserve">一、天津市人口规模及结构</w:t>
      </w:r>
    </w:p>
    <w:p>
      <w:pPr>
        <w:spacing w:before="75" w:after="0"/>
      </w:pPr>
      <w:r>
        <w:rPr/>
        <w:t xml:space="preserve">1、天津市人口规模</w:t>
      </w:r>
    </w:p>
    <w:p>
      <w:pPr>
        <w:spacing w:before="75" w:after="0"/>
      </w:pPr>
      <w:r>
        <w:rPr/>
        <w:t xml:space="preserve">2、天津市人口结构</w:t>
      </w:r>
    </w:p>
    <w:p>
      <w:pPr>
        <w:spacing w:before="75" w:after="0"/>
      </w:pPr>
      <w:r>
        <w:rPr/>
        <w:t xml:space="preserve">二、天津市城镇化水平分析</w:t>
      </w:r>
    </w:p>
    <w:p>
      <w:pPr>
        <w:spacing w:before="75" w:after="0"/>
      </w:pPr>
      <w:r>
        <w:rPr/>
        <w:t xml:space="preserve">三、天津市企业数量规模及数字化发展</w:t>
      </w:r>
    </w:p>
    <w:p>
      <w:pPr>
        <w:spacing w:before="75" w:after="0"/>
      </w:pPr>
      <w:r>
        <w:rPr/>
        <w:t xml:space="preserve">四、社会环境对天津市数字政府发展的影响分析</w:t>
      </w:r>
    </w:p>
    <w:p>
      <w:pPr>
        <w:spacing w:before="75" w:after="0"/>
      </w:pPr>
      <w:r>
        <w:rPr/>
        <w:t xml:space="preserve">第四节 天津市数字政府发展技术(technology)环境分析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三、技术环境对天津市数字政府发展的影响分析</w:t>
      </w:r>
    </w:p>
    <w:p>
      <w:pPr>
        <w:spacing w:before="75" w:after="0"/>
      </w:pPr>
      <w:r>
        <w:rPr>
          <w:b w:val="1"/>
          <w:bCs w:val="1"/>
        </w:rPr>
        <w:t xml:space="preserve">第四章 天津市数字政府建设现状与发展痛点分析</w:t>
      </w:r>
    </w:p>
    <w:p>
      <w:pPr>
        <w:spacing w:before="75" w:after="0"/>
      </w:pPr>
      <w:r>
        <w:rPr/>
        <w:t xml:space="preserve">第一节 天津市数字政府建设模式及管理机构设立情况</w:t>
      </w:r>
    </w:p>
    <w:p>
      <w:pPr>
        <w:spacing w:before="75" w:after="0"/>
      </w:pPr>
      <w:r>
        <w:rPr/>
        <w:t xml:space="preserve">一、天津市数字政府建设模式分析</w:t>
      </w:r>
    </w:p>
    <w:p>
      <w:pPr>
        <w:spacing w:before="75" w:after="0"/>
      </w:pPr>
      <w:r>
        <w:rPr/>
        <w:t xml:space="preserve">二、天津市数字政府管理机构设立情况</w:t>
      </w:r>
    </w:p>
    <w:p>
      <w:pPr>
        <w:spacing w:before="75" w:after="0"/>
      </w:pPr>
      <w:r>
        <w:rPr/>
        <w:t xml:space="preserve">第二节 天津市数字政府基础设施建设现状</w:t>
      </w:r>
    </w:p>
    <w:p>
      <w:pPr>
        <w:spacing w:before="75" w:after="0"/>
      </w:pPr>
      <w:r>
        <w:rPr/>
        <w:t xml:space="preserve">一、天津市网民规模及互联网普及率</w:t>
      </w:r>
    </w:p>
    <w:p>
      <w:pPr>
        <w:spacing w:before="75" w:after="0"/>
      </w:pPr>
      <w:r>
        <w:rPr/>
        <w:t xml:space="preserve">二、天津市域名数量</w:t>
      </w:r>
    </w:p>
    <w:p>
      <w:pPr>
        <w:spacing w:before="75" w:after="0"/>
      </w:pPr>
      <w:r>
        <w:rPr/>
        <w:t xml:space="preserve">三、天津市数据中心数量</w:t>
      </w:r>
    </w:p>
    <w:p>
      <w:pPr>
        <w:spacing w:before="75" w:after="0"/>
      </w:pPr>
      <w:r>
        <w:rPr/>
        <w:t xml:space="preserve">四、天津市5g基站建设情况</w:t>
      </w:r>
    </w:p>
    <w:p>
      <w:pPr>
        <w:spacing w:before="75" w:after="0"/>
      </w:pPr>
      <w:r>
        <w:rPr/>
        <w:t xml:space="preserve">五、天津市移动宽带普及情况</w:t>
      </w:r>
    </w:p>
    <w:p>
      <w:pPr>
        <w:spacing w:before="75" w:after="0"/>
      </w:pPr>
      <w:r>
        <w:rPr/>
        <w:t xml:space="preserve">六、天津市固定宽带普及情况</w:t>
      </w:r>
    </w:p>
    <w:p>
      <w:pPr>
        <w:spacing w:before="75" w:after="0"/>
      </w:pPr>
      <w:r>
        <w:rPr/>
        <w:t xml:space="preserve">七、天津市域网出口宽带建设情况</w:t>
      </w:r>
    </w:p>
    <w:p>
      <w:pPr>
        <w:spacing w:before="75" w:after="0"/>
      </w:pPr>
      <w:r>
        <w:rPr/>
        <w:t xml:space="preserve">第三节 天津市数字政府应用服务现状</w:t>
      </w:r>
    </w:p>
    <w:p>
      <w:pPr>
        <w:spacing w:before="75" w:after="0"/>
      </w:pPr>
      <w:r>
        <w:rPr/>
        <w:t xml:space="preserve">一、天津市在线政务服务用户规模</w:t>
      </w:r>
    </w:p>
    <w:p>
      <w:pPr>
        <w:spacing w:before="75" w:after="0"/>
      </w:pPr>
      <w:r>
        <w:rPr/>
        <w:t xml:space="preserve">二、天津市政府网站建设情况</w:t>
      </w:r>
    </w:p>
    <w:p>
      <w:pPr>
        <w:spacing w:before="75" w:after="0"/>
      </w:pPr>
      <w:r>
        <w:rPr/>
        <w:t xml:space="preserve">三、天津市政务新媒体建设情况</w:t>
      </w:r>
    </w:p>
    <w:p>
      <w:pPr>
        <w:spacing w:before="75" w:after="0"/>
      </w:pPr>
      <w:r>
        <w:rPr/>
        <w:t xml:space="preserve">1、天津市政务机构头条账号情况</w:t>
      </w:r>
    </w:p>
    <w:p>
      <w:pPr>
        <w:spacing w:before="75" w:after="0"/>
      </w:pPr>
      <w:r>
        <w:rPr/>
        <w:t xml:space="preserve">2、天津市政务机构微博账号情况</w:t>
      </w:r>
    </w:p>
    <w:p>
      <w:pPr>
        <w:spacing w:before="75" w:after="0"/>
      </w:pPr>
      <w:r>
        <w:rPr/>
        <w:t xml:space="preserve">3、天津市政务机构抖音账号情况</w:t>
      </w:r>
    </w:p>
    <w:p>
      <w:pPr>
        <w:spacing w:before="75" w:after="0"/>
      </w:pPr>
      <w:r>
        <w:rPr/>
        <w:t xml:space="preserve">四、天津市政务信息发布情况</w:t>
      </w:r>
    </w:p>
    <w:p>
      <w:pPr>
        <w:spacing w:before="75" w:after="0"/>
      </w:pPr>
      <w:r>
        <w:rPr/>
        <w:t xml:space="preserve">五、天津市政务在线办理服务情况</w:t>
      </w:r>
    </w:p>
    <w:p>
      <w:pPr>
        <w:spacing w:before="75" w:after="0"/>
      </w:pPr>
      <w:r>
        <w:rPr/>
        <w:t xml:space="preserve">六、天津市移动端政务服务情况</w:t>
      </w:r>
    </w:p>
    <w:p>
      <w:pPr>
        <w:spacing w:before="75" w:after="0"/>
      </w:pPr>
      <w:r>
        <w:rPr/>
        <w:t xml:space="preserve">七、天津市在线政务互动交流情况</w:t>
      </w:r>
    </w:p>
    <w:p>
      <w:pPr>
        <w:spacing w:before="75" w:after="0"/>
      </w:pPr>
      <w:r>
        <w:rPr/>
        <w:t xml:space="preserve">八、天津市政府政务在线服务便利程度分析</w:t>
      </w:r>
    </w:p>
    <w:p>
      <w:pPr>
        <w:spacing w:before="75" w:after="0"/>
      </w:pPr>
      <w:r>
        <w:rPr/>
        <w:t xml:space="preserve">第四节 天津市数字政府政务平台建设及数据开放共享现状</w:t>
      </w:r>
    </w:p>
    <w:p>
      <w:pPr>
        <w:spacing w:before="75" w:after="0"/>
      </w:pPr>
      <w:r>
        <w:rPr/>
        <w:t xml:space="preserve">一、天津市政务平台建设现状</w:t>
      </w:r>
    </w:p>
    <w:p>
      <w:pPr>
        <w:spacing w:before="75" w:after="0"/>
      </w:pPr>
      <w:r>
        <w:rPr/>
        <w:t xml:space="preserve">二、天津市政务数据开放共享现状</w:t>
      </w:r>
    </w:p>
    <w:p>
      <w:pPr>
        <w:spacing w:before="75" w:after="0"/>
      </w:pPr>
      <w:r>
        <w:rPr/>
        <w:t xml:space="preserve">第五节 天津市数字政府安全保障建设现状</w:t>
      </w:r>
    </w:p>
    <w:p>
      <w:pPr>
        <w:spacing w:before="75" w:after="0"/>
      </w:pPr>
      <w:r>
        <w:rPr/>
        <w:t xml:space="preserve">一、天津市网络安全保障建设现状</w:t>
      </w:r>
    </w:p>
    <w:p>
      <w:pPr>
        <w:spacing w:before="75" w:after="0"/>
      </w:pPr>
      <w:r>
        <w:rPr/>
        <w:t xml:space="preserve">二、天津市遏制网络违法犯罪工作成效</w:t>
      </w:r>
    </w:p>
    <w:p>
      <w:pPr>
        <w:spacing w:before="75" w:after="0"/>
      </w:pPr>
      <w:r>
        <w:rPr/>
        <w:t xml:space="preserve">第六节 天津市数字政府建设竞争力分析</w:t>
      </w:r>
    </w:p>
    <w:p>
      <w:pPr>
        <w:spacing w:before="75" w:after="0"/>
      </w:pPr>
      <w:r>
        <w:rPr/>
        <w:t xml:space="preserve">第七节 天津市数字政府发展痛点分析</w:t>
      </w:r>
    </w:p>
    <w:p>
      <w:pPr>
        <w:spacing w:before="75" w:after="0"/>
      </w:pPr>
      <w:r>
        <w:rPr>
          <w:b w:val="1"/>
          <w:bCs w:val="1"/>
        </w:rPr>
        <w:t xml:space="preserve">第五章 天津市数字政府建设招投标与市场规模测算</w:t>
      </w:r>
    </w:p>
    <w:p>
      <w:pPr>
        <w:spacing w:before="75" w:after="0"/>
      </w:pPr>
      <w:r>
        <w:rPr/>
        <w:t xml:space="preserve">第一节 天津市数字政府建设招投标信息汇总</w:t>
      </w:r>
    </w:p>
    <w:p>
      <w:pPr>
        <w:spacing w:before="75" w:after="0"/>
      </w:pPr>
      <w:r>
        <w:rPr/>
        <w:t xml:space="preserve">第二节 天津市数字政府建设招投标分析</w:t>
      </w:r>
    </w:p>
    <w:p>
      <w:pPr>
        <w:spacing w:before="75" w:after="0"/>
      </w:pPr>
      <w:r>
        <w:rPr/>
        <w:t xml:space="preserve">一、天津市数字政府建设项目数量</w:t>
      </w:r>
    </w:p>
    <w:p>
      <w:pPr>
        <w:spacing w:before="75" w:after="0"/>
      </w:pPr>
      <w:r>
        <w:rPr/>
        <w:t xml:space="preserve">二、天津市数字政府建设资金投入情况</w:t>
      </w:r>
    </w:p>
    <w:p>
      <w:pPr>
        <w:spacing w:before="75" w:after="0"/>
      </w:pPr>
      <w:r>
        <w:rPr/>
        <w:t xml:space="preserve">三、天津市数字政府建设项目领域数量分布</w:t>
      </w:r>
    </w:p>
    <w:p>
      <w:pPr>
        <w:spacing w:before="75" w:after="0"/>
      </w:pPr>
      <w:r>
        <w:rPr/>
        <w:t xml:space="preserve">四、天津市数字政府建设项目领域金额分布</w:t>
      </w:r>
    </w:p>
    <w:p>
      <w:pPr>
        <w:spacing w:before="75" w:after="0"/>
      </w:pPr>
      <w:r>
        <w:rPr/>
        <w:t xml:space="preserve">第三节 天津市数字政府行业市场规模测算</w:t>
      </w:r>
    </w:p>
    <w:p>
      <w:pPr>
        <w:spacing w:before="75" w:after="0"/>
      </w:pPr>
      <w:r>
        <w:rPr>
          <w:b w:val="1"/>
          <w:bCs w:val="1"/>
        </w:rPr>
        <w:t xml:space="preserve">第六章 天津市数字政府行业市场竞争状况分析</w:t>
      </w:r>
    </w:p>
    <w:p>
      <w:pPr>
        <w:spacing w:before="75" w:after="0"/>
      </w:pPr>
      <w:r>
        <w:rPr/>
        <w:t xml:space="preserve">第一节 天津市数字政府行业参与企业类型及数量规模</w:t>
      </w:r>
    </w:p>
    <w:p>
      <w:pPr>
        <w:spacing w:before="75" w:after="0"/>
      </w:pPr>
      <w:r>
        <w:rPr/>
        <w:t xml:space="preserve">一、天津市数字政府行业参与者类型及入场方式</w:t>
      </w:r>
    </w:p>
    <w:p>
      <w:pPr>
        <w:spacing w:before="75" w:after="0"/>
      </w:pPr>
      <w:r>
        <w:rPr/>
        <w:t xml:space="preserve">二、天津市数字政府行业企业数量规模</w:t>
      </w:r>
    </w:p>
    <w:p>
      <w:pPr>
        <w:spacing w:before="75" w:after="0"/>
      </w:pPr>
      <w:r>
        <w:rPr/>
        <w:t xml:space="preserve">第二节 天津市数字政府行业波特五力模型分析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天津市数字政府行业市场竞争格局分析</w:t>
      </w:r>
    </w:p>
    <w:p>
      <w:pPr>
        <w:spacing w:before="75" w:after="0"/>
      </w:pPr>
      <w:r>
        <w:rPr>
          <w:b w:val="1"/>
          <w:bCs w:val="1"/>
        </w:rPr>
        <w:t xml:space="preserve">第七章 天津市数字政府行业细分市场分析</w:t>
      </w:r>
    </w:p>
    <w:p>
      <w:pPr>
        <w:spacing w:before="75" w:after="0"/>
      </w:pPr>
      <w:r>
        <w:rPr/>
        <w:t xml:space="preserve">第一节 天津市数字政府行业细分市场结构</w:t>
      </w:r>
    </w:p>
    <w:p>
      <w:pPr>
        <w:spacing w:before="75" w:after="0"/>
      </w:pPr>
      <w:r>
        <w:rPr/>
        <w:t xml:space="preserve">第二节 天津市数字政府行业细分市场分析</w:t>
      </w:r>
    </w:p>
    <w:p>
      <w:pPr>
        <w:spacing w:before="75" w:after="0"/>
      </w:pPr>
      <w:r>
        <w:rPr/>
        <w:t xml:space="preserve">一、天津市数字政府硬件市场分析</w:t>
      </w:r>
    </w:p>
    <w:p>
      <w:pPr>
        <w:spacing w:before="75" w:after="0"/>
      </w:pPr>
      <w:r>
        <w:rPr/>
        <w:t xml:space="preserve">1、天津市数字政府硬件市场概述</w:t>
      </w:r>
    </w:p>
    <w:p>
      <w:pPr>
        <w:spacing w:before="75" w:after="0"/>
      </w:pPr>
      <w:r>
        <w:rPr/>
        <w:t xml:space="preserve">2、天津市数字政府硬件市场规模</w:t>
      </w:r>
    </w:p>
    <w:p>
      <w:pPr>
        <w:spacing w:before="75" w:after="0"/>
      </w:pPr>
      <w:r>
        <w:rPr/>
        <w:t xml:space="preserve">3、天津市数字政府硬件市场竞争分析</w:t>
      </w:r>
    </w:p>
    <w:p>
      <w:pPr>
        <w:spacing w:before="75" w:after="0"/>
      </w:pPr>
      <w:r>
        <w:rPr/>
        <w:t xml:space="preserve">4、天津市数字政府硬件市场发展趋势</w:t>
      </w:r>
    </w:p>
    <w:p>
      <w:pPr>
        <w:spacing w:before="75" w:after="0"/>
      </w:pPr>
      <w:r>
        <w:rPr/>
        <w:t xml:space="preserve">二、天津市数字政府软件市场分析</w:t>
      </w:r>
    </w:p>
    <w:p>
      <w:pPr>
        <w:spacing w:before="75" w:after="0"/>
      </w:pPr>
      <w:r>
        <w:rPr/>
        <w:t xml:space="preserve">1、天津市数字政府软件市场概述</w:t>
      </w:r>
    </w:p>
    <w:p>
      <w:pPr>
        <w:spacing w:before="75" w:after="0"/>
      </w:pPr>
      <w:r>
        <w:rPr/>
        <w:t xml:space="preserve">2、天津市数字政府软件市场规模</w:t>
      </w:r>
    </w:p>
    <w:p>
      <w:pPr>
        <w:spacing w:before="75" w:after="0"/>
      </w:pPr>
      <w:r>
        <w:rPr/>
        <w:t xml:space="preserve">3、天津市数字政府软件市场竞争分析</w:t>
      </w:r>
    </w:p>
    <w:p>
      <w:pPr>
        <w:spacing w:before="75" w:after="0"/>
      </w:pPr>
      <w:r>
        <w:rPr/>
        <w:t xml:space="preserve">4、天津市数字政府软件市场发展趋势</w:t>
      </w:r>
    </w:p>
    <w:p>
      <w:pPr>
        <w:spacing w:before="75" w:after="0"/>
      </w:pPr>
      <w:r>
        <w:rPr/>
        <w:t xml:space="preserve">三、天津市数字政府服务市场分析</w:t>
      </w:r>
    </w:p>
    <w:p>
      <w:pPr>
        <w:spacing w:before="75" w:after="0"/>
      </w:pPr>
      <w:r>
        <w:rPr/>
        <w:t xml:space="preserve">1、天津市数字政府服务市场概述</w:t>
      </w:r>
    </w:p>
    <w:p>
      <w:pPr>
        <w:spacing w:before="75" w:after="0"/>
      </w:pPr>
      <w:r>
        <w:rPr/>
        <w:t xml:space="preserve">2、天津市数字政府服务市场规模</w:t>
      </w:r>
    </w:p>
    <w:p>
      <w:pPr>
        <w:spacing w:before="75" w:after="0"/>
      </w:pPr>
      <w:r>
        <w:rPr/>
        <w:t xml:space="preserve">3、天津市数字政府服务市场竞争分析</w:t>
      </w:r>
    </w:p>
    <w:p>
      <w:pPr>
        <w:spacing w:before="75" w:after="0"/>
      </w:pPr>
      <w:r>
        <w:rPr/>
        <w:t xml:space="preserve">4、天津市数字政府服务市场发展趋势</w:t>
      </w:r>
    </w:p>
    <w:p>
      <w:pPr>
        <w:spacing w:before="75" w:after="0"/>
      </w:pPr>
      <w:r>
        <w:rPr/>
        <w:t xml:space="preserve">四、天津市数字政府网络设备市场分析</w:t>
      </w:r>
    </w:p>
    <w:p>
      <w:pPr>
        <w:spacing w:before="75" w:after="0"/>
      </w:pPr>
      <w:r>
        <w:rPr/>
        <w:t xml:space="preserve">1、天津市数字政府网络设备市场概述</w:t>
      </w:r>
    </w:p>
    <w:p>
      <w:pPr>
        <w:spacing w:before="75" w:after="0"/>
      </w:pPr>
      <w:r>
        <w:rPr/>
        <w:t xml:space="preserve">2、天津市数字政府网络设备市场规模</w:t>
      </w:r>
    </w:p>
    <w:p>
      <w:pPr>
        <w:spacing w:before="75" w:after="0"/>
      </w:pPr>
      <w:r>
        <w:rPr/>
        <w:t xml:space="preserve">3、天津市数字政府网络设备市场竞争分析</w:t>
      </w:r>
    </w:p>
    <w:p>
      <w:pPr>
        <w:spacing w:before="75" w:after="0"/>
      </w:pPr>
      <w:r>
        <w:rPr/>
        <w:t xml:space="preserve">4、天津市数字政府网络设备市场发展趋势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天津市数字政府行业发展潜力评估及市场前景预判</w:t>
      </w:r>
    </w:p>
    <w:p>
      <w:pPr>
        <w:spacing w:before="75" w:after="0"/>
      </w:pPr>
      <w:r>
        <w:rPr/>
        <w:t xml:space="preserve">第一节 天津市数字政府行业swot分析</w:t>
      </w:r>
    </w:p>
    <w:p>
      <w:pPr>
        <w:spacing w:before="75" w:after="0"/>
      </w:pPr>
      <w:r>
        <w:rPr/>
        <w:t xml:space="preserve">第二节 天津市数字政府行业发展潜力评估</w:t>
      </w:r>
    </w:p>
    <w:p>
      <w:pPr>
        <w:spacing w:before="75" w:after="0"/>
      </w:pPr>
      <w:r>
        <w:rPr/>
        <w:t xml:space="preserve">第三节 天津市数字政府行业发展前景预测</w:t>
      </w:r>
    </w:p>
    <w:p>
      <w:pPr>
        <w:spacing w:before="75" w:after="0"/>
      </w:pPr>
      <w:r>
        <w:rPr/>
        <w:t xml:space="preserve">第四节 天津市数字政府行业发展趋势预判</w:t>
      </w:r>
    </w:p>
    <w:p>
      <w:pPr>
        <w:spacing w:before="75" w:after="0"/>
      </w:pPr>
      <w:r>
        <w:rPr>
          <w:b w:val="1"/>
          <w:bCs w:val="1"/>
        </w:rPr>
        <w:t xml:space="preserve">第十章 天津市数字政府行业投资特性及投资机会分析</w:t>
      </w:r>
    </w:p>
    <w:p>
      <w:pPr>
        <w:spacing w:before="75" w:after="0"/>
      </w:pPr>
      <w:r>
        <w:rPr/>
        <w:t xml:space="preserve">第一节 天津市数字政府行业投资风险预警及防范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天津市数字政府行业市场进入壁垒分析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天津市数字政府行业投资价值评估</w:t>
      </w:r>
    </w:p>
    <w:p>
      <w:pPr>
        <w:spacing w:before="75" w:after="0"/>
      </w:pPr>
      <w:r>
        <w:rPr/>
        <w:t xml:space="preserve">第四节 天津市数字政府行业投资机会分析</w:t>
      </w:r>
    </w:p>
    <w:p>
      <w:pPr>
        <w:spacing w:before="75" w:after="0"/>
      </w:pPr>
      <w:r>
        <w:rPr>
          <w:b w:val="1"/>
          <w:bCs w:val="1"/>
        </w:rPr>
        <w:t xml:space="preserve">第十一章 天津市数字政府行业投资策略与可持续发展建议</w:t>
      </w:r>
    </w:p>
    <w:p>
      <w:pPr>
        <w:spacing w:before="75" w:after="0"/>
      </w:pPr>
      <w:r>
        <w:rPr/>
        <w:t xml:space="preserve">第一节 天津市数字政府行业投资策略与建议</w:t>
      </w:r>
    </w:p>
    <w:p>
      <w:pPr>
        <w:spacing w:before="75" w:after="0"/>
      </w:pPr>
      <w:r>
        <w:rPr/>
        <w:t xml:space="preserve">第二节 天津市数字政府行业可持续发展建议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图表：2021-2026年天津市数字政府发展政策规划汇总</w:t>
      </w:r>
    </w:p>
    <w:p>
      <w:pPr>
        <w:spacing w:before="75" w:after="0"/>
      </w:pPr>
      <w:r>
        <w:rPr/>
        <w:t xml:space="preserve">图表：2021-2026年天津市地方层面数字政府发展政策规划汇总</w:t>
      </w:r>
    </w:p>
    <w:p>
      <w:pPr>
        <w:spacing w:before="75" w:after="0"/>
      </w:pPr>
      <w:r>
        <w:rPr/>
        <w:t xml:space="preserve">图表：2021-2026年天津市gdp变化情况(单位：万亿元，%)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天津市数字政府行业市场调研及发展潜力与投资前景研究报告(2026-2031版)</dc:title>
  <dc:description>天津市数字政府行业市场调研及发展潜力与投资前景研究报告(2026-2031版)</dc:description>
  <dc:subject>天津市数字政府行业市场调研及发展潜力与投资前景研究报告(2026-2031版)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2026-04-01T02:38:54+08:00</dcterms:created>
  <dcterms:modified xsi:type="dcterms:W3CDTF">2026-04-01T02:38:54+08:00</dcterms:modified>
</cp:coreProperties>
</file>

<file path=docProps/custom.xml><?xml version="1.0" encoding="utf-8"?>
<Properties xmlns="http://schemas.openxmlformats.org/officeDocument/2006/custom-properties" xmlns:vt="http://schemas.openxmlformats.org/officeDocument/2006/docPropsVTypes"/>
</file>