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中国舷外机行业市场调研及前景展望与趋势预测研究报告(2025-2030版)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舷外机，也称为船外机、操舟机或挂机，是安装在船体(船舷)外侧的推进用发动机。它是一种悬挂在舟、艇艉板上，能推动舟、艇航行的可卸式动力装置。舷外机主要由发动机、传动、操作、悬挂装置及推进器等组成，启动方式多为手动式，由操作者手持方向手柄掌握方向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舷外机行业的市场走向和发展趋势。</w:t>
      </w:r>
    </w:p>
    <w:p>
      <w:pPr>
        <w:spacing w:after="150"/>
      </w:pPr>
      <w:r>
        <w:rPr/>
        <w:t xml:space="preserve">本报告专业!权威!报告根据舷外机行业的发展轨迹及多年的实践经验，对中国舷外机行业的内外部环境、行业发展现状、产业链发展状况、市场供需、竞争格局、标杆企业、发展趋势、机会风险、发展策略与投资建议等进行了分析，并重点分析了我国舷外机行业将面临的机遇与挑战，对舷外机行业未来的发展趋势及前景作出审慎分析与预测。是舷外机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2020-2025年中国舷外机产业运行环境解析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一、中国gdp分析</w:t>
      </w:r>
    </w:p>
    <w:p>
      <w:pPr>
        <w:spacing w:before="75" w:after="0"/>
      </w:pPr>
      <w:r>
        <w:rPr/>
        <w:t xml:space="preserve">二、中国工业发展形势</w:t>
      </w:r>
    </w:p>
    <w:p>
      <w:pPr>
        <w:spacing w:before="75" w:after="0"/>
      </w:pPr>
      <w:r>
        <w:rPr/>
        <w:t xml:space="preserve">三、消费价格指数分析</w:t>
      </w:r>
    </w:p>
    <w:p>
      <w:pPr>
        <w:spacing w:before="75" w:after="0"/>
      </w:pPr>
      <w:r>
        <w:rPr/>
        <w:t xml:space="preserve">四、城乡居民收入分析</w:t>
      </w:r>
    </w:p>
    <w:p>
      <w:pPr>
        <w:spacing w:before="75" w:after="0"/>
      </w:pPr>
      <w:r>
        <w:rPr/>
        <w:t xml:space="preserve">五、社会消费品零售总额</w:t>
      </w:r>
    </w:p>
    <w:p>
      <w:pPr>
        <w:spacing w:before="75" w:after="0"/>
      </w:pPr>
      <w:r>
        <w:rPr/>
        <w:t xml:space="preserve">六、全社会固定资产投资分析</w:t>
      </w:r>
    </w:p>
    <w:p>
      <w:pPr>
        <w:spacing w:before="75" w:after="0"/>
      </w:pPr>
      <w:r>
        <w:rPr/>
        <w:t xml:space="preserve">七、进出口总额及增长率分析</w:t>
      </w:r>
    </w:p>
    <w:p>
      <w:pPr>
        <w:spacing w:before="75" w:after="0"/>
      </w:pPr>
      <w:r>
        <w:rPr/>
        <w:t xml:space="preserve">第二节 2020-2025年中国舷外机运行政策环境分析</w:t>
      </w:r>
    </w:p>
    <w:p>
      <w:pPr>
        <w:spacing w:before="75" w:after="0"/>
      </w:pPr>
      <w:r>
        <w:rPr/>
        <w:t xml:space="preserve">一、我国舷外机行业发展标准分析</w:t>
      </w:r>
    </w:p>
    <w:p>
      <w:pPr>
        <w:spacing w:before="75" w:after="0"/>
      </w:pPr>
      <w:r>
        <w:rPr/>
        <w:t xml:space="preserve">二、游艇行业发展有利政策分析</w:t>
      </w:r>
    </w:p>
    <w:p>
      <w:pPr>
        <w:spacing w:before="75" w:after="0"/>
      </w:pPr>
      <w:r>
        <w:rPr/>
        <w:t xml:space="preserve">三、政府采购市场政策分析</w:t>
      </w:r>
    </w:p>
    <w:p>
      <w:pPr>
        <w:spacing w:before="75" w:after="0"/>
      </w:pPr>
      <w:r>
        <w:rPr/>
        <w:t xml:space="preserve">四、相关产业政策环境分析</w:t>
      </w:r>
    </w:p>
    <w:p>
      <w:pPr>
        <w:spacing w:before="75" w:after="0"/>
      </w:pPr>
      <w:r>
        <w:rPr/>
        <w:t xml:space="preserve">第三节 2020-2025年中国舷外机产业技术环境分析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2020-2025年中国舷外机产业整体运行态势分析</w:t>
      </w:r>
    </w:p>
    <w:p>
      <w:pPr>
        <w:spacing w:before="75" w:after="0"/>
      </w:pPr>
      <w:r>
        <w:rPr/>
        <w:t xml:space="preserve">第一节 2020-2025年中国舷外机产业运行动态分析</w:t>
      </w:r>
    </w:p>
    <w:p>
      <w:pPr>
        <w:spacing w:before="75" w:after="0"/>
      </w:pPr>
      <w:r>
        <w:rPr/>
        <w:t xml:space="preserve">第二节 2020-2025年中国舷外机行业运行总况</w:t>
      </w:r>
    </w:p>
    <w:p>
      <w:pPr>
        <w:spacing w:before="75" w:after="0"/>
      </w:pPr>
      <w:r>
        <w:rPr/>
        <w:t xml:space="preserve">一、我国舷外机产业发展与深进</w:t>
      </w:r>
    </w:p>
    <w:p>
      <w:pPr>
        <w:spacing w:before="75" w:after="0"/>
      </w:pPr>
      <w:r>
        <w:rPr/>
        <w:t xml:space="preserve">二、国外舷外机产品现状与改进情况</w:t>
      </w:r>
    </w:p>
    <w:p>
      <w:pPr>
        <w:spacing w:before="75" w:after="0"/>
      </w:pPr>
      <w:r>
        <w:rPr/>
        <w:t xml:space="preserve">第三节 2020-2025年中国舷外机产业热点问题探讨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2020-2025年中国舷外机制造行业主要数据监测分析</w:t>
      </w:r>
    </w:p>
    <w:p>
      <w:pPr>
        <w:spacing w:before="75" w:after="0"/>
      </w:pPr>
      <w:r>
        <w:rPr/>
        <w:t xml:space="preserve">第一节 2020-2025年中国内燃机及配件制造行业规模分析</w:t>
      </w:r>
    </w:p>
    <w:p>
      <w:pPr>
        <w:spacing w:before="75" w:after="0"/>
      </w:pPr>
      <w:r>
        <w:rPr/>
        <w:t xml:space="preserve">一、企业数量增长分析</w:t>
      </w:r>
    </w:p>
    <w:p>
      <w:pPr>
        <w:spacing w:before="75" w:after="0"/>
      </w:pPr>
      <w:r>
        <w:rPr/>
        <w:t xml:space="preserve">二、从业人数增长分析</w:t>
      </w:r>
    </w:p>
    <w:p>
      <w:pPr>
        <w:spacing w:before="75" w:after="0"/>
      </w:pPr>
      <w:r>
        <w:rPr/>
        <w:t xml:space="preserve">三、资产规模增长分析</w:t>
      </w:r>
    </w:p>
    <w:p>
      <w:pPr>
        <w:spacing w:before="75" w:after="0"/>
      </w:pPr>
      <w:r>
        <w:rPr/>
        <w:t xml:space="preserve">第二节 2020-2025年中国内燃机及配件制造行业结构分析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1、不同类型分析</w:t>
      </w:r>
    </w:p>
    <w:p>
      <w:pPr>
        <w:spacing w:before="75" w:after="0"/>
      </w:pPr>
      <w:r>
        <w:rPr/>
        <w:t xml:space="preserve">2、不同所有制分析</w:t>
      </w:r>
    </w:p>
    <w:p>
      <w:pPr>
        <w:spacing w:before="75" w:after="0"/>
      </w:pPr>
      <w:r>
        <w:rPr/>
        <w:t xml:space="preserve">二、销售收入结构分析</w:t>
      </w:r>
    </w:p>
    <w:p>
      <w:pPr>
        <w:spacing w:before="75" w:after="0"/>
      </w:pPr>
      <w:r>
        <w:rPr/>
        <w:t xml:space="preserve">1、不同类型分析</w:t>
      </w:r>
    </w:p>
    <w:p>
      <w:pPr>
        <w:spacing w:before="75" w:after="0"/>
      </w:pPr>
      <w:r>
        <w:rPr/>
        <w:t xml:space="preserve">2、不同所有制分析</w:t>
      </w:r>
    </w:p>
    <w:p>
      <w:pPr>
        <w:spacing w:before="75" w:after="0"/>
      </w:pPr>
      <w:r>
        <w:rPr/>
        <w:t xml:space="preserve">第三节 2020-2025年中国内燃机及配件制造行业产值分析</w:t>
      </w:r>
    </w:p>
    <w:p>
      <w:pPr>
        <w:spacing w:before="75" w:after="0"/>
      </w:pPr>
      <w:r>
        <w:rPr/>
        <w:t xml:space="preserve">一、产成品增长分析</w:t>
      </w:r>
    </w:p>
    <w:p>
      <w:pPr>
        <w:spacing w:before="75" w:after="0"/>
      </w:pPr>
      <w:r>
        <w:rPr/>
        <w:t xml:space="preserve">二、工业销售产值分析</w:t>
      </w:r>
    </w:p>
    <w:p>
      <w:pPr>
        <w:spacing w:before="75" w:after="0"/>
      </w:pPr>
      <w:r>
        <w:rPr/>
        <w:t xml:space="preserve">三、出口交货值分析</w:t>
      </w:r>
    </w:p>
    <w:p>
      <w:pPr>
        <w:spacing w:before="75" w:after="0"/>
      </w:pPr>
      <w:r>
        <w:rPr/>
        <w:t xml:space="preserve">第四节 2020-2025年中国内燃机及配件制造行业成本费用分析</w:t>
      </w:r>
    </w:p>
    <w:p>
      <w:pPr>
        <w:spacing w:before="75" w:after="0"/>
      </w:pPr>
      <w:r>
        <w:rPr/>
        <w:t xml:space="preserve">一、销售成本分析</w:t>
      </w:r>
    </w:p>
    <w:p>
      <w:pPr>
        <w:spacing w:before="75" w:after="0"/>
      </w:pPr>
      <w:r>
        <w:rPr/>
        <w:t xml:space="preserve">二、费用分析</w:t>
      </w:r>
    </w:p>
    <w:p>
      <w:pPr>
        <w:spacing w:before="75" w:after="0"/>
      </w:pPr>
      <w:r>
        <w:rPr/>
        <w:t xml:space="preserve">第五节 2020-2025年中国内燃机及配件制造所属行业盈利能力分析</w:t>
      </w:r>
    </w:p>
    <w:p>
      <w:pPr>
        <w:spacing w:before="75" w:after="0"/>
      </w:pPr>
      <w:r>
        <w:rPr/>
        <w:t xml:space="preserve">一、主要盈利指标分析</w:t>
      </w:r>
    </w:p>
    <w:p>
      <w:pPr>
        <w:spacing w:before="75" w:after="0"/>
      </w:pPr>
      <w:r>
        <w:rPr/>
        <w:t xml:space="preserve">二、主要盈利能力指标分析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2020-2025年中国舷外机技术研究</w:t>
      </w:r>
    </w:p>
    <w:p>
      <w:pPr>
        <w:spacing w:before="75" w:after="0"/>
      </w:pPr>
      <w:r>
        <w:rPr/>
        <w:t xml:space="preserve">第一节 舷外机结构及其工作原理分析</w:t>
      </w:r>
    </w:p>
    <w:p>
      <w:pPr>
        <w:spacing w:before="75" w:after="0"/>
      </w:pPr>
      <w:r>
        <w:rPr/>
        <w:t xml:space="preserve">一、舷外机的结构</w:t>
      </w:r>
    </w:p>
    <w:p>
      <w:pPr>
        <w:spacing w:before="75" w:after="0"/>
      </w:pPr>
      <w:r>
        <w:rPr/>
        <w:t xml:space="preserve">二、舷外机的工作原理</w:t>
      </w:r>
    </w:p>
    <w:p>
      <w:pPr>
        <w:spacing w:before="75" w:after="0"/>
      </w:pPr>
      <w:r>
        <w:rPr/>
        <w:t xml:space="preserve">第二节 舷外机技术发展现状</w:t>
      </w:r>
    </w:p>
    <w:p>
      <w:pPr>
        <w:spacing w:before="75" w:after="0"/>
      </w:pPr>
      <w:r>
        <w:rPr/>
        <w:t xml:space="preserve">一、结构上的改进</w:t>
      </w:r>
    </w:p>
    <w:p>
      <w:pPr>
        <w:spacing w:before="75" w:after="0"/>
      </w:pPr>
      <w:r>
        <w:rPr/>
        <w:t xml:space="preserve">二、工艺上的突破</w:t>
      </w:r>
    </w:p>
    <w:p>
      <w:pPr>
        <w:spacing w:before="75" w:after="0"/>
      </w:pPr>
      <w:r>
        <w:rPr/>
        <w:t xml:space="preserve">三、采用新型滚针轴承</w:t>
      </w:r>
    </w:p>
    <w:p>
      <w:pPr>
        <w:spacing w:before="75" w:after="0"/>
      </w:pPr>
      <w:r>
        <w:rPr/>
        <w:t xml:space="preserve">四、新型材料的应用</w:t>
      </w:r>
    </w:p>
    <w:p>
      <w:pPr>
        <w:spacing w:before="75" w:after="0"/>
      </w:pPr>
      <w:r>
        <w:rPr/>
        <w:t xml:space="preserve">第三节 舷外机的安装和检验</w:t>
      </w:r>
    </w:p>
    <w:p>
      <w:pPr>
        <w:spacing w:before="75" w:after="0"/>
      </w:pPr>
      <w:r>
        <w:rPr/>
        <w:t xml:space="preserve">一、舷外机功率的匹配</w:t>
      </w:r>
    </w:p>
    <w:p>
      <w:pPr>
        <w:spacing w:before="75" w:after="0"/>
      </w:pPr>
      <w:r>
        <w:rPr/>
        <w:t xml:space="preserve">二、舷外机的安装位置及固定方法</w:t>
      </w:r>
    </w:p>
    <w:p>
      <w:pPr>
        <w:spacing w:before="75" w:after="0"/>
      </w:pPr>
      <w:r>
        <w:rPr/>
        <w:t xml:space="preserve">三、遥控装置的安装和检查</w:t>
      </w:r>
    </w:p>
    <w:p>
      <w:pPr>
        <w:spacing w:before="75" w:after="0"/>
      </w:pPr>
      <w:r>
        <w:rPr/>
        <w:t xml:space="preserve">四、燃油系统部件的安装和检验要求</w:t>
      </w:r>
    </w:p>
    <w:p>
      <w:pPr>
        <w:spacing w:before="75" w:after="0"/>
      </w:pPr>
      <w:r>
        <w:rPr/>
        <w:t xml:space="preserve">五、电气系统的安装要求</w:t>
      </w:r>
    </w:p>
    <w:p>
      <w:pPr>
        <w:spacing w:before="75" w:after="0"/>
      </w:pPr>
      <w:r>
        <w:rPr/>
        <w:t xml:space="preserve">六、舷外机起动前、运转中及转动后的检查</w:t>
      </w:r>
    </w:p>
    <w:p>
      <w:pPr>
        <w:spacing w:before="75" w:after="0"/>
      </w:pPr>
      <w:r>
        <w:rPr/>
        <w:t xml:space="preserve">七、有关舷外机的试验问题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2020-2025年中国舷外机市场运营情况分析</w:t>
      </w:r>
    </w:p>
    <w:p>
      <w:pPr>
        <w:spacing w:before="75" w:after="0"/>
      </w:pPr>
      <w:r>
        <w:rPr/>
        <w:t xml:space="preserve">第一节 2020-2025年中国舷外机市场运行总况</w:t>
      </w:r>
    </w:p>
    <w:p>
      <w:pPr>
        <w:spacing w:before="75" w:after="0"/>
      </w:pPr>
      <w:r>
        <w:rPr/>
        <w:t xml:space="preserve">一、中国舷外机消费特征分析</w:t>
      </w:r>
    </w:p>
    <w:p>
      <w:pPr>
        <w:spacing w:before="75" w:after="0"/>
      </w:pPr>
      <w:r>
        <w:rPr/>
        <w:t xml:space="preserve">二、我国国产舷外机主要针对民用市场</w:t>
      </w:r>
    </w:p>
    <w:p>
      <w:pPr>
        <w:spacing w:before="75" w:after="0"/>
      </w:pPr>
      <w:r>
        <w:rPr/>
        <w:t xml:space="preserve">三、我国舷外机产业大功率产品进口依赖程度</w:t>
      </w:r>
    </w:p>
    <w:p>
      <w:pPr>
        <w:spacing w:before="75" w:after="0"/>
      </w:pPr>
      <w:r>
        <w:rPr/>
        <w:t xml:space="preserve">第二节 近三年中国舷外机产量分析</w:t>
      </w:r>
    </w:p>
    <w:p>
      <w:pPr>
        <w:spacing w:before="75" w:after="0"/>
      </w:pPr>
      <w:r>
        <w:rPr/>
        <w:t xml:space="preserve">一、中国舷外机产量数据统计</w:t>
      </w:r>
    </w:p>
    <w:p>
      <w:pPr>
        <w:spacing w:before="75" w:after="0"/>
      </w:pPr>
      <w:r>
        <w:rPr/>
        <w:t xml:space="preserve">二、产量增长性及年平均增长率分析</w:t>
      </w:r>
    </w:p>
    <w:p>
      <w:pPr>
        <w:spacing w:before="75" w:after="0"/>
      </w:pPr>
      <w:r>
        <w:rPr/>
        <w:t xml:space="preserve">第三节 2020-2025年中国市场上舷外机主要品牌市场分析</w:t>
      </w:r>
    </w:p>
    <w:p>
      <w:pPr>
        <w:spacing w:before="75" w:after="0"/>
      </w:pPr>
      <w:r>
        <w:rPr/>
        <w:t xml:space="preserve">一、雅马哈(yamaha)</w:t>
      </w:r>
    </w:p>
    <w:p>
      <w:pPr>
        <w:spacing w:before="75" w:after="0"/>
      </w:pPr>
      <w:r>
        <w:rPr/>
        <w:t xml:space="preserve">二、水星(mercury)</w:t>
      </w:r>
    </w:p>
    <w:p>
      <w:pPr>
        <w:spacing w:before="75" w:after="0"/>
      </w:pPr>
      <w:r>
        <w:rPr/>
        <w:t xml:space="preserve">三、东发(tohatsu)</w:t>
      </w:r>
    </w:p>
    <w:p>
      <w:pPr>
        <w:spacing w:before="75" w:after="0"/>
      </w:pPr>
      <w:r>
        <w:rPr/>
        <w:t xml:space="preserve">四、本田(honda)</w:t>
      </w:r>
    </w:p>
    <w:p>
      <w:pPr>
        <w:spacing w:before="75" w:after="0"/>
      </w:pPr>
      <w:r>
        <w:rPr/>
        <w:t xml:space="preserve">五、宗申塞尔瓦(selva)</w:t>
      </w:r>
    </w:p>
    <w:p>
      <w:pPr>
        <w:spacing w:before="75" w:after="0"/>
      </w:pPr>
      <w:r>
        <w:rPr/>
        <w:t xml:space="preserve">六、江西为民</w:t>
      </w:r>
    </w:p>
    <w:p>
      <w:pPr>
        <w:spacing w:before="75" w:after="0"/>
      </w:pPr>
      <w:r>
        <w:rPr/>
        <w:t xml:space="preserve">七、浙江顺风</w:t>
      </w:r>
    </w:p>
    <w:p>
      <w:pPr>
        <w:spacing w:before="75" w:after="0"/>
      </w:pPr>
      <w:r>
        <w:rPr/>
        <w:t xml:space="preserve">八、苏州百胜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2020-2025年中国船舶用舷外点燃式引擎所属行业进出口数据监测分析</w:t>
      </w:r>
    </w:p>
    <w:p>
      <w:pPr>
        <w:spacing w:before="75" w:after="0"/>
      </w:pPr>
      <w:r>
        <w:rPr/>
        <w:t xml:space="preserve">第一节 2020-2025年中国船舶用舷外点燃式引擎进口数据分析</w:t>
      </w:r>
    </w:p>
    <w:p>
      <w:pPr>
        <w:spacing w:before="75" w:after="0"/>
      </w:pPr>
      <w:r>
        <w:rPr/>
        <w:t xml:space="preserve">一、进口数量分析</w:t>
      </w:r>
    </w:p>
    <w:p>
      <w:pPr>
        <w:spacing w:before="75" w:after="0"/>
      </w:pPr>
      <w:r>
        <w:rPr/>
        <w:t xml:space="preserve">二、进口金额分析</w:t>
      </w:r>
    </w:p>
    <w:p>
      <w:pPr>
        <w:spacing w:before="75" w:after="0"/>
      </w:pPr>
      <w:r>
        <w:rPr/>
        <w:t xml:space="preserve">第二节 2020-2025年中国船舶用舷外点燃式引擎出口数据分析</w:t>
      </w:r>
    </w:p>
    <w:p>
      <w:pPr>
        <w:spacing w:before="75" w:after="0"/>
      </w:pPr>
      <w:r>
        <w:rPr/>
        <w:t xml:space="preserve">一、出口数量分析</w:t>
      </w:r>
    </w:p>
    <w:p>
      <w:pPr>
        <w:spacing w:before="75" w:after="0"/>
      </w:pPr>
      <w:r>
        <w:rPr/>
        <w:t xml:space="preserve">二、出口金额分析</w:t>
      </w:r>
    </w:p>
    <w:p>
      <w:pPr>
        <w:spacing w:before="75" w:after="0"/>
      </w:pPr>
      <w:r>
        <w:rPr/>
        <w:t xml:space="preserve">第三节 2020-2025年中国船舶用舷外点燃式引擎进出口平均单价分析</w:t>
      </w:r>
    </w:p>
    <w:p>
      <w:pPr>
        <w:spacing w:before="75" w:after="0"/>
      </w:pPr>
      <w:r>
        <w:rPr/>
        <w:t xml:space="preserve">第四节 2020-2025年中国船舶用舷外点燃式引擎进出口国家及地区分析</w:t>
      </w:r>
    </w:p>
    <w:p>
      <w:pPr>
        <w:spacing w:before="75" w:after="0"/>
      </w:pPr>
      <w:r>
        <w:rPr/>
        <w:t xml:space="preserve">一、进口国家及地区分析</w:t>
      </w:r>
    </w:p>
    <w:p>
      <w:pPr>
        <w:spacing w:before="75" w:after="0"/>
      </w:pPr>
      <w:r>
        <w:rPr/>
        <w:t xml:space="preserve">二、出口国家及地区分析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2020-2025年中国舷外机下游发产业运行透析</w:t>
      </w:r>
    </w:p>
    <w:p>
      <w:pPr>
        <w:spacing w:before="75" w:after="0"/>
      </w:pPr>
      <w:r>
        <w:rPr/>
        <w:t xml:space="preserve">第一节 我国游艇行业发展分析</w:t>
      </w:r>
    </w:p>
    <w:p>
      <w:pPr>
        <w:spacing w:before="75" w:after="0"/>
      </w:pPr>
      <w:r>
        <w:rPr/>
        <w:t xml:space="preserve">一、我国具备游艇业快速发展的经济、地理条件</w:t>
      </w:r>
    </w:p>
    <w:p>
      <w:pPr>
        <w:spacing w:before="75" w:after="0"/>
      </w:pPr>
      <w:r>
        <w:rPr/>
        <w:t xml:space="preserve">二、相关政策加强推动行业健康发展</w:t>
      </w:r>
    </w:p>
    <w:p>
      <w:pPr>
        <w:spacing w:before="75" w:after="0"/>
      </w:pPr>
      <w:r>
        <w:rPr/>
        <w:t xml:space="preserve">三、游艇行业各区域快速布局</w:t>
      </w:r>
    </w:p>
    <w:p>
      <w:pPr>
        <w:spacing w:before="75" w:after="0"/>
      </w:pPr>
      <w:r>
        <w:rPr/>
        <w:t xml:space="preserve">四、游艇业的发展将为弦外机行业带来巨大机遇</w:t>
      </w:r>
    </w:p>
    <w:p>
      <w:pPr>
        <w:spacing w:before="75" w:after="0"/>
      </w:pPr>
      <w:r>
        <w:rPr/>
        <w:t xml:space="preserve">第二节 我国渔船行业发展分析</w:t>
      </w:r>
    </w:p>
    <w:p>
      <w:pPr>
        <w:spacing w:before="75" w:after="0"/>
      </w:pPr>
      <w:r>
        <w:rPr/>
        <w:t xml:space="preserve">第三节 橡皮艇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2020-2025年中国舷外机行业竞争格局分析</w:t>
      </w:r>
    </w:p>
    <w:p>
      <w:pPr>
        <w:spacing w:before="75" w:after="0"/>
      </w:pPr>
      <w:r>
        <w:rPr/>
        <w:t xml:space="preserve">第一节 2020-2025年中国舷外机行业集中度分析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二、生产企业集中分析</w:t>
      </w:r>
    </w:p>
    <w:p>
      <w:pPr>
        <w:spacing w:before="75" w:after="0"/>
      </w:pPr>
      <w:r>
        <w:rPr/>
        <w:t xml:space="preserve">第二节 2020-2025年中国舷外机行业竞争态势分析</w:t>
      </w:r>
    </w:p>
    <w:p>
      <w:pPr>
        <w:spacing w:before="75" w:after="0"/>
      </w:pPr>
      <w:r>
        <w:rPr/>
        <w:t xml:space="preserve">一、产品技术竞争分析</w:t>
      </w:r>
    </w:p>
    <w:p>
      <w:pPr>
        <w:spacing w:before="75" w:after="0"/>
      </w:pPr>
      <w:r>
        <w:rPr/>
        <w:t xml:space="preserve">二、市场品牌竞争分析</w:t>
      </w:r>
    </w:p>
    <w:p>
      <w:pPr>
        <w:spacing w:before="75" w:after="0"/>
      </w:pPr>
      <w:r>
        <w:rPr/>
        <w:t xml:space="preserve">三、行业国际竞争力分析</w:t>
      </w:r>
    </w:p>
    <w:p>
      <w:pPr>
        <w:spacing w:before="75" w:after="0"/>
      </w:pPr>
      <w:r>
        <w:rPr/>
        <w:t xml:space="preserve">第三节 2020-2025年中国舷外机行业竞争策略分析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中国舷外机行业主要生产企业竞争力分析</w:t>
      </w:r>
    </w:p>
    <w:p>
      <w:pPr>
        <w:spacing w:before="75" w:after="0"/>
      </w:pPr>
      <w:r>
        <w:rPr/>
        <w:t xml:space="preserve">第一节 江西为民机械厂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第二节 水星海事技术(苏州)有限公司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第三节 其他公司</w:t>
      </w:r>
    </w:p>
    <w:p>
      <w:pPr>
        <w:spacing w:before="75" w:after="0"/>
      </w:pPr>
      <w:r>
        <w:rPr/>
        <w:t xml:space="preserve">一、浙江顺风动力机械制造有限公司</w:t>
      </w:r>
    </w:p>
    <w:p>
      <w:pPr>
        <w:spacing w:before="75" w:after="0"/>
      </w:pPr>
      <w:r>
        <w:rPr/>
        <w:t xml:space="preserve">二、苏州百胜动力机器有限公司</w:t>
      </w:r>
    </w:p>
    <w:p>
      <w:pPr>
        <w:spacing w:before="75" w:after="0"/>
      </w:pPr>
      <w:r>
        <w:rPr/>
        <w:t xml:space="preserve">三、重庆宗申塞尔瓦水上动力有限公司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2020-2025年中国游艇业运行态势分析</w:t>
      </w:r>
    </w:p>
    <w:p>
      <w:pPr>
        <w:spacing w:before="75" w:after="0"/>
      </w:pPr>
      <w:r>
        <w:rPr/>
        <w:t xml:space="preserve">第一节 2020-2025年中国游艇行业发展总况</w:t>
      </w:r>
    </w:p>
    <w:p>
      <w:pPr>
        <w:spacing w:before="75" w:after="0"/>
      </w:pPr>
      <w:r>
        <w:rPr/>
        <w:t xml:space="preserve">一、中国发展游艇产业的条件已成熟</w:t>
      </w:r>
    </w:p>
    <w:p>
      <w:pPr>
        <w:spacing w:before="75" w:after="0"/>
      </w:pPr>
      <w:r>
        <w:rPr/>
        <w:t xml:space="preserve">二、中国游艇产业区域布局分析</w:t>
      </w:r>
    </w:p>
    <w:p>
      <w:pPr>
        <w:spacing w:before="75" w:after="0"/>
      </w:pPr>
      <w:r>
        <w:rPr/>
        <w:t xml:space="preserve">三、中国游艇产业发展进入快车道</w:t>
      </w:r>
    </w:p>
    <w:p>
      <w:pPr>
        <w:spacing w:before="75" w:after="0"/>
      </w:pPr>
      <w:r>
        <w:rPr/>
        <w:t xml:space="preserve">四、中国游艇制造业向国际市场进军</w:t>
      </w:r>
    </w:p>
    <w:p>
      <w:pPr>
        <w:spacing w:before="75" w:after="0"/>
      </w:pPr>
      <w:r>
        <w:rPr/>
        <w:t xml:space="preserve">五、中国摩托艇运动推进游艇产业快速发展</w:t>
      </w:r>
    </w:p>
    <w:p>
      <w:pPr>
        <w:spacing w:before="75" w:after="0"/>
      </w:pPr>
      <w:r>
        <w:rPr/>
        <w:t xml:space="preserve">第二节 2020-2025年中国游艇市场运行分析</w:t>
      </w:r>
    </w:p>
    <w:p>
      <w:pPr>
        <w:spacing w:before="75" w:after="0"/>
      </w:pPr>
      <w:r>
        <w:rPr/>
        <w:t xml:space="preserve">一、中国游艇消费市场的经济环境分析</w:t>
      </w:r>
    </w:p>
    <w:p>
      <w:pPr>
        <w:spacing w:before="75" w:after="0"/>
      </w:pPr>
      <w:r>
        <w:rPr/>
        <w:t xml:space="preserve">二、中国游艇市场概况</w:t>
      </w:r>
    </w:p>
    <w:p>
      <w:pPr>
        <w:spacing w:before="75" w:after="0"/>
      </w:pPr>
      <w:r>
        <w:rPr/>
        <w:t xml:space="preserve">三、中国四大类游艇出口分析</w:t>
      </w:r>
    </w:p>
    <w:p>
      <w:pPr>
        <w:spacing w:before="75" w:after="0"/>
      </w:pPr>
      <w:r>
        <w:rPr/>
        <w:t xml:space="preserve">四、经济低迷中国游艇交易市场仍火爆</w:t>
      </w:r>
    </w:p>
    <w:p>
      <w:pPr>
        <w:spacing w:before="75" w:after="0"/>
      </w:pPr>
      <w:r>
        <w:rPr/>
        <w:t xml:space="preserve">第三节 2020-2025年中国游艇企业运营分析</w:t>
      </w:r>
    </w:p>
    <w:p>
      <w:pPr>
        <w:spacing w:before="75" w:after="0"/>
      </w:pPr>
      <w:r>
        <w:rPr/>
        <w:t xml:space="preserve">一、国内主要游艇生产厂家分布</w:t>
      </w:r>
    </w:p>
    <w:p>
      <w:pPr>
        <w:spacing w:before="75" w:after="0"/>
      </w:pPr>
      <w:r>
        <w:rPr/>
        <w:t xml:space="preserve">二、中国游艇企业存在的问题</w:t>
      </w:r>
    </w:p>
    <w:p>
      <w:pPr>
        <w:spacing w:before="75" w:after="0"/>
      </w:pPr>
      <w:r>
        <w:rPr/>
        <w:t xml:space="preserve">三、国内企业发展游艇业的建议</w:t>
      </w:r>
    </w:p>
    <w:p>
      <w:pPr>
        <w:spacing w:before="75" w:after="0"/>
      </w:pPr>
      <w:r>
        <w:rPr/>
        <w:t xml:space="preserve">第四节 2020-2025年中国游艇行业存在的问题及对策</w:t>
      </w:r>
    </w:p>
    <w:p>
      <w:pPr>
        <w:spacing w:before="75" w:after="0"/>
      </w:pPr>
      <w:r>
        <w:rPr/>
        <w:t xml:space="preserve">一、我国游艇消费市场面临的挑战</w:t>
      </w:r>
    </w:p>
    <w:p>
      <w:pPr>
        <w:spacing w:before="75" w:after="0"/>
      </w:pPr>
      <w:r>
        <w:rPr/>
        <w:t xml:space="preserve">二、中国游艇经济发展中面临的问题</w:t>
      </w:r>
    </w:p>
    <w:p>
      <w:pPr>
        <w:spacing w:before="75" w:after="0"/>
      </w:pPr>
      <w:r>
        <w:rPr/>
        <w:t xml:space="preserve">三、中国游艇业缺乏设计与品牌</w:t>
      </w:r>
    </w:p>
    <w:p>
      <w:pPr>
        <w:spacing w:before="75" w:after="0"/>
      </w:pPr>
      <w:r>
        <w:rPr/>
        <w:t xml:space="preserve">四、游艇产业需走科技创新和可持续发展道路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2020-2025年中国汽油产业运行形势分析</w:t>
      </w:r>
    </w:p>
    <w:p>
      <w:pPr>
        <w:spacing w:before="75" w:after="0"/>
      </w:pPr>
      <w:r>
        <w:rPr/>
        <w:t xml:space="preserve">第一节 2020-2025年中国汽油行业发展概况</w:t>
      </w:r>
    </w:p>
    <w:p>
      <w:pPr>
        <w:spacing w:before="75" w:after="0"/>
      </w:pPr>
      <w:r>
        <w:rPr/>
        <w:t xml:space="preserve">一、中国汽油行业回顾</w:t>
      </w:r>
    </w:p>
    <w:p>
      <w:pPr>
        <w:spacing w:before="75" w:after="0"/>
      </w:pPr>
      <w:r>
        <w:rPr/>
        <w:t xml:space="preserve">二、中国汽油进出口现状</w:t>
      </w:r>
    </w:p>
    <w:p>
      <w:pPr>
        <w:spacing w:before="75" w:after="0"/>
      </w:pPr>
      <w:r>
        <w:rPr/>
        <w:t xml:space="preserve">三、中国汽油质量与国外的差距</w:t>
      </w:r>
    </w:p>
    <w:p>
      <w:pPr>
        <w:spacing w:before="75" w:after="0"/>
      </w:pPr>
      <w:r>
        <w:rPr/>
        <w:t xml:space="preserve">第二节 2020-2025年中国汽油新产品、新技术进展情况</w:t>
      </w:r>
    </w:p>
    <w:p>
      <w:pPr>
        <w:spacing w:before="75" w:after="0"/>
      </w:pPr>
      <w:r>
        <w:rPr/>
        <w:t xml:space="preserve">一、frs催化裂化全馏分汽油加氢脱硫技术</w:t>
      </w:r>
    </w:p>
    <w:p>
      <w:pPr>
        <w:spacing w:before="75" w:after="0"/>
      </w:pPr>
      <w:r>
        <w:rPr/>
        <w:t xml:space="preserve">二、fcc汽油加氢精制生产乙烯原料技术</w:t>
      </w:r>
    </w:p>
    <w:p>
      <w:pPr>
        <w:spacing w:before="75" w:after="0"/>
      </w:pPr>
      <w:r>
        <w:rPr/>
        <w:t xml:space="preserve">三、oct-m催化裂化汽油选择性加氢脱硫技术</w:t>
      </w:r>
    </w:p>
    <w:p>
      <w:pPr>
        <w:spacing w:before="75" w:after="0"/>
      </w:pPr>
      <w:r>
        <w:rPr/>
        <w:t xml:space="preserve">四、ota催化裂化汽油烯烃芳构化技术</w:t>
      </w:r>
    </w:p>
    <w:p>
      <w:pPr>
        <w:spacing w:before="75" w:after="0"/>
      </w:pPr>
      <w:r>
        <w:rPr/>
        <w:t xml:space="preserve">第三节 2020-2025年中国汽油产业市场运行分析</w:t>
      </w:r>
    </w:p>
    <w:p>
      <w:pPr>
        <w:spacing w:before="75" w:after="0"/>
      </w:pPr>
      <w:r>
        <w:rPr/>
        <w:t xml:space="preserve">一、汽油产品销售与库存</w:t>
      </w:r>
    </w:p>
    <w:p>
      <w:pPr>
        <w:spacing w:before="75" w:after="0"/>
      </w:pPr>
      <w:r>
        <w:rPr/>
        <w:t xml:space="preserve">二、中国成品油需求概况</w:t>
      </w:r>
    </w:p>
    <w:p>
      <w:pPr>
        <w:spacing w:before="75" w:after="0"/>
      </w:pPr>
      <w:r>
        <w:rPr/>
        <w:t xml:space="preserve">三、中国汽油消费情况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2020-2025年中国柴油行业市场运行动态分析</w:t>
      </w:r>
    </w:p>
    <w:p>
      <w:pPr>
        <w:spacing w:before="75" w:after="0"/>
      </w:pPr>
      <w:r>
        <w:rPr/>
        <w:t xml:space="preserve">第一节 2020-2025年中国柴油行业发展概况</w:t>
      </w:r>
    </w:p>
    <w:p>
      <w:pPr>
        <w:spacing w:before="75" w:after="0"/>
      </w:pPr>
      <w:r>
        <w:rPr/>
        <w:t xml:space="preserve">一、中国柴油进出口的特点</w:t>
      </w:r>
    </w:p>
    <w:p>
      <w:pPr>
        <w:spacing w:before="75" w:after="0"/>
      </w:pPr>
      <w:r>
        <w:rPr/>
        <w:t xml:space="preserve">二、中国柴油贸易方式多样化</w:t>
      </w:r>
    </w:p>
    <w:p>
      <w:pPr>
        <w:spacing w:before="75" w:after="0"/>
      </w:pPr>
      <w:r>
        <w:rPr/>
        <w:t xml:space="preserve">三、中国柴油价格分析</w:t>
      </w:r>
    </w:p>
    <w:p>
      <w:pPr>
        <w:spacing w:before="75" w:after="0"/>
      </w:pPr>
      <w:r>
        <w:rPr/>
        <w:t xml:space="preserve">第二节 2020-2025年中国柴油零售市场运行分析</w:t>
      </w:r>
    </w:p>
    <w:p>
      <w:pPr>
        <w:spacing w:before="75" w:after="0"/>
      </w:pPr>
      <w:r>
        <w:rPr/>
        <w:t xml:space="preserve">第三节 2020-2025年中国柴油行业存在的问题及对策建议</w:t>
      </w:r>
    </w:p>
    <w:p>
      <w:pPr>
        <w:spacing w:before="75" w:after="0"/>
      </w:pPr>
      <w:r>
        <w:rPr/>
        <w:t xml:space="preserve">一、生物柴油的发展瓶颈及发展思路</w:t>
      </w:r>
    </w:p>
    <w:p>
      <w:pPr>
        <w:spacing w:before="75" w:after="0"/>
      </w:pPr>
      <w:r>
        <w:rPr/>
        <w:t xml:space="preserve">二、中国生物柴油法律问题及完善对策</w:t>
      </w:r>
    </w:p>
    <w:p>
      <w:pPr>
        <w:spacing w:before="75" w:after="0"/>
      </w:pPr>
      <w:r>
        <w:rPr/>
        <w:t xml:space="preserve">三、中国柴油行业政策建议</w:t>
      </w:r>
    </w:p>
    <w:p>
      <w:pPr>
        <w:spacing w:before="75" w:after="0"/>
      </w:pPr>
      <w:r>
        <w:rPr/>
        <w:t xml:space="preserve">四、中国柴油行业投资建议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2025-2030年中国舷外机产业前景展望与趋势预测分析</w:t>
      </w:r>
    </w:p>
    <w:p>
      <w:pPr>
        <w:spacing w:before="75" w:after="0"/>
      </w:pPr>
      <w:r>
        <w:rPr/>
        <w:t xml:space="preserve">第一节 2025-2030年中国舷外机产品新趋势预测分析</w:t>
      </w:r>
    </w:p>
    <w:p>
      <w:pPr>
        <w:spacing w:before="75" w:after="0"/>
      </w:pPr>
      <w:r>
        <w:rPr/>
        <w:t xml:space="preserve">一、舷外机技术走势分析</w:t>
      </w:r>
    </w:p>
    <w:p>
      <w:pPr>
        <w:spacing w:before="75" w:after="0"/>
      </w:pPr>
      <w:r>
        <w:rPr/>
        <w:t xml:space="preserve">二、舷外机行业多元化发展方向</w:t>
      </w:r>
    </w:p>
    <w:p>
      <w:pPr>
        <w:spacing w:before="75" w:after="0"/>
      </w:pPr>
      <w:r>
        <w:rPr/>
        <w:t xml:space="preserve">第二节 2025-2030年中国舷外机行业市场前景预测分析</w:t>
      </w:r>
    </w:p>
    <w:p>
      <w:pPr>
        <w:spacing w:before="75" w:after="0"/>
      </w:pPr>
      <w:r>
        <w:rPr/>
        <w:t xml:space="preserve">一、舷外机供给预测分析</w:t>
      </w:r>
    </w:p>
    <w:p>
      <w:pPr>
        <w:spacing w:before="75" w:after="0"/>
      </w:pPr>
      <w:r>
        <w:rPr/>
        <w:t xml:space="preserve">二、舷外机需求预测分析</w:t>
      </w:r>
    </w:p>
    <w:p>
      <w:pPr>
        <w:spacing w:before="75" w:after="0"/>
      </w:pPr>
      <w:r>
        <w:rPr/>
        <w:t xml:space="preserve">三、舷外机进出口形势预测分析</w:t>
      </w:r>
    </w:p>
    <w:p>
      <w:pPr>
        <w:spacing w:before="75" w:after="0"/>
      </w:pPr>
      <w:r>
        <w:rPr/>
        <w:t xml:space="preserve">第三节 2025-2030年中国舷外机行业市场盈利能力预测分析</w:t>
      </w:r>
    </w:p>
    <w:p>
      <w:pPr>
        <w:spacing w:before="75" w:after="0"/>
      </w:pPr>
      <w:r>
        <w:rPr/>
        <w:t xml:space="preserve">第四节 2025-2030年中国舷外机产业发展战略分析</w:t>
      </w:r>
    </w:p>
    <w:p>
      <w:pPr>
        <w:spacing w:before="75" w:after="0"/>
      </w:pPr>
      <w:r>
        <w:rPr/>
        <w:t xml:space="preserve">一、舷外机系列化生产</w:t>
      </w:r>
    </w:p>
    <w:p>
      <w:pPr>
        <w:spacing w:before="75" w:after="0"/>
      </w:pPr>
      <w:r>
        <w:rPr/>
        <w:t xml:space="preserve">二、把好设计关</w:t>
      </w:r>
    </w:p>
    <w:p>
      <w:pPr>
        <w:spacing w:before="75" w:after="0"/>
      </w:pPr>
      <w:r>
        <w:rPr/>
        <w:t xml:space="preserve">三、要有设计生产、试挂验收的指导性文件</w:t>
      </w:r>
    </w:p>
    <w:p>
      <w:pPr>
        <w:spacing w:before="75" w:after="0"/>
      </w:pPr>
      <w:r>
        <w:rPr/>
        <w:t xml:space="preserve">四、利用外资，引进技术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2025-2030年中国舷外机行业投资前景预测</w:t>
      </w:r>
    </w:p>
    <w:p>
      <w:pPr>
        <w:spacing w:before="75" w:after="0"/>
      </w:pPr>
      <w:r>
        <w:rPr/>
        <w:t xml:space="preserve">第一节 2025-2030年中国舷外机行业投资机会分析</w:t>
      </w:r>
    </w:p>
    <w:p>
      <w:pPr>
        <w:spacing w:before="75" w:after="0"/>
      </w:pPr>
      <w:r>
        <w:rPr/>
        <w:t xml:space="preserve">一、舷外机行业吸引力分析</w:t>
      </w:r>
    </w:p>
    <w:p>
      <w:pPr>
        <w:spacing w:before="75" w:after="0"/>
      </w:pPr>
      <w:r>
        <w:rPr/>
        <w:t xml:space="preserve">二、舷外机行业区域投资潜力分析</w:t>
      </w:r>
    </w:p>
    <w:p>
      <w:pPr>
        <w:spacing w:before="75" w:after="0"/>
      </w:pPr>
      <w:r>
        <w:rPr/>
        <w:t xml:space="preserve">第二节 2025-2030年中国舷外机行业投资风险分析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二、技术风险</w:t>
      </w:r>
    </w:p>
    <w:p>
      <w:pPr>
        <w:spacing w:before="75" w:after="0"/>
      </w:pPr>
      <w:r>
        <w:rPr/>
        <w:t xml:space="preserve">三、其它风险</w:t>
      </w:r>
    </w:p>
    <w:p>
      <w:pPr>
        <w:spacing w:before="75" w:after="0"/>
      </w:pPr>
      <w:r>
        <w:rPr/>
        <w:t xml:space="preserve">第三节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图表：2020-2025年中国gdp总量及增长趋势图</w:t>
      </w:r>
    </w:p>
    <w:p>
      <w:pPr>
        <w:spacing w:before="75" w:after="0"/>
      </w:pPr>
      <w:r>
        <w:rPr/>
        <w:t xml:space="preserve">图表：2020-2025年中国三产业增加值结构图</w:t>
      </w:r>
    </w:p>
    <w:p>
      <w:pPr>
        <w:spacing w:before="75" w:after="0"/>
      </w:pPr>
      <w:r>
        <w:rPr/>
        <w:t xml:space="preserve">图表：2020-2025年中国cpi、ppi月度走势图</w:t>
      </w:r>
    </w:p>
    <w:p>
      <w:pPr>
        <w:spacing w:before="75" w:after="0"/>
      </w:pPr>
      <w:r>
        <w:rPr/>
        <w:t xml:space="preserve">图表：2020-2025年我国城镇居民可支配收入增长趋势图</w:t>
      </w:r>
    </w:p>
    <w:p>
      <w:pPr>
        <w:spacing w:before="75" w:after="0"/>
      </w:pPr>
      <w:r>
        <w:rPr/>
        <w:t xml:space="preserve">图表：2020-2025年我国农村居民人均纯收入增长趋势图</w:t>
      </w:r>
    </w:p>
    <w:p>
      <w:pPr>
        <w:spacing w:before="75" w:after="0"/>
      </w:pPr>
      <w:r>
        <w:rPr/>
        <w:t xml:space="preserve">图表：2020-2025年中国城乡居民恩格尔系数对比表</w:t>
      </w:r>
    </w:p>
    <w:p>
      <w:pPr>
        <w:spacing w:before="75" w:after="0"/>
      </w:pPr>
      <w:r>
        <w:rPr/>
        <w:t xml:space="preserve">图表：2020-2025年中国城乡居民恩格尔系数走势图</w:t>
      </w:r>
    </w:p>
    <w:p>
      <w:pPr>
        <w:spacing w:before="75" w:after="0"/>
      </w:pPr>
      <w:r>
        <w:rPr/>
        <w:t xml:space="preserve">图表：2020-2025年中国工业增加值增长趋势图</w:t>
      </w:r>
    </w:p>
    <w:p>
      <w:pPr>
        <w:spacing w:before="75" w:after="0"/>
      </w:pPr>
      <w:r>
        <w:rPr/>
        <w:t xml:space="preserve">图表：2020-2025年我国工业增加值分季度增速</w:t>
      </w:r>
    </w:p>
    <w:p>
      <w:pPr>
        <w:spacing w:before="75" w:after="0"/>
      </w:pPr>
      <w:r>
        <w:rPr/>
        <w:t xml:space="preserve">图表：2020-2025年我国全社会固定投资额走势图</w:t>
      </w:r>
    </w:p>
    <w:p>
      <w:pPr>
        <w:spacing w:before="75" w:after="0"/>
      </w:pPr>
      <w:r>
        <w:rPr/>
        <w:t xml:space="preserve">图表：2020-2025年我国城乡固定资产投资额对比图</w:t>
      </w:r>
    </w:p>
    <w:p>
      <w:pPr>
        <w:spacing w:before="75" w:after="0"/>
      </w:pPr>
      <w:r>
        <w:rPr/>
        <w:t xml:space="preserve">图表：2020-2025年我国财政收入支出走势图</w:t>
      </w:r>
    </w:p>
    <w:p>
      <w:pPr>
        <w:spacing w:before="75" w:after="0"/>
      </w:pPr>
      <w:r>
        <w:rPr/>
        <w:t xml:space="preserve">图表：2020-2025年人民币汇率中间价对照表</w:t>
      </w:r>
    </w:p>
    <w:p>
      <w:pPr>
        <w:spacing w:before="75" w:after="0"/>
      </w:pPr>
      <w:r>
        <w:rPr/>
        <w:t xml:space="preserve">图表：2020-2025年中国货币供应量统计表 单位：亿元</w:t>
      </w:r>
    </w:p>
    <w:p>
      <w:pPr>
        <w:spacing w:before="75" w:after="0"/>
      </w:pPr>
      <w:r>
        <w:rPr/>
        <w:t xml:space="preserve">图表：2020-2025年中国货币供应量月度增速走势图</w:t>
      </w:r>
    </w:p>
    <w:p>
      <w:pPr>
        <w:spacing w:before="75" w:after="0"/>
      </w:pPr>
      <w:r>
        <w:rPr/>
        <w:t xml:space="preserve">图表：2020-2025年中国外汇储备走势图</w:t>
      </w:r>
    </w:p>
    <w:p>
      <w:pPr>
        <w:spacing w:before="75" w:after="0"/>
      </w:pPr>
      <w:r>
        <w:rPr/>
        <w:t xml:space="preserve">图表：2020-2025年中国外汇储备及增速变化图</w:t>
      </w:r>
    </w:p>
    <w:p>
      <w:pPr>
        <w:spacing w:before="75" w:after="0"/>
      </w:pPr>
      <w:r>
        <w:rPr/>
        <w:t xml:space="preserve">图表：2020-2025年中国人民币利率调整表</w:t>
      </w:r>
    </w:p>
    <w:p>
      <w:pPr>
        <w:spacing w:before="75" w:after="0"/>
      </w:pPr>
      <w:r>
        <w:rPr/>
        <w:t xml:space="preserve">图表：我国历年存款准备金率调整情况统计表</w:t>
      </w:r>
    </w:p>
    <w:p>
      <w:pPr>
        <w:spacing w:before="75" w:after="0"/>
      </w:pPr>
      <w:r>
        <w:rPr/>
        <w:t xml:space="preserve">图表：2020-2025年中国社会消费品零售总额增长趋势图</w:t>
      </w:r>
    </w:p>
    <w:p>
      <w:pPr>
        <w:spacing w:before="75" w:after="0"/>
      </w:pPr>
      <w:r>
        <w:rPr/>
        <w:t xml:space="preserve">图表：2020-2025年我国货物进出口总额走势图</w:t>
      </w:r>
    </w:p>
    <w:p>
      <w:pPr>
        <w:spacing w:before="75" w:after="0"/>
      </w:pPr>
      <w:r>
        <w:rPr/>
        <w:t xml:space="preserve">图表：2020-2025年中国货物进口总额和出口总额走势图</w:t>
      </w:r>
    </w:p>
    <w:p>
      <w:pPr>
        <w:spacing w:before="75" w:after="0"/>
      </w:pPr>
      <w:r>
        <w:rPr/>
        <w:t xml:space="preserve">图表：2020-2025年中国就业人数走势图</w:t>
      </w:r>
    </w:p>
    <w:p>
      <w:pPr>
        <w:spacing w:before="75" w:after="0"/>
      </w:pPr>
      <w:r>
        <w:rPr/>
        <w:t xml:space="preserve">图表：2020-2025年中国城镇就业人数走势图</w:t>
      </w:r>
    </w:p>
    <w:p>
      <w:pPr>
        <w:spacing w:before="75" w:after="0"/>
      </w:pPr>
      <w:r>
        <w:rPr/>
        <w:t xml:space="preserve">图表：2020-2025年我国人口出生率、死亡率及自然增长率走势图</w:t>
      </w:r>
    </w:p>
    <w:p>
      <w:pPr>
        <w:spacing w:before="75" w:after="0"/>
      </w:pPr>
      <w:r>
        <w:rPr/>
        <w:t xml:space="preserve">图表：2020-2025年我国总人口数量增长趋势图</w:t>
      </w:r>
    </w:p>
    <w:p>
      <w:pPr>
        <w:spacing w:before="75" w:after="0"/>
      </w:pPr>
      <w:r>
        <w:rPr/>
        <w:t xml:space="preserve">图表：2020-2025年人口数量及其构成</w:t>
      </w:r>
    </w:p>
    <w:p>
      <w:pPr>
        <w:spacing w:before="75" w:after="0"/>
      </w:pPr>
      <w:r>
        <w:rPr/>
        <w:t xml:space="preserve">图表：2020-2025年我国普通高等教育、中等职业教育及普通高中招生人数走势图</w:t>
      </w:r>
    </w:p>
    <w:p>
      <w:pPr>
        <w:spacing w:before="75" w:after="0"/>
      </w:pPr>
      <w:r>
        <w:rPr/>
        <w:t xml:space="preserve">图表：2020-2025年我国广播和电视节目综合人口覆盖率走势图</w:t>
      </w:r>
    </w:p>
    <w:p>
      <w:pPr>
        <w:spacing w:before="75" w:after="0"/>
      </w:pPr>
      <w:r>
        <w:rPr/>
        <w:t xml:space="preserve">图表：2020-2025年中国城镇化率走势图</w:t>
      </w:r>
    </w:p>
    <w:p>
      <w:pPr>
        <w:spacing w:before="75" w:after="0"/>
      </w:pPr>
      <w:r>
        <w:rPr/>
        <w:t xml:space="preserve">图表：2020-2025年我国研究与试验发展(r&amp;d)经费支出走势图</w:t>
      </w:r>
    </w:p>
    <w:p>
      <w:pPr>
        <w:spacing w:before="75" w:after="0"/>
      </w:pPr>
      <w:r>
        <w:rPr/>
        <w:t xml:space="preserve">图表：2020-2025年中国内燃机及配件制造行业企业数量及增长率分析</w:t>
      </w:r>
    </w:p>
    <w:p>
      <w:pPr>
        <w:spacing w:before="75" w:after="0"/>
      </w:pPr>
      <w:r>
        <w:rPr/>
        <w:t xml:space="preserve">图表：2020-2025年中国内燃机及配件制造行业亏损企业数量及增长率分析</w:t>
      </w:r>
    </w:p>
    <w:p>
      <w:pPr>
        <w:spacing w:before="75" w:after="0"/>
      </w:pPr>
      <w:r>
        <w:rPr/>
        <w:t xml:space="preserve">图表：2020-2025年中国内燃机及配件制造行业从业人数及同比增长分析</w:t>
      </w:r>
    </w:p>
    <w:p>
      <w:pPr>
        <w:spacing w:before="75" w:after="0"/>
      </w:pPr>
      <w:r>
        <w:rPr/>
        <w:t xml:space="preserve">图表：2020-2025年中国内燃机及配件制造企业总资产分析</w:t>
      </w:r>
    </w:p>
    <w:p>
      <w:pPr>
        <w:spacing w:before="75" w:after="0"/>
      </w:pPr>
      <w:r>
        <w:rPr/>
        <w:t xml:space="preserve">图表：2020-2025年中国内燃机及配件制造行业不同类型企业数量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本文地址：https://www.51baogao.cn/baogao/20240515/567004.shtml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515/567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中国舷外机行业市场调研及前景展望与趋势预测研究报告(2025-2030版)</dc:title>
  <dc:description>中国舷外机行业市场调研及前景展望与趋势预测研究报告(2025-2030版)</dc:description>
  <dc:subject>中国舷外机行业市场调研及前景展望与趋势预测研究报告(2025-2030版)</dc:subject>
  <cp:keywords>研究报告</cp:keywords>
  <cp:category>研究报告</cp:category>
  <cp:lastModifiedBy>北京中道泰和信息咨询有限公司</cp:lastModifiedBy>
  <dcterms:created xsi:type="dcterms:W3CDTF">2025-01-29T13:46:19+08:00</dcterms:created>
  <dcterms:modified xsi:type="dcterms:W3CDTF">2025-01-29T13:46:19+08:00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