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全球及中国催收外包服务行业市场调研及发展机遇与风险分析研究报告(2026-2031版)</w:t>
      </w:r>
    </w:p>
    <w:p>
      <w:pPr>
        <w:spacing w:after="150"/>
      </w:pPr>
      <w:r>
        <w:rPr>
          <w:b w:val="1"/>
          <w:bCs w:val="1"/>
        </w:rPr>
        <w:t xml:space="preserve">报告简介</w:t>
      </w:r>
    </w:p>
    <w:p>
      <w:pPr>
        <w:spacing w:after="150"/>
      </w:pPr>
      <w:r>
        <w:rPr/>
        <w:t xml:space="preserve">催收外包服务是指金融机构或企业将其催收业务委托给专业的催收机构，通过外包的方式，利用催收机构的专业能力和资源来催讨逾期未还款项。催收外包服务的目的是提高催收效率，减轻金融机构或企业自身的运营压力，同时降低催收成本。</w:t>
      </w:r>
    </w:p>
    <w:p>
      <w:pPr>
        <w:spacing w:after="150"/>
      </w:pPr>
      <w:r>
        <w:rPr/>
        <w:t xml:space="preserve">催收外包服务的形式有很多种，例如订阅+外包+担保+服务商合作的方法，它是指企业将项目负责人直接分派给代理商的一种新的方式。此外，现在市场上做得好的催收外包服务还包括全渠道下单，将借款人所在网站、app、微信、头条、社区集成到一起的一键催收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催收外包服务市场进行了分析研究。报告在总结中国催收外包服务行业发展历程的基础上，结合新时期的各方面因素，对中国催收外包服务行业的发展趋势给予了细致和审慎的预测论证。报告资料详实，图表丰富，既有深入的分析，又有直观的比较，为催收外包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催收外包服务市场概述</w:t>
      </w:r>
    </w:p>
    <w:p>
      <w:pPr>
        <w:spacing w:before="75" w:after="0"/>
      </w:pPr>
      <w:r>
        <w:rPr/>
        <w:t xml:space="preserve">1.1催收外包服务市场概述</w:t>
      </w:r>
    </w:p>
    <w:p>
      <w:pPr>
        <w:spacing w:before="75" w:after="0"/>
      </w:pPr>
      <w:r>
        <w:rPr/>
        <w:t xml:space="preserve">1.2不同产品类型催收外包服务分析</w:t>
      </w:r>
    </w:p>
    <w:p>
      <w:pPr>
        <w:spacing w:before="75" w:after="0"/>
      </w:pPr>
      <w:r>
        <w:rPr/>
        <w:t xml:space="preserve">1.2.1信用卡催收外包服务</w:t>
      </w:r>
    </w:p>
    <w:p>
      <w:pPr>
        <w:spacing w:before="75" w:after="0"/>
      </w:pPr>
      <w:r>
        <w:rPr/>
        <w:t xml:space="preserve">1.2.2其他债务催收外包服务</w:t>
      </w:r>
    </w:p>
    <w:p>
      <w:pPr>
        <w:spacing w:before="75" w:after="0"/>
      </w:pPr>
      <w:r>
        <w:rPr/>
        <w:t xml:space="preserve">1.3全球市场不同产品类型催收外包服务销售额对比(2021-2026年)</w:t>
      </w:r>
    </w:p>
    <w:p>
      <w:pPr>
        <w:spacing w:before="75" w:after="0"/>
      </w:pPr>
      <w:r>
        <w:rPr/>
        <w:t xml:space="preserve">1.4全球不同产品类型催收外包服务销售额及预测(2026-2031年)</w:t>
      </w:r>
    </w:p>
    <w:p>
      <w:pPr>
        <w:spacing w:before="75" w:after="0"/>
      </w:pPr>
      <w:r>
        <w:rPr/>
        <w:t xml:space="preserve">1.4.1全球不同产品类型催收外包服务销售额及市场份额(2021-2026年)</w:t>
      </w:r>
    </w:p>
    <w:p>
      <w:pPr>
        <w:spacing w:before="75" w:after="0"/>
      </w:pPr>
      <w:r>
        <w:rPr/>
        <w:t xml:space="preserve">1.4.2全球不同产品类型催收外包服务销售额预测(2026-2031年)</w:t>
      </w:r>
    </w:p>
    <w:p>
      <w:pPr>
        <w:spacing w:before="75" w:after="0"/>
      </w:pPr>
      <w:r>
        <w:rPr/>
        <w:t xml:space="preserve">1.5中国不同产品类型催收外包服务销售额及预测(2026-2031年)</w:t>
      </w:r>
    </w:p>
    <w:p>
      <w:pPr>
        <w:spacing w:before="75" w:after="0"/>
      </w:pPr>
      <w:r>
        <w:rPr/>
        <w:t xml:space="preserve">1.5.1中国不同产品类型催收外包服务销售额及市场份额(2021-2026年)</w:t>
      </w:r>
    </w:p>
    <w:p>
      <w:pPr>
        <w:spacing w:before="75" w:after="0"/>
      </w:pPr>
      <w:r>
        <w:rPr/>
        <w:t xml:space="preserve">1.5.2中国不同产品类型催收外包服务销售额预测(2026-2031年)</w:t>
      </w:r>
    </w:p>
    <w:p>
      <w:pPr>
        <w:spacing w:before="75" w:after="0"/>
      </w:pPr>
      <w:r>
        <w:rPr>
          <w:b w:val="1"/>
          <w:bCs w:val="1"/>
        </w:rPr>
        <w:t xml:space="preserve">第二章 不同应用分析</w:t>
      </w:r>
    </w:p>
    <w:p>
      <w:pPr>
        <w:spacing w:before="75" w:after="0"/>
      </w:pPr>
      <w:r>
        <w:rPr/>
        <w:t xml:space="preserve">2.1从不同应用，催收外包服务主要包括如下几个方面</w:t>
      </w:r>
    </w:p>
    <w:p>
      <w:pPr>
        <w:spacing w:before="75" w:after="0"/>
      </w:pPr>
      <w:r>
        <w:rPr/>
        <w:t xml:space="preserve">2.1.1金融行业</w:t>
      </w:r>
    </w:p>
    <w:p>
      <w:pPr>
        <w:spacing w:before="75" w:after="0"/>
      </w:pPr>
      <w:r>
        <w:rPr/>
        <w:t xml:space="preserve">2.1.2电商行业</w:t>
      </w:r>
    </w:p>
    <w:p>
      <w:pPr>
        <w:spacing w:before="75" w:after="0"/>
      </w:pPr>
      <w:r>
        <w:rPr/>
        <w:t xml:space="preserve">2.1.3房地产行业</w:t>
      </w:r>
    </w:p>
    <w:p>
      <w:pPr>
        <w:spacing w:before="75" w:after="0"/>
      </w:pPr>
      <w:r>
        <w:rPr/>
        <w:t xml:space="preserve">2.1.4医疗行业</w:t>
      </w:r>
    </w:p>
    <w:p>
      <w:pPr>
        <w:spacing w:before="75" w:after="0"/>
      </w:pPr>
      <w:r>
        <w:rPr/>
        <w:t xml:space="preserve">2.1.5其他</w:t>
      </w:r>
    </w:p>
    <w:p>
      <w:pPr>
        <w:spacing w:before="75" w:after="0"/>
      </w:pPr>
      <w:r>
        <w:rPr/>
        <w:t xml:space="preserve">2.2全球市场不同应用催收外包服务销售额对比(2021-2026年)</w:t>
      </w:r>
    </w:p>
    <w:p>
      <w:pPr>
        <w:spacing w:before="75" w:after="0"/>
      </w:pPr>
      <w:r>
        <w:rPr/>
        <w:t xml:space="preserve">2.3全球不同应用催收外包服务销售额及预测(2026-2031年)</w:t>
      </w:r>
    </w:p>
    <w:p>
      <w:pPr>
        <w:spacing w:before="75" w:after="0"/>
      </w:pPr>
      <w:r>
        <w:rPr/>
        <w:t xml:space="preserve">2.3.1全球不同应用催收外包服务销售额及市场份额(2021-2026年)</w:t>
      </w:r>
    </w:p>
    <w:p>
      <w:pPr>
        <w:spacing w:before="75" w:after="0"/>
      </w:pPr>
      <w:r>
        <w:rPr/>
        <w:t xml:space="preserve">2.3.2全球不同应用催收外包服务销售额预测(2026-2031年)</w:t>
      </w:r>
    </w:p>
    <w:p>
      <w:pPr>
        <w:spacing w:before="75" w:after="0"/>
      </w:pPr>
      <w:r>
        <w:rPr/>
        <w:t xml:space="preserve">2.4中国不同应用催收外包服务销售额及预测(2026-2031年)</w:t>
      </w:r>
    </w:p>
    <w:p>
      <w:pPr>
        <w:spacing w:before="75" w:after="0"/>
      </w:pPr>
      <w:r>
        <w:rPr/>
        <w:t xml:space="preserve">2.4.1中国不同应用催收外包服务销售额及市场份额(2021-2026年)</w:t>
      </w:r>
    </w:p>
    <w:p>
      <w:pPr>
        <w:spacing w:before="75" w:after="0"/>
      </w:pPr>
      <w:r>
        <w:rPr/>
        <w:t xml:space="preserve">2.4.2中国不同应用催收外包服务销售额预测(2026-2031年)</w:t>
      </w:r>
    </w:p>
    <w:p>
      <w:pPr>
        <w:spacing w:before="75" w:after="0"/>
      </w:pPr>
      <w:r>
        <w:rPr>
          <w:b w:val="1"/>
          <w:bCs w:val="1"/>
        </w:rPr>
        <w:t xml:space="preserve">第三章 全球催收外包服务主要地区分析</w:t>
      </w:r>
    </w:p>
    <w:p>
      <w:pPr>
        <w:spacing w:before="75" w:after="0"/>
      </w:pPr>
      <w:r>
        <w:rPr/>
        <w:t xml:space="preserve">3.1全球主要地区催收外包服务市场规模分析：</w:t>
      </w:r>
    </w:p>
    <w:p>
      <w:pPr>
        <w:spacing w:before="75" w:after="0"/>
      </w:pPr>
      <w:r>
        <w:rPr/>
        <w:t xml:space="preserve">3.1.1全球主要地区催收外包服务销售额及份额(2021-2026年)</w:t>
      </w:r>
    </w:p>
    <w:p>
      <w:pPr>
        <w:spacing w:before="75" w:after="0"/>
      </w:pPr>
      <w:r>
        <w:rPr/>
        <w:t xml:space="preserve">3.1.2全球主要地区催收外包服务销售额及份额预测(2026-2031年)</w:t>
      </w:r>
    </w:p>
    <w:p>
      <w:pPr>
        <w:spacing w:before="75" w:after="0"/>
      </w:pPr>
      <w:r>
        <w:rPr/>
        <w:t xml:space="preserve">3.2北美催收外包服务销售额及预测(2026-2031年)</w:t>
      </w:r>
    </w:p>
    <w:p>
      <w:pPr>
        <w:spacing w:before="75" w:after="0"/>
      </w:pPr>
      <w:r>
        <w:rPr/>
        <w:t xml:space="preserve">3.3欧洲催收外包服务销售额及预测(2026-2031年)</w:t>
      </w:r>
    </w:p>
    <w:p>
      <w:pPr>
        <w:spacing w:before="75" w:after="0"/>
      </w:pPr>
      <w:r>
        <w:rPr/>
        <w:t xml:space="preserve">3.4中国催收外包服务销售额及预测(2026-2031年)</w:t>
      </w:r>
    </w:p>
    <w:p>
      <w:pPr>
        <w:spacing w:before="75" w:after="0"/>
      </w:pPr>
      <w:r>
        <w:rPr/>
        <w:t xml:space="preserve">3.5南美催收外包服务销售额及预测(2026-2031年)</w:t>
      </w:r>
    </w:p>
    <w:p>
      <w:pPr>
        <w:spacing w:before="75" w:after="0"/>
      </w:pPr>
      <w:r>
        <w:rPr/>
        <w:t xml:space="preserve">3.6中东及非洲催收外包服务销售额及预测(2026-2031年)</w:t>
      </w:r>
    </w:p>
    <w:p>
      <w:pPr>
        <w:spacing w:before="75" w:after="0"/>
      </w:pPr>
      <w:r>
        <w:rPr>
          <w:b w:val="1"/>
          <w:bCs w:val="1"/>
        </w:rPr>
        <w:t xml:space="preserve">第四章 全球催收外包服务主要企业市场占有率</w:t>
      </w:r>
    </w:p>
    <w:p>
      <w:pPr>
        <w:spacing w:before="75" w:after="0"/>
      </w:pPr>
      <w:r>
        <w:rPr/>
        <w:t xml:space="preserve">4.1全球主要企业催收外包服务销售额及市场份额</w:t>
      </w:r>
    </w:p>
    <w:p>
      <w:pPr>
        <w:spacing w:before="75" w:after="0"/>
      </w:pPr>
      <w:r>
        <w:rPr/>
        <w:t xml:space="preserve">4.2全球催收外包服务主要企业竞争态势</w:t>
      </w:r>
    </w:p>
    <w:p>
      <w:pPr>
        <w:spacing w:before="75" w:after="0"/>
      </w:pPr>
      <w:r>
        <w:rPr/>
        <w:t xml:space="preserve">4.2.1催收外包服务行业集中度分析：2021-2026年全球top5厂商市场份额</w:t>
      </w:r>
    </w:p>
    <w:p>
      <w:pPr>
        <w:spacing w:before="75" w:after="0"/>
      </w:pPr>
      <w:r>
        <w:rPr/>
        <w:t xml:space="preserve">4.2.2全球催收外包服务第一梯队、第二梯队和第三梯队企业及市场份额</w:t>
      </w:r>
    </w:p>
    <w:p>
      <w:pPr>
        <w:spacing w:before="75" w:after="0"/>
      </w:pPr>
      <w:r>
        <w:rPr/>
        <w:t xml:space="preserve">4.32021-2026年全球主要厂商催收外包服务收入排名</w:t>
      </w:r>
    </w:p>
    <w:p>
      <w:pPr>
        <w:spacing w:before="75" w:after="0"/>
      </w:pPr>
      <w:r>
        <w:rPr/>
        <w:t xml:space="preserve">4.4全球主要厂商催收外包服务总部及市场区域分布</w:t>
      </w:r>
    </w:p>
    <w:p>
      <w:pPr>
        <w:spacing w:before="75" w:after="0"/>
      </w:pPr>
      <w:r>
        <w:rPr/>
        <w:t xml:space="preserve">4.5全球主要厂商催收外包服务产品类型及应用</w:t>
      </w:r>
    </w:p>
    <w:p>
      <w:pPr>
        <w:spacing w:before="75" w:after="0"/>
      </w:pPr>
      <w:r>
        <w:rPr/>
        <w:t xml:space="preserve">4.6全球主要厂商催收外包服务商业化日期</w:t>
      </w:r>
    </w:p>
    <w:p>
      <w:pPr>
        <w:spacing w:before="75" w:after="0"/>
      </w:pPr>
      <w:r>
        <w:rPr/>
        <w:t xml:space="preserve">4.7新增投资及市场并购活动</w:t>
      </w:r>
    </w:p>
    <w:p>
      <w:pPr>
        <w:spacing w:before="75" w:after="0"/>
      </w:pPr>
      <w:r>
        <w:rPr/>
        <w:t xml:space="preserve">4.8催收外包服务全球领先企业swot分析</w:t>
      </w:r>
    </w:p>
    <w:p>
      <w:pPr>
        <w:spacing w:before="75" w:after="0"/>
      </w:pPr>
      <w:r>
        <w:rPr>
          <w:b w:val="1"/>
          <w:bCs w:val="1"/>
        </w:rPr>
        <w:t xml:space="preserve">第五章 中国市场催收外包服务主要企业分析</w:t>
      </w:r>
    </w:p>
    <w:p>
      <w:pPr>
        <w:spacing w:before="75" w:after="0"/>
      </w:pPr>
      <w:r>
        <w:rPr/>
        <w:t xml:space="preserve">5.1中国催收外包服务销售额及市场份额(2021-2026年)</w:t>
      </w:r>
    </w:p>
    <w:p>
      <w:pPr>
        <w:spacing w:before="75" w:after="0"/>
      </w:pPr>
      <w:r>
        <w:rPr/>
        <w:t xml:space="preserve">5.2中国催收外包服务top3与top5企业市场份额</w:t>
      </w:r>
    </w:p>
    <w:p>
      <w:pPr>
        <w:spacing w:before="75" w:after="0"/>
      </w:pPr>
      <w:r>
        <w:rPr>
          <w:b w:val="1"/>
          <w:bCs w:val="1"/>
        </w:rPr>
        <w:t xml:space="preserve">第六章 主要企业简介</w:t>
      </w:r>
    </w:p>
    <w:p>
      <w:pPr>
        <w:spacing w:before="75" w:after="0"/>
      </w:pPr>
      <w:r>
        <w:rPr/>
        <w:t xml:space="preserve">6.1nexusteleservices</w:t>
      </w:r>
    </w:p>
    <w:p>
      <w:pPr>
        <w:spacing w:before="75" w:after="0"/>
      </w:pPr>
      <w:r>
        <w:rPr/>
        <w:t xml:space="preserve">6.1.1nexusteleservices公司信息、总部、催收外包服务市场地位以及主要的竞争对手</w:t>
      </w:r>
    </w:p>
    <w:p>
      <w:pPr>
        <w:spacing w:before="75" w:after="0"/>
      </w:pPr>
      <w:r>
        <w:rPr/>
        <w:t xml:space="preserve">6.1.2nexusteleservices催收外包服务产品及服务介绍</w:t>
      </w:r>
    </w:p>
    <w:p>
      <w:pPr>
        <w:spacing w:before="75" w:after="0"/>
      </w:pPr>
      <w:r>
        <w:rPr/>
        <w:t xml:space="preserve">6.1.3nexusteleservices催收外包服务收入及毛利率(2021-2026年)&amp;(百万美元)</w:t>
      </w:r>
    </w:p>
    <w:p>
      <w:pPr>
        <w:spacing w:before="75" w:after="0"/>
      </w:pPr>
      <w:r>
        <w:rPr/>
        <w:t xml:space="preserve">6.1.4nexusteleservices公司简介及主要业务</w:t>
      </w:r>
    </w:p>
    <w:p>
      <w:pPr>
        <w:spacing w:before="75" w:after="0"/>
      </w:pPr>
      <w:r>
        <w:rPr/>
        <w:t xml:space="preserve">6.1.5nexusteleservices企业最新动态</w:t>
      </w:r>
    </w:p>
    <w:p>
      <w:pPr>
        <w:spacing w:before="75" w:after="0"/>
      </w:pPr>
      <w:r>
        <w:rPr/>
        <w:t xml:space="preserve">6.2outsourceconsultants</w:t>
      </w:r>
    </w:p>
    <w:p>
      <w:pPr>
        <w:spacing w:before="75" w:after="0"/>
      </w:pPr>
      <w:r>
        <w:rPr/>
        <w:t xml:space="preserve">6.2.1outsourceconsultants公司信息、总部、催收外包服务市场地位以及主要的竞争对手</w:t>
      </w:r>
    </w:p>
    <w:p>
      <w:pPr>
        <w:spacing w:before="75" w:after="0"/>
      </w:pPr>
      <w:r>
        <w:rPr/>
        <w:t xml:space="preserve">6.2.2outsourceconsultants催收外包服务产品及服务介绍</w:t>
      </w:r>
    </w:p>
    <w:p>
      <w:pPr>
        <w:spacing w:before="75" w:after="0"/>
      </w:pPr>
      <w:r>
        <w:rPr/>
        <w:t xml:space="preserve">6.2.3outsourceconsultants催收外包服务收入及毛利率(2021-2026年)&amp;(百万美元)</w:t>
      </w:r>
    </w:p>
    <w:p>
      <w:pPr>
        <w:spacing w:before="75" w:after="0"/>
      </w:pPr>
      <w:r>
        <w:rPr/>
        <w:t xml:space="preserve">6.2.4outsourceconsultants公司简介及主要业务</w:t>
      </w:r>
    </w:p>
    <w:p>
      <w:pPr>
        <w:spacing w:before="75" w:after="0"/>
      </w:pPr>
      <w:r>
        <w:rPr/>
        <w:t xml:space="preserve">6.2.5outsourceconsultants企业最新动态</w:t>
      </w:r>
    </w:p>
    <w:p>
      <w:pPr>
        <w:spacing w:before="75" w:after="0"/>
      </w:pPr>
      <w:r>
        <w:rPr/>
        <w:t xml:space="preserve">6.3flatworldsolutionsinc.</w:t>
      </w:r>
    </w:p>
    <w:p>
      <w:pPr>
        <w:spacing w:before="75" w:after="0"/>
      </w:pPr>
      <w:r>
        <w:rPr/>
        <w:t xml:space="preserve">6.3.1flatworldsolutionsinc.公司信息、总部、催收外包服务市场地位以及主要的竞争对手</w:t>
      </w:r>
    </w:p>
    <w:p>
      <w:pPr>
        <w:spacing w:before="75" w:after="0"/>
      </w:pPr>
      <w:r>
        <w:rPr/>
        <w:t xml:space="preserve">6.3.2flatworldsolutionsinc.催收外包服务产品及服务介绍</w:t>
      </w:r>
    </w:p>
    <w:p>
      <w:pPr>
        <w:spacing w:before="75" w:after="0"/>
      </w:pPr>
      <w:r>
        <w:rPr/>
        <w:t xml:space="preserve">6.3.3flatworldsolutionsinc.催收外包服务收入及毛利率(2021-2026年)&amp;(百万美元)</w:t>
      </w:r>
    </w:p>
    <w:p>
      <w:pPr>
        <w:spacing w:before="75" w:after="0"/>
      </w:pPr>
      <w:r>
        <w:rPr/>
        <w:t xml:space="preserve">6.3.4flatworldsolutionsinc.公司简介及主要业务</w:t>
      </w:r>
    </w:p>
    <w:p>
      <w:pPr>
        <w:spacing w:before="75" w:after="0"/>
      </w:pPr>
      <w:r>
        <w:rPr/>
        <w:t xml:space="preserve">6.3.5flatworldsolutionsinc.企业最新动态</w:t>
      </w:r>
    </w:p>
    <w:p>
      <w:pPr>
        <w:spacing w:before="75" w:after="0"/>
      </w:pPr>
      <w:r>
        <w:rPr/>
        <w:t xml:space="preserve">6.4digitalmindsbpo</w:t>
      </w:r>
    </w:p>
    <w:p>
      <w:pPr>
        <w:spacing w:before="75" w:after="0"/>
      </w:pPr>
      <w:r>
        <w:rPr/>
        <w:t xml:space="preserve">6.4.1digitalmindsbpo公司信息、总部、催收外包服务市场地位以及主要的竞争对手</w:t>
      </w:r>
    </w:p>
    <w:p>
      <w:pPr>
        <w:spacing w:before="75" w:after="0"/>
      </w:pPr>
      <w:r>
        <w:rPr/>
        <w:t xml:space="preserve">6.4.2digitalmindsbpo催收外包服务产品及服务介绍</w:t>
      </w:r>
    </w:p>
    <w:p>
      <w:pPr>
        <w:spacing w:before="75" w:after="0"/>
      </w:pPr>
      <w:r>
        <w:rPr/>
        <w:t xml:space="preserve">6.4.3digitalmindsbpo催收外包服务收入及毛利率(2021-2026年)&amp;(百万美元)</w:t>
      </w:r>
    </w:p>
    <w:p>
      <w:pPr>
        <w:spacing w:before="75" w:after="0"/>
      </w:pPr>
      <w:r>
        <w:rPr/>
        <w:t xml:space="preserve">6.4.4digitalmindsbpo公司简介及主要业务</w:t>
      </w:r>
    </w:p>
    <w:p>
      <w:pPr>
        <w:spacing w:before="75" w:after="0"/>
      </w:pPr>
      <w:r>
        <w:rPr/>
        <w:t xml:space="preserve">6.4.5digitalmindsbpo企业最新动态</w:t>
      </w:r>
    </w:p>
    <w:p>
      <w:pPr>
        <w:spacing w:before="75" w:after="0"/>
      </w:pPr>
      <w:r>
        <w:rPr/>
        <w:t xml:space="preserve">6.5sidetrade</w:t>
      </w:r>
    </w:p>
    <w:p>
      <w:pPr>
        <w:spacing w:before="75" w:after="0"/>
      </w:pPr>
      <w:r>
        <w:rPr/>
        <w:t xml:space="preserve">6.5.1sidetrade公司信息、总部、催收外包服务市场地位以及主要的竞争对手</w:t>
      </w:r>
    </w:p>
    <w:p>
      <w:pPr>
        <w:spacing w:before="75" w:after="0"/>
      </w:pPr>
      <w:r>
        <w:rPr/>
        <w:t xml:space="preserve">6.5.2sidetrade催收外包服务产品及服务介绍</w:t>
      </w:r>
    </w:p>
    <w:p>
      <w:pPr>
        <w:spacing w:before="75" w:after="0"/>
      </w:pPr>
      <w:r>
        <w:rPr/>
        <w:t xml:space="preserve">6.5.3sidetrade催收外包服务收入及毛利率(2021-2026年)&amp;(百万美元)</w:t>
      </w:r>
    </w:p>
    <w:p>
      <w:pPr>
        <w:spacing w:before="75" w:after="0"/>
      </w:pPr>
      <w:r>
        <w:rPr/>
        <w:t xml:space="preserve">6.5.4sidetrade公司简介及主要业务</w:t>
      </w:r>
    </w:p>
    <w:p>
      <w:pPr>
        <w:spacing w:before="75" w:after="0"/>
      </w:pPr>
      <w:r>
        <w:rPr/>
        <w:t xml:space="preserve">6.5.5sidetrade企业最新动态</w:t>
      </w:r>
    </w:p>
    <w:p>
      <w:pPr>
        <w:spacing w:before="75" w:after="0"/>
      </w:pPr>
      <w:r>
        <w:rPr/>
        <w:t xml:space="preserve">6.6atradiuscollections</w:t>
      </w:r>
    </w:p>
    <w:p>
      <w:pPr>
        <w:spacing w:before="75" w:after="0"/>
      </w:pPr>
      <w:r>
        <w:rPr/>
        <w:t xml:space="preserve">6.6.1atradiuscollections公司信息、总部、催收外包服务市场地位以及主要的竞争对手</w:t>
      </w:r>
    </w:p>
    <w:p>
      <w:pPr>
        <w:spacing w:before="75" w:after="0"/>
      </w:pPr>
      <w:r>
        <w:rPr/>
        <w:t xml:space="preserve">6.6.2atradiuscollections催收外包服务产品及服务介绍</w:t>
      </w:r>
    </w:p>
    <w:p>
      <w:pPr>
        <w:spacing w:before="75" w:after="0"/>
      </w:pPr>
      <w:r>
        <w:rPr/>
        <w:t xml:space="preserve">6.6.3atradiuscollections催收外包服务收入及毛利率(2021-2026年)&amp;(百万美元)</w:t>
      </w:r>
    </w:p>
    <w:p>
      <w:pPr>
        <w:spacing w:before="75" w:after="0"/>
      </w:pPr>
      <w:r>
        <w:rPr/>
        <w:t xml:space="preserve">6.6.4atradiuscollections公司简介及主要业务</w:t>
      </w:r>
    </w:p>
    <w:p>
      <w:pPr>
        <w:spacing w:before="75" w:after="0"/>
      </w:pPr>
      <w:r>
        <w:rPr/>
        <w:t xml:space="preserve">6.6.5atradiuscollections企业最新动态</w:t>
      </w:r>
    </w:p>
    <w:p>
      <w:pPr>
        <w:spacing w:before="75" w:after="0"/>
      </w:pPr>
      <w:r>
        <w:rPr/>
        <w:t xml:space="preserve">6.7abc-amega</w:t>
      </w:r>
    </w:p>
    <w:p>
      <w:pPr>
        <w:spacing w:before="75" w:after="0"/>
      </w:pPr>
      <w:r>
        <w:rPr/>
        <w:t xml:space="preserve">6.7.1abc-amega公司信息、总部、催收外包服务市场地位以及主要的竞争对手</w:t>
      </w:r>
    </w:p>
    <w:p>
      <w:pPr>
        <w:spacing w:before="75" w:after="0"/>
      </w:pPr>
      <w:r>
        <w:rPr/>
        <w:t xml:space="preserve">6.7.2abc-amega催收外包服务产品及服务介绍</w:t>
      </w:r>
    </w:p>
    <w:p>
      <w:pPr>
        <w:spacing w:before="75" w:after="0"/>
      </w:pPr>
      <w:r>
        <w:rPr/>
        <w:t xml:space="preserve">6.7.3abc-amega催收外包服务收入及毛利率(2021-2026年)&amp;(百万美元)</w:t>
      </w:r>
    </w:p>
    <w:p>
      <w:pPr>
        <w:spacing w:before="75" w:after="0"/>
      </w:pPr>
      <w:r>
        <w:rPr/>
        <w:t xml:space="preserve">6.7.4abc-amega公司简介及主要业务</w:t>
      </w:r>
    </w:p>
    <w:p>
      <w:pPr>
        <w:spacing w:before="75" w:after="0"/>
      </w:pPr>
      <w:r>
        <w:rPr/>
        <w:t xml:space="preserve">6.7.5abc-amega企业最新动态</w:t>
      </w:r>
    </w:p>
    <w:p>
      <w:pPr>
        <w:spacing w:before="75" w:after="0"/>
      </w:pPr>
      <w:r>
        <w:rPr/>
        <w:t xml:space="preserve">6.8outsource2india</w:t>
      </w:r>
    </w:p>
    <w:p>
      <w:pPr>
        <w:spacing w:before="75" w:after="0"/>
      </w:pPr>
      <w:r>
        <w:rPr/>
        <w:t xml:space="preserve">6.8.1outsource2india公司信息、总部、催收外包服务市场地位以及主要的竞争对手</w:t>
      </w:r>
    </w:p>
    <w:p>
      <w:pPr>
        <w:spacing w:before="75" w:after="0"/>
      </w:pPr>
      <w:r>
        <w:rPr/>
        <w:t xml:space="preserve">6.8.2outsource2india催收外包服务产品及服务介绍</w:t>
      </w:r>
    </w:p>
    <w:p>
      <w:pPr>
        <w:spacing w:before="75" w:after="0"/>
      </w:pPr>
      <w:r>
        <w:rPr/>
        <w:t xml:space="preserve">6.8.3outsource2india催收外包服务收入及毛利率(2021-2026年)&amp;(百万美元)</w:t>
      </w:r>
    </w:p>
    <w:p>
      <w:pPr>
        <w:spacing w:before="75" w:after="0"/>
      </w:pPr>
      <w:r>
        <w:rPr/>
        <w:t xml:space="preserve">6.8.4outsource2india公司简介及主要业务</w:t>
      </w:r>
    </w:p>
    <w:p>
      <w:pPr>
        <w:spacing w:before="75" w:after="0"/>
      </w:pPr>
      <w:r>
        <w:rPr/>
        <w:t xml:space="preserve">6.8.5outsource2india企业最新动态</w:t>
      </w:r>
    </w:p>
    <w:p>
      <w:pPr>
        <w:spacing w:before="75" w:after="0"/>
      </w:pPr>
      <w:r>
        <w:rPr/>
        <w:t xml:space="preserve">6.9cloudstaff</w:t>
      </w:r>
    </w:p>
    <w:p>
      <w:pPr>
        <w:spacing w:before="75" w:after="0"/>
      </w:pPr>
      <w:r>
        <w:rPr/>
        <w:t xml:space="preserve">6.9.1cloudstaff公司信息、总部、催收外包服务市场地位以及主要的竞争对手</w:t>
      </w:r>
    </w:p>
    <w:p>
      <w:pPr>
        <w:spacing w:before="75" w:after="0"/>
      </w:pPr>
      <w:r>
        <w:rPr/>
        <w:t xml:space="preserve">6.9.2cloudstaff催收外包服务产品及服务介绍</w:t>
      </w:r>
    </w:p>
    <w:p>
      <w:pPr>
        <w:spacing w:before="75" w:after="0"/>
      </w:pPr>
      <w:r>
        <w:rPr/>
        <w:t xml:space="preserve">6.9.3cloudstaff催收外包服务收入及毛利率(2021-2026年)&amp;(百万美元)</w:t>
      </w:r>
    </w:p>
    <w:p>
      <w:pPr>
        <w:spacing w:before="75" w:after="0"/>
      </w:pPr>
      <w:r>
        <w:rPr/>
        <w:t xml:space="preserve">6.9.4cloudstaff公司简介及主要业务</w:t>
      </w:r>
    </w:p>
    <w:p>
      <w:pPr>
        <w:spacing w:before="75" w:after="0"/>
      </w:pPr>
      <w:r>
        <w:rPr/>
        <w:t xml:space="preserve">6.9.5cloudstaff企业最新动态</w:t>
      </w:r>
    </w:p>
    <w:p>
      <w:pPr>
        <w:spacing w:before="75" w:after="0"/>
      </w:pPr>
      <w:r>
        <w:rPr/>
        <w:t xml:space="preserve">6.10brocussolutions</w:t>
      </w:r>
    </w:p>
    <w:p>
      <w:pPr>
        <w:spacing w:before="75" w:after="0"/>
      </w:pPr>
      <w:r>
        <w:rPr/>
        <w:t xml:space="preserve">6.10.1brocussolutions公司信息、总部、催收外包服务市场地位以及主要的竞争对手</w:t>
      </w:r>
    </w:p>
    <w:p>
      <w:pPr>
        <w:spacing w:before="75" w:after="0"/>
      </w:pPr>
      <w:r>
        <w:rPr/>
        <w:t xml:space="preserve">6.10.2brocussolutions催收外包服务产品及服务介绍</w:t>
      </w:r>
    </w:p>
    <w:p>
      <w:pPr>
        <w:spacing w:before="75" w:after="0"/>
      </w:pPr>
      <w:r>
        <w:rPr/>
        <w:t xml:space="preserve">6.10.3brocussolutions催收外包服务收入及毛利率(2021-2026年)&amp;(百万美元)</w:t>
      </w:r>
    </w:p>
    <w:p>
      <w:pPr>
        <w:spacing w:before="75" w:after="0"/>
      </w:pPr>
      <w:r>
        <w:rPr/>
        <w:t xml:space="preserve">6.10.4brocussolutions公司简介及主要业务</w:t>
      </w:r>
    </w:p>
    <w:p>
      <w:pPr>
        <w:spacing w:before="75" w:after="0"/>
      </w:pPr>
      <w:r>
        <w:rPr/>
        <w:t xml:space="preserve">6.10.5brocussolutions企业最新动态</w:t>
      </w:r>
    </w:p>
    <w:p>
      <w:pPr>
        <w:spacing w:before="75" w:after="0"/>
      </w:pPr>
      <w:r>
        <w:rPr/>
        <w:t xml:space="preserve">6.11nccosindia</w:t>
      </w:r>
    </w:p>
    <w:p>
      <w:pPr>
        <w:spacing w:before="75" w:after="0"/>
      </w:pPr>
      <w:r>
        <w:rPr/>
        <w:t xml:space="preserve">6.11.1nccosindia公司信息、总部、催收外包服务市场地位以及主要的竞争对手</w:t>
      </w:r>
    </w:p>
    <w:p>
      <w:pPr>
        <w:spacing w:before="75" w:after="0"/>
      </w:pPr>
      <w:r>
        <w:rPr/>
        <w:t xml:space="preserve">6.11.2nccosindia催收外包服务产品及服务介绍</w:t>
      </w:r>
    </w:p>
    <w:p>
      <w:pPr>
        <w:spacing w:before="75" w:after="0"/>
      </w:pPr>
      <w:r>
        <w:rPr/>
        <w:t xml:space="preserve">6.11.3nccosindia催收外包服务收入及毛利率(2021-2026年)&amp;(百万美元)</w:t>
      </w:r>
    </w:p>
    <w:p>
      <w:pPr>
        <w:spacing w:before="75" w:after="0"/>
      </w:pPr>
      <w:r>
        <w:rPr/>
        <w:t xml:space="preserve">6.11.4nccosindia公司简介及主要业务</w:t>
      </w:r>
    </w:p>
    <w:p>
      <w:pPr>
        <w:spacing w:before="75" w:after="0"/>
      </w:pPr>
      <w:r>
        <w:rPr/>
        <w:t xml:space="preserve">6.11.5nccosindia企业最新动态</w:t>
      </w:r>
    </w:p>
    <w:p>
      <w:pPr>
        <w:spacing w:before="75" w:after="0"/>
      </w:pPr>
      <w:r>
        <w:rPr/>
        <w:t xml:space="preserve">6.12pcmcorp</w:t>
      </w:r>
    </w:p>
    <w:p>
      <w:pPr>
        <w:spacing w:before="75" w:after="0"/>
      </w:pPr>
      <w:r>
        <w:rPr/>
        <w:t xml:space="preserve">6.12.1pcmcorp公司信息、总部、催收外包服务市场地位以及主要的竞争对手</w:t>
      </w:r>
    </w:p>
    <w:p>
      <w:pPr>
        <w:spacing w:before="75" w:after="0"/>
      </w:pPr>
      <w:r>
        <w:rPr/>
        <w:t xml:space="preserve">6.12.2pcmcorp催收外包服务产品及服务介绍</w:t>
      </w:r>
    </w:p>
    <w:p>
      <w:pPr>
        <w:spacing w:before="75" w:after="0"/>
      </w:pPr>
      <w:r>
        <w:rPr/>
        <w:t xml:space="preserve">6.12.3pcmcorp催收外包服务收入及毛利率(2021-2026年)&amp;(百万美元)</w:t>
      </w:r>
    </w:p>
    <w:p>
      <w:pPr>
        <w:spacing w:before="75" w:after="0"/>
      </w:pPr>
      <w:r>
        <w:rPr/>
        <w:t xml:space="preserve">6.12.4pcmcorp公司简介及主要业务</w:t>
      </w:r>
    </w:p>
    <w:p>
      <w:pPr>
        <w:spacing w:before="75" w:after="0"/>
      </w:pPr>
      <w:r>
        <w:rPr/>
        <w:t xml:space="preserve">6.12.5pcmcorp企业最新动态</w:t>
      </w:r>
    </w:p>
    <w:p>
      <w:pPr>
        <w:spacing w:before="75" w:after="0"/>
      </w:pPr>
      <w:r>
        <w:rPr/>
        <w:t xml:space="preserve">6.13creditmanagementgroup</w:t>
      </w:r>
    </w:p>
    <w:p>
      <w:pPr>
        <w:spacing w:before="75" w:after="0"/>
      </w:pPr>
      <w:r>
        <w:rPr/>
        <w:t xml:space="preserve">6.13.1creditmanagementgroup公司信息、总部、催收外包服务市场地位以及主要的竞争对手</w:t>
      </w:r>
    </w:p>
    <w:p>
      <w:pPr>
        <w:spacing w:before="75" w:after="0"/>
      </w:pPr>
      <w:r>
        <w:rPr/>
        <w:t xml:space="preserve">6.13.2creditmanagementgroup催收外包服务产品及服务介绍</w:t>
      </w:r>
    </w:p>
    <w:p>
      <w:pPr>
        <w:spacing w:before="75" w:after="0"/>
      </w:pPr>
      <w:r>
        <w:rPr/>
        <w:t xml:space="preserve">6.13.3creditmanagementgroup催收外包服务收入及毛利率(2021-2026年)&amp;(百万美元)</w:t>
      </w:r>
    </w:p>
    <w:p>
      <w:pPr>
        <w:spacing w:before="75" w:after="0"/>
      </w:pPr>
      <w:r>
        <w:rPr/>
        <w:t xml:space="preserve">6.13.4creditmanagementgroup公司简介及主要业务</w:t>
      </w:r>
    </w:p>
    <w:p>
      <w:pPr>
        <w:spacing w:before="75" w:after="0"/>
      </w:pPr>
      <w:r>
        <w:rPr/>
        <w:t xml:space="preserve">6.13.5creditmanagementgroup企业最新动态</w:t>
      </w:r>
    </w:p>
    <w:p>
      <w:pPr>
        <w:spacing w:before="75" w:after="0"/>
      </w:pPr>
      <w:r>
        <w:rPr/>
        <w:t xml:space="preserve">6.14expertcallers</w:t>
      </w:r>
    </w:p>
    <w:p>
      <w:pPr>
        <w:spacing w:before="75" w:after="0"/>
      </w:pPr>
      <w:r>
        <w:rPr/>
        <w:t xml:space="preserve">6.14.1expertcallers公司信息、总部、催收外包服务市场地位以及主要的竞争对手</w:t>
      </w:r>
    </w:p>
    <w:p>
      <w:pPr>
        <w:spacing w:before="75" w:after="0"/>
      </w:pPr>
      <w:r>
        <w:rPr/>
        <w:t xml:space="preserve">6.14.2expertcallers催收外包服务产品及服务介绍</w:t>
      </w:r>
    </w:p>
    <w:p>
      <w:pPr>
        <w:spacing w:before="75" w:after="0"/>
      </w:pPr>
      <w:r>
        <w:rPr/>
        <w:t xml:space="preserve">6.14.3expertcallers催收外包服务收入及毛利率(2021-2026年)&amp;(百万美元)</w:t>
      </w:r>
    </w:p>
    <w:p>
      <w:pPr>
        <w:spacing w:before="75" w:after="0"/>
      </w:pPr>
      <w:r>
        <w:rPr/>
        <w:t xml:space="preserve">6.14.4expertcallers公司简介及主要业务</w:t>
      </w:r>
    </w:p>
    <w:p>
      <w:pPr>
        <w:spacing w:before="75" w:after="0"/>
      </w:pPr>
      <w:r>
        <w:rPr/>
        <w:t xml:space="preserve">6.14.5expertcallers企业最新动态</w:t>
      </w:r>
    </w:p>
    <w:p>
      <w:pPr>
        <w:spacing w:before="75" w:after="0"/>
      </w:pPr>
      <w:r>
        <w:rPr/>
        <w:t xml:space="preserve">6.15firstcreditservices</w:t>
      </w:r>
    </w:p>
    <w:p>
      <w:pPr>
        <w:spacing w:before="75" w:after="0"/>
      </w:pPr>
      <w:r>
        <w:rPr/>
        <w:t xml:space="preserve">6.15.1firstcreditservices公司信息、总部、催收外包服务市场地位以及主要的竞争对手</w:t>
      </w:r>
    </w:p>
    <w:p>
      <w:pPr>
        <w:spacing w:before="75" w:after="0"/>
      </w:pPr>
      <w:r>
        <w:rPr/>
        <w:t xml:space="preserve">6.15.2firstcreditservices催收外包服务产品及服务介绍</w:t>
      </w:r>
    </w:p>
    <w:p>
      <w:pPr>
        <w:spacing w:before="75" w:after="0"/>
      </w:pPr>
      <w:r>
        <w:rPr/>
        <w:t xml:space="preserve">6.15.3firstcreditservices催收外包服务收入及毛利率(2021-2026年)&amp;(百万美元)</w:t>
      </w:r>
    </w:p>
    <w:p>
      <w:pPr>
        <w:spacing w:before="75" w:after="0"/>
      </w:pPr>
      <w:r>
        <w:rPr/>
        <w:t xml:space="preserve">6.15.4firstcreditservices公司简介及主要业务</w:t>
      </w:r>
    </w:p>
    <w:p>
      <w:pPr>
        <w:spacing w:before="75" w:after="0"/>
      </w:pPr>
      <w:r>
        <w:rPr/>
        <w:t xml:space="preserve">6.15.5firstcreditservices企业最新动态</w:t>
      </w:r>
    </w:p>
    <w:p>
      <w:pPr>
        <w:spacing w:before="75" w:after="0"/>
      </w:pPr>
      <w:r>
        <w:rPr/>
        <w:t xml:space="preserve">6.16creditlimitsinternational</w:t>
      </w:r>
    </w:p>
    <w:p>
      <w:pPr>
        <w:spacing w:before="75" w:after="0"/>
      </w:pPr>
      <w:r>
        <w:rPr/>
        <w:t xml:space="preserve">6.16.1creditlimitsinternational公司信息、总部、催收外包服务市场地位以及主要的竞争对手</w:t>
      </w:r>
    </w:p>
    <w:p>
      <w:pPr>
        <w:spacing w:before="75" w:after="0"/>
      </w:pPr>
      <w:r>
        <w:rPr/>
        <w:t xml:space="preserve">6.16.2creditlimitsinternational催收外包服务产品及服务介绍</w:t>
      </w:r>
    </w:p>
    <w:p>
      <w:pPr>
        <w:spacing w:before="75" w:after="0"/>
      </w:pPr>
      <w:r>
        <w:rPr/>
        <w:t xml:space="preserve">6.16.3creditlimitsinternational催收外包服务收入及毛利率(2021-2026年)&amp;(百万美元)</w:t>
      </w:r>
    </w:p>
    <w:p>
      <w:pPr>
        <w:spacing w:before="75" w:after="0"/>
      </w:pPr>
      <w:r>
        <w:rPr/>
        <w:t xml:space="preserve">6.16.4creditlimitsinternational公司简介及主要业务</w:t>
      </w:r>
    </w:p>
    <w:p>
      <w:pPr>
        <w:spacing w:before="75" w:after="0"/>
      </w:pPr>
      <w:r>
        <w:rPr/>
        <w:t xml:space="preserve">6.16.5creditlimitsinternational企业最新动态</w:t>
      </w:r>
    </w:p>
    <w:p>
      <w:pPr>
        <w:spacing w:before="75" w:after="0"/>
      </w:pPr>
      <w:r>
        <w:rPr/>
        <w:t xml:space="preserve">6.17riddhicorporateserviceslimited(rcsl)</w:t>
      </w:r>
    </w:p>
    <w:p>
      <w:pPr>
        <w:spacing w:before="75" w:after="0"/>
      </w:pPr>
      <w:r>
        <w:rPr/>
        <w:t xml:space="preserve">6.17.1riddhicorporateserviceslimited(rcsl)公司信息、总部、催收外包服务市场地位以及主要的竞争对手</w:t>
      </w:r>
    </w:p>
    <w:p>
      <w:pPr>
        <w:spacing w:before="75" w:after="0"/>
      </w:pPr>
      <w:r>
        <w:rPr/>
        <w:t xml:space="preserve">6.17.2riddhicorporateserviceslimited(rcsl)催收外包服务产品及服务介绍</w:t>
      </w:r>
    </w:p>
    <w:p>
      <w:pPr>
        <w:spacing w:before="75" w:after="0"/>
      </w:pPr>
      <w:r>
        <w:rPr/>
        <w:t xml:space="preserve">6.17.3riddhicorporateserviceslimited(rcsl)催收外包服务收入及毛利率(2021-2026年)&amp;(百万美元)</w:t>
      </w:r>
    </w:p>
    <w:p>
      <w:pPr>
        <w:spacing w:before="75" w:after="0"/>
      </w:pPr>
      <w:r>
        <w:rPr/>
        <w:t xml:space="preserve">6.17.4riddhicorporateserviceslimited(rcsl)公司简介及主要业务</w:t>
      </w:r>
    </w:p>
    <w:p>
      <w:pPr>
        <w:spacing w:before="75" w:after="0"/>
      </w:pPr>
      <w:r>
        <w:rPr/>
        <w:t xml:space="preserve">6.17.5riddhicorporateserviceslimited(rcsl)企业最新动态</w:t>
      </w:r>
    </w:p>
    <w:p>
      <w:pPr>
        <w:spacing w:before="75" w:after="0"/>
      </w:pPr>
      <w:r>
        <w:rPr/>
        <w:t xml:space="preserve">6.18prs&amp;associates</w:t>
      </w:r>
    </w:p>
    <w:p>
      <w:pPr>
        <w:spacing w:before="75" w:after="0"/>
      </w:pPr>
      <w:r>
        <w:rPr/>
        <w:t xml:space="preserve">6.18.1prs&amp;associates公司信息、总部、催收外包服务市场地位以及主要的竞争对手</w:t>
      </w:r>
    </w:p>
    <w:p>
      <w:pPr>
        <w:spacing w:before="75" w:after="0"/>
      </w:pPr>
      <w:r>
        <w:rPr/>
        <w:t xml:space="preserve">6.18.2prs&amp;associates催收外包服务产品及服务介绍</w:t>
      </w:r>
    </w:p>
    <w:p>
      <w:pPr>
        <w:spacing w:before="75" w:after="0"/>
      </w:pPr>
      <w:r>
        <w:rPr/>
        <w:t xml:space="preserve">6.18.3prs&amp;associates催收外包服务收入及毛利率(2021-2026年)&amp;(百万美元)</w:t>
      </w:r>
    </w:p>
    <w:p>
      <w:pPr>
        <w:spacing w:before="75" w:after="0"/>
      </w:pPr>
      <w:r>
        <w:rPr/>
        <w:t xml:space="preserve">6.18.4prs&amp;associates公司简介及主要业务</w:t>
      </w:r>
    </w:p>
    <w:p>
      <w:pPr>
        <w:spacing w:before="75" w:after="0"/>
      </w:pPr>
      <w:r>
        <w:rPr/>
        <w:t xml:space="preserve">6.18.5prs&amp;associates企业最新动态</w:t>
      </w:r>
    </w:p>
    <w:p>
      <w:pPr>
        <w:spacing w:before="75" w:after="0"/>
      </w:pPr>
      <w:r>
        <w:rPr/>
        <w:t xml:space="preserve">6.19corcentric</w:t>
      </w:r>
    </w:p>
    <w:p>
      <w:pPr>
        <w:spacing w:before="75" w:after="0"/>
      </w:pPr>
      <w:r>
        <w:rPr/>
        <w:t xml:space="preserve">6.19.1corcentric公司信息、总部、催收外包服务市场地位以及主要的竞争对手</w:t>
      </w:r>
    </w:p>
    <w:p>
      <w:pPr>
        <w:spacing w:before="75" w:after="0"/>
      </w:pPr>
      <w:r>
        <w:rPr/>
        <w:t xml:space="preserve">6.19.2corcentric催收外包服务产品及服务介绍</w:t>
      </w:r>
    </w:p>
    <w:p>
      <w:pPr>
        <w:spacing w:before="75" w:after="0"/>
      </w:pPr>
      <w:r>
        <w:rPr/>
        <w:t xml:space="preserve">6.19.3corcentric催收外包服务收入及毛利率(2021-2026年)&amp;(百万美元)</w:t>
      </w:r>
    </w:p>
    <w:p>
      <w:pPr>
        <w:spacing w:before="75" w:after="0"/>
      </w:pPr>
      <w:r>
        <w:rPr/>
        <w:t xml:space="preserve">6.19.4corcentric公司简介及主要业务</w:t>
      </w:r>
    </w:p>
    <w:p>
      <w:pPr>
        <w:spacing w:before="75" w:after="0"/>
      </w:pPr>
      <w:r>
        <w:rPr/>
        <w:t xml:space="preserve">6.19.5corcentric企业最新动态</w:t>
      </w:r>
    </w:p>
    <w:p>
      <w:pPr>
        <w:spacing w:before="75" w:after="0"/>
      </w:pPr>
      <w:r>
        <w:rPr>
          <w:b w:val="1"/>
          <w:bCs w:val="1"/>
        </w:rPr>
        <w:t xml:space="preserve">第七章 行业发展机遇和风险分析</w:t>
      </w:r>
    </w:p>
    <w:p>
      <w:pPr>
        <w:spacing w:before="75" w:after="0"/>
      </w:pPr>
      <w:r>
        <w:rPr/>
        <w:t xml:space="preserve">7.1催收外包服务行业发展机遇及主要驱动因素</w:t>
      </w:r>
    </w:p>
    <w:p>
      <w:pPr>
        <w:spacing w:before="75" w:after="0"/>
      </w:pPr>
      <w:r>
        <w:rPr/>
        <w:t xml:space="preserve">7.2催收外包服务行业发展面临的风险</w:t>
      </w:r>
    </w:p>
    <w:p>
      <w:pPr>
        <w:spacing w:before="75" w:after="0"/>
      </w:pPr>
      <w:r>
        <w:rPr/>
        <w:t xml:space="preserve">7.3催收外包服务行业政策分析</w:t>
      </w:r>
    </w:p>
    <w:p>
      <w:pPr>
        <w:spacing w:before="75" w:after="0"/>
      </w:pPr>
      <w:r>
        <w:rPr>
          <w:b w:val="1"/>
          <w:bCs w:val="1"/>
        </w:rPr>
        <w:t xml:space="preserve">第八章 研究结果</w:t>
      </w:r>
    </w:p>
    <w:p>
      <w:pPr>
        <w:spacing w:before="75" w:after="0"/>
      </w:pPr>
      <w:r>
        <w:rPr>
          <w:b w:val="1"/>
          <w:bCs w:val="1"/>
        </w:rPr>
        <w:t xml:space="preserve">第九章 研究方法与数据来源</w:t>
      </w:r>
    </w:p>
    <w:p>
      <w:pPr>
        <w:spacing w:before="75" w:after="0"/>
      </w:pPr>
      <w:r>
        <w:rPr/>
        <w:t xml:space="preserve">9.1研究方法</w:t>
      </w:r>
    </w:p>
    <w:p>
      <w:pPr>
        <w:spacing w:before="75" w:after="0"/>
      </w:pPr>
      <w:r>
        <w:rPr/>
        <w:t xml:space="preserve">9.2数据来源</w:t>
      </w:r>
    </w:p>
    <w:p>
      <w:pPr>
        <w:spacing w:before="75" w:after="0"/>
      </w:pPr>
      <w:r>
        <w:rPr/>
        <w:t xml:space="preserve">9.2.1二手信息来源</w:t>
      </w:r>
    </w:p>
    <w:p>
      <w:pPr>
        <w:spacing w:before="75" w:after="0"/>
      </w:pPr>
      <w:r>
        <w:rPr/>
        <w:t xml:space="preserve">9.2.2一手信息来源</w:t>
      </w:r>
    </w:p>
    <w:p>
      <w:pPr>
        <w:spacing w:before="75" w:after="0"/>
      </w:pPr>
      <w:r>
        <w:rPr/>
        <w:t xml:space="preserve">9.3数据交互验证</w:t>
      </w:r>
    </w:p>
    <w:p>
      <w:pPr>
        <w:spacing w:before="75" w:after="0"/>
      </w:pPr>
      <w:r>
        <w:rPr/>
        <w:t xml:space="preserve">9.4免责声明</w:t>
      </w:r>
    </w:p>
    <w:p>
      <w:pPr>
        <w:spacing w:before="75" w:after="0"/>
      </w:pPr>
      <w:r>
        <w:rPr>
          <w:b w:val="1"/>
          <w:bCs w:val="1"/>
        </w:rPr>
        <w:t xml:space="preserve">图表目录</w:t>
      </w:r>
    </w:p>
    <w:p>
      <w:pPr>
        <w:spacing w:before="75" w:after="0"/>
      </w:pPr>
      <w:r>
        <w:rPr/>
        <w:t xml:space="preserve">图表：催收外包服务产品图片</w:t>
      </w:r>
    </w:p>
    <w:p>
      <w:pPr>
        <w:spacing w:before="75" w:after="0"/>
      </w:pPr>
      <w:r>
        <w:rPr/>
        <w:t xml:space="preserve">图表：全球市场催收外包服务市场规模(销售额)，(百万美元)</w:t>
      </w:r>
    </w:p>
    <w:p>
      <w:pPr>
        <w:spacing w:before="75" w:after="0"/>
      </w:pPr>
      <w:r>
        <w:rPr/>
        <w:t xml:space="preserve">图表：全球催收外包服务市场规模预测:(百万美元)&amp;(2026-2031年)</w:t>
      </w:r>
    </w:p>
    <w:p>
      <w:pPr>
        <w:spacing w:before="75" w:after="0"/>
      </w:pPr>
      <w:r>
        <w:rPr/>
        <w:t xml:space="preserve">图表：中国市场催收外包服务销售额及未来趋势(2026-2031年)&amp;(百万美元)</w:t>
      </w:r>
    </w:p>
    <w:p>
      <w:pPr>
        <w:spacing w:before="75" w:after="0"/>
      </w:pPr>
      <w:r>
        <w:rPr/>
        <w:t xml:space="preserve">图表：信用卡催收外包服务产品图片</w:t>
      </w:r>
    </w:p>
    <w:p>
      <w:pPr>
        <w:spacing w:before="75" w:after="0"/>
      </w:pPr>
      <w:r>
        <w:rPr/>
        <w:t xml:space="preserve">图表：全球信用卡催收外包服务规模及增长率(2026-2031年)&amp;(百万美元)</w:t>
      </w:r>
    </w:p>
    <w:p>
      <w:pPr>
        <w:spacing w:before="75" w:after="0"/>
      </w:pPr>
      <w:r>
        <w:rPr/>
        <w:t xml:space="preserve">图表：其他债务催收外包服务产品图片</w:t>
      </w:r>
    </w:p>
    <w:p>
      <w:pPr>
        <w:spacing w:before="75" w:after="0"/>
      </w:pPr>
      <w:r>
        <w:rPr/>
        <w:t xml:space="preserve">图表：全球其他债务催收外包服务规模及增长率(2026-2031年)&amp;(百万美元)</w:t>
      </w:r>
    </w:p>
    <w:p>
      <w:pPr>
        <w:spacing w:before="75" w:after="0"/>
      </w:pPr>
      <w:r>
        <w:rPr/>
        <w:t xml:space="preserve">图表：全球不同产品类型催收外包服务市场份额(2021-2026年)</w:t>
      </w:r>
    </w:p>
    <w:p>
      <w:pPr>
        <w:spacing w:before="75" w:after="0"/>
      </w:pPr>
      <w:r>
        <w:rPr/>
        <w:t xml:space="preserve">图表：全球不同产品类型催收外包服务市场份额(2021-2026年)</w:t>
      </w:r>
    </w:p>
    <w:p>
      <w:pPr>
        <w:spacing w:before="75" w:after="0"/>
      </w:pPr>
      <w:r>
        <w:rPr/>
        <w:t xml:space="preserve">图表：全球不同产品类型催收外包服务市场份额预测(2026-2031年)</w:t>
      </w:r>
    </w:p>
    <w:p>
      <w:pPr>
        <w:spacing w:before="75" w:after="0"/>
      </w:pPr>
      <w:r>
        <w:rPr/>
        <w:t xml:space="preserve">图表：中国不同产品类型催收外包服务市场份额(2021-2026年)</w:t>
      </w:r>
    </w:p>
    <w:p>
      <w:pPr>
        <w:spacing w:before="75" w:after="0"/>
      </w:pPr>
      <w:r>
        <w:rPr/>
        <w:t xml:space="preserve">图表：中国不同产品类型催收外包服务市场份额预测(2026-2031年)</w:t>
      </w:r>
    </w:p>
    <w:p>
      <w:pPr>
        <w:spacing w:before="75" w:after="0"/>
      </w:pPr>
      <w:r>
        <w:rPr/>
        <w:t xml:space="preserve">图表：金融行业</w:t>
      </w:r>
    </w:p>
    <w:p>
      <w:pPr>
        <w:spacing w:before="75" w:after="0"/>
      </w:pPr>
      <w:r>
        <w:rPr/>
        <w:t xml:space="preserve">图表：电商行业</w:t>
      </w:r>
    </w:p>
    <w:p>
      <w:pPr>
        <w:spacing w:before="75" w:after="0"/>
      </w:pPr>
      <w:r>
        <w:rPr/>
        <w:t xml:space="preserve">图表：房地产行业</w:t>
      </w:r>
    </w:p>
    <w:p>
      <w:pPr>
        <w:spacing w:before="75" w:after="0"/>
      </w:pPr>
      <w:r>
        <w:rPr/>
        <w:t xml:space="preserve">图表：医疗行业</w:t>
      </w:r>
    </w:p>
    <w:p>
      <w:pPr>
        <w:spacing w:before="75" w:after="0"/>
      </w:pPr>
      <w:r>
        <w:rPr/>
        <w:t xml:space="preserve">图表：其他</w:t>
      </w:r>
    </w:p>
    <w:p>
      <w:pPr>
        <w:spacing w:before="75" w:after="0"/>
      </w:pPr>
      <w:r>
        <w:rPr/>
        <w:t xml:space="preserve">图表：全球不同应用催收外包服务市场份额(2021-2026年)</w:t>
      </w:r>
    </w:p>
    <w:p>
      <w:pPr>
        <w:spacing w:before="75" w:after="0"/>
      </w:pPr>
      <w:r>
        <w:rPr/>
        <w:t xml:space="preserve">图表：全球不同应用催收外包服务市场份额(2021-2026年)</w:t>
      </w:r>
    </w:p>
    <w:p>
      <w:pPr>
        <w:spacing w:before="75" w:after="0"/>
      </w:pPr>
      <w:r>
        <w:rPr/>
        <w:t xml:space="preserve">图表：全球主要地区催收外包服务规模市场份额(2021-2026年)</w:t>
      </w:r>
    </w:p>
    <w:p>
      <w:pPr>
        <w:spacing w:before="75" w:after="0"/>
      </w:pPr>
      <w:r>
        <w:rPr/>
        <w:t xml:space="preserve">图表：北美催收外包服务销售额及预测(2026-2031年)&amp;(百万美元)</w:t>
      </w:r>
    </w:p>
    <w:p>
      <w:pPr>
        <w:spacing w:before="75" w:after="0"/>
      </w:pPr>
      <w:r>
        <w:rPr/>
        <w:t xml:space="preserve">图表：欧洲催收外包服务销售额及预测(2026-2031年)&amp;(百万美元)</w:t>
      </w:r>
    </w:p>
    <w:p>
      <w:pPr>
        <w:spacing w:before="75" w:after="0"/>
      </w:pPr>
      <w:r>
        <w:rPr/>
        <w:t xml:space="preserve">图表：中国催收外包服务销售额及预测(2026-2031年)&amp;(百万美元)</w:t>
      </w:r>
    </w:p>
    <w:p>
      <w:pPr>
        <w:spacing w:before="75" w:after="0"/>
      </w:pPr>
      <w:r>
        <w:rPr/>
        <w:t xml:space="preserve">图表：南美催收外包服务销售额及预测(2026-2031年)&amp;(百万美元)</w:t>
      </w:r>
    </w:p>
    <w:p>
      <w:pPr>
        <w:spacing w:before="75" w:after="0"/>
      </w:pPr>
      <w:r>
        <w:rPr/>
        <w:t xml:space="preserve">图表：中东及非洲催收外包服务销售额及预测(2026-2031年)&amp;(百万美元)</w:t>
      </w:r>
    </w:p>
    <w:p>
      <w:pPr>
        <w:spacing w:before="75" w:after="0"/>
      </w:pPr>
      <w:r>
        <w:rPr/>
        <w:t xml:space="preserve">图表：2021-2026年全球前五大厂商催收外包服务市场份额</w:t>
      </w:r>
    </w:p>
    <w:p>
      <w:pPr>
        <w:spacing w:before="75" w:after="0"/>
      </w:pPr>
      <w:r>
        <w:rPr/>
        <w:t xml:space="preserve">图表：2021-2026年全球催收外包服务第一梯队、第二梯队和第三梯队厂商及市场份额</w:t>
      </w:r>
    </w:p>
    <w:p>
      <w:pPr>
        <w:spacing w:before="75" w:after="0"/>
      </w:pPr>
      <w:r>
        <w:rPr/>
        <w:t xml:space="preserve">图表：催收外包服务全球领先企业swot分析</w:t>
      </w:r>
    </w:p>
    <w:p>
      <w:pPr>
        <w:spacing w:before="75" w:after="0"/>
      </w:pPr>
      <w:r>
        <w:rPr/>
        <w:t xml:space="preserve">图表：2021-2026年中国排名前三和前五催收外包服务企业市场份额</w:t>
      </w:r>
    </w:p>
    <w:p>
      <w:pPr>
        <w:spacing w:before="75" w:after="0"/>
      </w:pPr>
      <w:r>
        <w:rPr/>
        <w:t xml:space="preserve">图表：关键采访目标</w:t>
      </w:r>
    </w:p>
    <w:p>
      <w:pPr>
        <w:spacing w:before="75" w:after="0"/>
      </w:pPr>
      <w:r>
        <w:rPr/>
        <w:t xml:space="preserve">图表：自下而上及自上而下验证</w:t>
      </w:r>
    </w:p>
    <w:p>
      <w:pPr>
        <w:spacing w:before="75" w:after="0"/>
      </w:pPr>
      <w:r>
        <w:rPr/>
        <w:t xml:space="preserve">图表：资料三角测定</w:t>
      </w:r>
    </w:p>
    <w:p>
      <w:pPr>
        <w:spacing w:before="75" w:after="0"/>
      </w:pPr>
      <w:r>
        <w:rPr/>
        <w:t xml:space="preserve">图表：信用卡催收外包服务主要企业列表</w:t>
      </w:r>
    </w:p>
    <w:p>
      <w:pPr>
        <w:spacing w:before="75" w:after="0"/>
      </w:pPr>
      <w:r>
        <w:rPr/>
        <w:t xml:space="preserve">图表：其他债务催收外包服务主要企业列表</w:t>
      </w:r>
    </w:p>
    <w:p>
      <w:pPr>
        <w:spacing w:before="75" w:after="0"/>
      </w:pPr>
      <w:r>
        <w:rPr/>
        <w:t xml:space="preserve">图表：全球市场不同产品类型催收外包服务销售额及增长率对比(2021-2026年)&amp;(百万美元)</w:t>
      </w:r>
    </w:p>
    <w:p>
      <w:pPr>
        <w:spacing w:before="75" w:after="0"/>
      </w:pPr>
      <w:r>
        <w:rPr/>
        <w:t xml:space="preserve">图表：全球不同产品类型催收外包服务销售额列表(2021-2026年)&amp;(百万美元)</w:t>
      </w:r>
    </w:p>
    <w:p>
      <w:pPr>
        <w:spacing w:before="75" w:after="0"/>
      </w:pPr>
      <w:r>
        <w:rPr/>
        <w:t xml:space="preserve">图表：全球不同产品类型催收外包服务销售额市场份额列表(2021-2026年)</w:t>
      </w:r>
    </w:p>
    <w:p>
      <w:pPr>
        <w:spacing w:before="75" w:after="0"/>
      </w:pPr>
      <w:r>
        <w:rPr/>
        <w:t xml:space="preserve">图表：全球不同产品类型催收外包服务销售额预测(2026-2031年)&amp;(百万美元)</w:t>
      </w:r>
    </w:p>
    <w:p>
      <w:pPr>
        <w:spacing w:before="75" w:after="0"/>
      </w:pPr>
      <w:r>
        <w:rPr/>
        <w:t xml:space="preserve">图表：全球不同产品类型催收外包服务销售额市场份额预测(2026-2031年)</w:t>
      </w:r>
    </w:p>
    <w:p>
      <w:pPr>
        <w:spacing w:before="75" w:after="0"/>
      </w:pPr>
      <w:r>
        <w:rPr/>
        <w:t xml:space="preserve">图表：中国不同产品类型催收外包服务销售额列表(百万美元)&amp;(2021-2026年)</w:t>
      </w:r>
    </w:p>
    <w:p>
      <w:pPr>
        <w:spacing w:before="75" w:after="0"/>
      </w:pPr>
      <w:r>
        <w:rPr/>
        <w:t xml:space="preserve">图表：中国不同产品类型催收外包服务销售额市场份额列表(2021-2026年)</w:t>
      </w:r>
    </w:p>
    <w:p>
      <w:pPr>
        <w:spacing w:before="75" w:after="0"/>
      </w:pPr>
      <w:r>
        <w:rPr/>
        <w:t xml:space="preserve">图表：中国不同产品类型催收外包服务销售额预测(2026-2031年)&amp;(百万美元)</w:t>
      </w:r>
    </w:p>
    <w:p>
      <w:pPr>
        <w:spacing w:before="75" w:after="0"/>
      </w:pPr>
      <w:r>
        <w:rPr/>
        <w:t xml:space="preserve">图表：中国不同产品类型催收外包服务销售额市场份额预测(2026-2031年)</w:t>
      </w:r>
    </w:p>
    <w:p>
      <w:pPr>
        <w:spacing w:before="75" w:after="0"/>
      </w:pPr>
      <w:r>
        <w:rPr/>
        <w:t xml:space="preserve">图表：全球市场不同应用催收外包服务销售额及增长率对比(2021-2026年)&amp;(百万美元)</w:t>
      </w:r>
    </w:p>
    <w:p>
      <w:pPr>
        <w:spacing w:before="75" w:after="0"/>
      </w:pPr>
      <w:r>
        <w:rPr/>
        <w:t xml:space="preserve">图表：全球不同应用催收外包服务销售额列表(百万美元)&amp;(2021-2026年)</w:t>
      </w:r>
    </w:p>
    <w:p>
      <w:pPr>
        <w:spacing w:before="75" w:after="0"/>
      </w:pPr>
      <w:r>
        <w:rPr/>
        <w:t xml:space="preserve">图表：全球不同应用催收外包服务销售额市场份额列表(2021-2026年)</w:t>
      </w:r>
    </w:p>
    <w:p>
      <w:pPr>
        <w:spacing w:before="75" w:after="0"/>
      </w:pPr>
      <w:r>
        <w:rPr/>
        <w:t xml:space="preserve">图表：全球不同应用催收外包服务销售额预测(2026-2031年)&amp;(百万美元)</w:t>
      </w:r>
    </w:p>
    <w:p>
      <w:pPr>
        <w:spacing w:before="75" w:after="0"/>
      </w:pPr>
      <w:r>
        <w:rPr/>
        <w:t xml:space="preserve">图表：全球不同应用催收外包服务销售额市场份额预测(2026-2031年)</w:t>
      </w:r>
    </w:p>
    <w:p>
      <w:pPr>
        <w:spacing w:before="75" w:after="0"/>
      </w:pPr>
      <w:r>
        <w:rPr/>
        <w:t xml:space="preserve">图表：中国不同应用催收外包服务销售额列表(2021-2026年)&amp;(百万美元)</w:t>
      </w:r>
    </w:p>
    <w:p>
      <w:pPr>
        <w:spacing w:before="75" w:after="0"/>
      </w:pPr>
      <w:r>
        <w:rPr/>
        <w:t xml:space="preserve">图表：中国不同应用催收外包服务销售额市场份额列表(2021-2026年)</w:t>
      </w:r>
    </w:p>
    <w:p>
      <w:pPr>
        <w:spacing w:before="75" w:after="0"/>
      </w:pPr>
      <w:r>
        <w:rPr/>
        <w:t xml:space="preserve">图表：中国不同应用催收外包服务销售额预测(2026-2031年)&amp;(百万美元)</w:t>
      </w:r>
    </w:p>
    <w:p>
      <w:pPr>
        <w:spacing w:before="75" w:after="0"/>
      </w:pPr>
      <w:r>
        <w:rPr/>
        <w:t xml:space="preserve">图表：中国不同应用催收外包服务销售额市场份额预测(2026-2031年)</w:t>
      </w:r>
    </w:p>
    <w:p>
      <w:pPr>
        <w:spacing w:before="75" w:after="0"/>
      </w:pPr>
      <w:r>
        <w:rPr/>
        <w:t xml:space="preserve">图表：全球主要地区催收外包服务销售额：(2021-2026年)&amp;(百万美元)</w:t>
      </w:r>
    </w:p>
    <w:p>
      <w:pPr>
        <w:spacing w:before="75" w:after="0"/>
      </w:pPr>
      <w:r>
        <w:rPr/>
        <w:t xml:space="preserve">图表：全球主要地区催收外包服务销售额列表(2021-2026年)&amp;(百万美元)</w:t>
      </w:r>
    </w:p>
    <w:p>
      <w:pPr>
        <w:spacing w:before="75" w:after="0"/>
      </w:pPr>
      <w:r>
        <w:rPr/>
        <w:t xml:space="preserve">图表：全球主要地区催收外包服务销售额及份额列表(2021-2026年)</w:t>
      </w:r>
    </w:p>
    <w:p>
      <w:pPr>
        <w:spacing w:before="75" w:after="0"/>
      </w:pPr>
      <w:r>
        <w:rPr/>
        <w:t xml:space="preserve">图表：全球主要地区催收外包服务销售额列表预测(2026-2031年)</w:t>
      </w:r>
    </w:p>
    <w:p>
      <w:pPr>
        <w:spacing w:before="75" w:after="0"/>
      </w:pPr>
      <w:r>
        <w:rPr/>
        <w:t xml:space="preserve">图表：全球主要地区催收外包服务销售额及份额列表预测(2026-2031年)</w:t>
      </w:r>
    </w:p>
    <w:p>
      <w:pPr>
        <w:spacing w:before="75" w:after="0"/>
      </w:pPr>
      <w:r>
        <w:rPr/>
        <w:t xml:space="preserve">图表：全球主要企业催收外包服务销售额(2021-2026年)&amp;(百万美元)</w:t>
      </w:r>
    </w:p>
    <w:p>
      <w:pPr>
        <w:spacing w:before="75" w:after="0"/>
      </w:pPr>
      <w:r>
        <w:rPr/>
        <w:t xml:space="preserve">图表：全球主要企业催收外包服务销售额份额对比(2021-2026年)</w:t>
      </w:r>
    </w:p>
    <w:p>
      <w:pPr>
        <w:spacing w:before="75" w:after="0"/>
      </w:pPr>
      <w:r>
        <w:rPr/>
        <w:t xml:space="preserve">图表：2021-2026年全球催收外包服务主要厂商市场地位(第一梯队、第二梯队和第三梯队)</w:t>
      </w:r>
    </w:p>
    <w:p>
      <w:pPr>
        <w:spacing w:before="75" w:after="0"/>
      </w:pPr>
      <w:r>
        <w:rPr/>
        <w:t xml:space="preserve">图表：2021-2026年全球主要厂商催收外包服务收入排名(百万美元)</w:t>
      </w:r>
    </w:p>
    <w:p>
      <w:pPr>
        <w:spacing w:before="75" w:after="0"/>
      </w:pPr>
      <w:r>
        <w:rPr/>
        <w:t xml:space="preserve">图表：全球主要厂商催收外包服务总部及市场区域分布</w:t>
      </w:r>
    </w:p>
    <w:p>
      <w:pPr>
        <w:spacing w:before="75" w:after="0"/>
      </w:pPr>
      <w:r>
        <w:rPr/>
        <w:t xml:space="preserve">图表：全球主要厂商催收外包服务产品类型及应用</w:t>
      </w:r>
    </w:p>
    <w:p>
      <w:pPr>
        <w:spacing w:before="75" w:after="0"/>
      </w:pPr>
      <w:r>
        <w:rPr/>
        <w:t xml:space="preserve">图表：全球主要厂商催收外包服务商业化日期</w:t>
      </w:r>
    </w:p>
    <w:p>
      <w:pPr>
        <w:spacing w:before="75" w:after="0"/>
      </w:pPr>
      <w:r>
        <w:rPr/>
        <w:t xml:space="preserve">图表：全球催收外包服务市场投资、并购等现状分析</w:t>
      </w:r>
    </w:p>
    <w:p>
      <w:pPr>
        <w:spacing w:before="75" w:after="0"/>
      </w:pPr>
      <w:r>
        <w:rPr/>
        <w:t xml:space="preserve">图表：中国主要企业催收外包服务销售额列表(2021-2026年)&amp;(百万美元)</w:t>
      </w:r>
    </w:p>
    <w:p>
      <w:pPr>
        <w:spacing w:before="75" w:after="0"/>
      </w:pPr>
      <w:r>
        <w:rPr/>
        <w:t xml:space="preserve">图表：中国主要企业催收外包服务销售额份额对比(2021-2026年)</w:t>
      </w:r>
    </w:p>
    <w:p>
      <w:pPr>
        <w:spacing w:before="75" w:after="0"/>
      </w:pPr>
      <w:r>
        <w:rPr/>
        <w:t xml:space="preserve">图表：nexusteleservices公司信息、总部、催收外包服务市场地位以及主要的竞争对手</w:t>
      </w:r>
    </w:p>
    <w:p>
      <w:pPr>
        <w:spacing w:before="75" w:after="0"/>
      </w:pPr>
      <w:r>
        <w:rPr/>
        <w:t xml:space="preserve">图表：nexusteleservices催收外包服务产品及服务介绍</w:t>
      </w:r>
    </w:p>
    <w:p>
      <w:pPr>
        <w:spacing w:before="75" w:after="0"/>
      </w:pPr>
      <w:r>
        <w:rPr/>
        <w:t xml:space="preserve">图表：nexusteleservices催收外包服务收入及毛利率(2021-2026年)&amp;(百万美元)</w:t>
      </w:r>
    </w:p>
    <w:p>
      <w:pPr>
        <w:spacing w:before="75" w:after="0"/>
      </w:pPr>
      <w:r>
        <w:rPr/>
        <w:t xml:space="preserve">图表：nexusteleservices公司简介及主要业务</w:t>
      </w:r>
    </w:p>
    <w:p>
      <w:pPr>
        <w:spacing w:before="75" w:after="0"/>
      </w:pPr>
      <w:r>
        <w:rPr/>
        <w:t xml:space="preserve">图表：nexusteleservices企业最新动态</w:t>
      </w:r>
    </w:p>
    <w:p>
      <w:pPr>
        <w:spacing w:before="75" w:after="0"/>
      </w:pPr>
      <w:r>
        <w:rPr/>
        <w:t xml:space="preserve">图表：outsourceconsultants公司信息、总部、催收外包服务市场地位以及主要的竞争对手</w:t>
      </w:r>
    </w:p>
    <w:p>
      <w:pPr>
        <w:spacing w:before="75" w:after="0"/>
      </w:pPr>
      <w:r>
        <w:rPr/>
        <w:t xml:space="preserve">图表：outsourceconsultants催收外包服务产品及服务介绍</w:t>
      </w:r>
    </w:p>
    <w:p>
      <w:pPr>
        <w:spacing w:before="75" w:after="0"/>
      </w:pPr>
      <w:r>
        <w:rPr/>
        <w:t xml:space="preserve">图表：outsourceconsultants催收外包服务收入及毛利率(2021-2026年)&amp;(百万美元)</w:t>
      </w:r>
    </w:p>
    <w:p>
      <w:pPr>
        <w:spacing w:before="75" w:after="0"/>
      </w:pPr>
      <w:r>
        <w:rPr/>
        <w:t xml:space="preserve">图表：outsourceconsultants公司简介及主要业务</w:t>
      </w:r>
    </w:p>
    <w:p>
      <w:pPr>
        <w:spacing w:before="75" w:after="0"/>
      </w:pPr>
      <w:r>
        <w:rPr/>
        <w:t xml:space="preserve">图表：outsourceconsultants企业最新动态</w:t>
      </w:r>
    </w:p>
    <w:p>
      <w:pPr>
        <w:spacing w:before="75" w:after="0"/>
      </w:pPr>
      <w:r>
        <w:rPr/>
        <w:t xml:space="preserve">图表：flatworldsolutionsinc.公司信息、总部、催收外包服务市场地位以及主要的竞争对手</w:t>
      </w:r>
    </w:p>
    <w:p>
      <w:pPr>
        <w:spacing w:before="75" w:after="0"/>
      </w:pPr>
      <w:r>
        <w:rPr/>
        <w:t xml:space="preserve">图表：flatworldsolutionsinc.催收外包服务产品及服务介绍</w:t>
      </w:r>
    </w:p>
    <w:p>
      <w:pPr>
        <w:spacing w:before="75" w:after="0"/>
      </w:pPr>
      <w:r>
        <w:rPr/>
        <w:t xml:space="preserve">图表：flatworldsolutionsinc.催收外包服务收入及毛利率(2021-2026年)&amp;(百万美元)</w:t>
      </w:r>
    </w:p>
    <w:p>
      <w:pPr>
        <w:spacing w:before="75" w:after="0"/>
      </w:pPr>
      <w:r>
        <w:rPr/>
        <w:t xml:space="preserve">图表：flatworldsolutionsinc.公司简介及主要业务</w:t>
      </w:r>
    </w:p>
    <w:p>
      <w:pPr>
        <w:spacing w:before="75" w:after="0"/>
      </w:pPr>
      <w:r>
        <w:rPr/>
        <w:t xml:space="preserve">图表：flatworldsolutionsinc.公司最新动态</w:t>
      </w:r>
    </w:p>
    <w:p>
      <w:pPr>
        <w:spacing w:before="75" w:after="0"/>
      </w:pPr>
      <w:r>
        <w:rPr/>
        <w:t xml:space="preserve">图表：digitalmindsbpo公司信息、总部、催收外包服务市场地位以及主要的竞争对手</w:t>
      </w:r>
    </w:p>
    <w:p>
      <w:pPr>
        <w:spacing w:before="75" w:after="0"/>
      </w:pPr>
      <w:r>
        <w:rPr/>
        <w:t xml:space="preserve">图表：digitalmindsbpo催收外包服务产品及服务介绍</w:t>
      </w:r>
    </w:p>
    <w:p>
      <w:pPr>
        <w:spacing w:before="75" w:after="0"/>
      </w:pPr>
      <w:r>
        <w:rPr/>
        <w:t xml:space="preserve">图表：digitalmindsbpo催收外包服务收入及毛利率(2021-2026年)&amp;(百万美元)</w:t>
      </w:r>
    </w:p>
    <w:p>
      <w:pPr>
        <w:spacing w:before="75" w:after="0"/>
      </w:pPr>
      <w:r>
        <w:rPr/>
        <w:t xml:space="preserve">图表：digitalmindsbpo公司简介及主要业务</w:t>
      </w:r>
    </w:p>
    <w:p>
      <w:pPr>
        <w:spacing w:before="75" w:after="0"/>
      </w:pPr>
      <w:r>
        <w:rPr/>
        <w:t xml:space="preserve">图表：digitalmindsbpo企业最新动态</w:t>
      </w:r>
    </w:p>
    <w:p>
      <w:pPr>
        <w:spacing w:before="75" w:after="0"/>
      </w:pPr>
      <w:r>
        <w:rPr/>
        <w:t xml:space="preserve">图表：sidetrade公司信息、总部、催收外包服务市场地位以及主要的竞争对手</w:t>
      </w:r>
    </w:p>
    <w:p>
      <w:pPr>
        <w:spacing w:before="75" w:after="0"/>
      </w:pPr>
      <w:r>
        <w:rPr/>
        <w:t xml:space="preserve">图表：sidetrade催收外包服务产品及服务介绍</w:t>
      </w:r>
    </w:p>
    <w:p>
      <w:pPr>
        <w:spacing w:before="75" w:after="0"/>
      </w:pPr>
      <w:r>
        <w:rPr/>
        <w:t xml:space="preserve">图表：sidetrade催收外包服务收入及毛利率(2021-2026年)&amp;(百万美元)</w:t>
      </w:r>
    </w:p>
    <w:p>
      <w:pPr>
        <w:spacing w:before="75" w:after="0"/>
      </w:pPr>
      <w:r>
        <w:rPr/>
        <w:t xml:space="preserve">图表：sidetrade公司简介及主要业务</w:t>
      </w:r>
    </w:p>
    <w:p>
      <w:pPr>
        <w:spacing w:before="75" w:after="0"/>
      </w:pPr>
      <w:r>
        <w:rPr/>
        <w:t xml:space="preserve">图表：sidetrade企业最新动态</w:t>
      </w:r>
    </w:p>
    <w:p>
      <w:pPr>
        <w:spacing w:before="75" w:after="0"/>
      </w:pPr>
      <w:r>
        <w:rPr/>
        <w:t xml:space="preserve">图表：atradiuscollections公司信息、总部、催收外包服务市场地位以及主要的竞争对手</w:t>
      </w:r>
    </w:p>
    <w:p>
      <w:pPr>
        <w:spacing w:before="75" w:after="0"/>
      </w:pPr>
      <w:r>
        <w:rPr/>
        <w:t xml:space="preserve">图表：atradiuscollections催收外包服务产品及服务介绍</w:t>
      </w:r>
    </w:p>
    <w:p>
      <w:pPr>
        <w:spacing w:before="75" w:after="0"/>
      </w:pPr>
      <w:r>
        <w:rPr/>
        <w:t xml:space="preserve">图表：atradiuscollections催收外包服务收入及毛利率(2021-2026年)&amp;(百万美元)</w:t>
      </w:r>
    </w:p>
    <w:p>
      <w:pPr>
        <w:spacing w:before="75" w:after="0"/>
      </w:pPr>
      <w:r>
        <w:rPr/>
        <w:t xml:space="preserve">图表：atradiuscollections公司简介及主要业务</w:t>
      </w:r>
    </w:p>
    <w:p>
      <w:pPr>
        <w:spacing w:before="75" w:after="0"/>
      </w:pPr>
      <w:r>
        <w:rPr/>
        <w:t xml:space="preserve">图表：atradiuscollections企业最新动态</w:t>
      </w:r>
    </w:p>
    <w:p>
      <w:pPr>
        <w:spacing w:before="75" w:after="0"/>
      </w:pPr>
      <w:r>
        <w:rPr/>
        <w:t xml:space="preserve">图表：abc-amega公司信息、总部、催收外包服务市场地位以及主要的竞争对手</w:t>
      </w:r>
    </w:p>
    <w:p>
      <w:pPr>
        <w:spacing w:before="75" w:after="0"/>
      </w:pPr>
      <w:r>
        <w:rPr/>
        <w:t xml:space="preserve">图表：abc-amega催收外包服务产品及服务介绍</w:t>
      </w:r>
    </w:p>
    <w:p>
      <w:pPr>
        <w:spacing w:before="75" w:after="0"/>
      </w:pPr>
      <w:r>
        <w:rPr/>
        <w:t xml:space="preserve">图表：abc-amega催收外包服务收入及毛利率(2021-2026年)&amp;(百万美元)</w:t>
      </w:r>
    </w:p>
    <w:p>
      <w:pPr>
        <w:spacing w:before="75" w:after="0"/>
      </w:pPr>
      <w:r>
        <w:rPr/>
        <w:t xml:space="preserve">图表：abc-amega公司简介及主要业务</w:t>
      </w:r>
    </w:p>
    <w:p>
      <w:pPr>
        <w:spacing w:before="75" w:after="0"/>
      </w:pPr>
      <w:r>
        <w:rPr/>
        <w:t xml:space="preserve">图表：abc-amega企业最新动态</w:t>
      </w:r>
    </w:p>
    <w:p>
      <w:pPr>
        <w:spacing w:before="75" w:after="0"/>
      </w:pPr>
      <w:r>
        <w:rPr/>
        <w:t xml:space="preserve">图表：outsource2india公司信息、总部、催收外包服务市场地位以及主要的竞争对手</w:t>
      </w:r>
    </w:p>
    <w:p>
      <w:pPr>
        <w:spacing w:before="75" w:after="0"/>
      </w:pPr>
      <w:r>
        <w:rPr/>
        <w:t xml:space="preserve">图表：outsource2india催收外包服务产品及服务介绍</w:t>
      </w:r>
    </w:p>
    <w:p>
      <w:pPr>
        <w:spacing w:before="75" w:after="0"/>
      </w:pPr>
      <w:r>
        <w:rPr/>
        <w:t xml:space="preserve">图表：outsource2india催收外包服务收入及毛利率(2021-2026年)&amp;(百万美元)</w:t>
      </w:r>
    </w:p>
    <w:p>
      <w:pPr>
        <w:spacing w:before="75" w:after="0"/>
      </w:pPr>
      <w:r>
        <w:rPr/>
        <w:t xml:space="preserve">图表：outsource2india公司简介及主要业务</w:t>
      </w:r>
    </w:p>
    <w:p>
      <w:pPr>
        <w:spacing w:before="75" w:after="0"/>
      </w:pPr>
      <w:r>
        <w:rPr/>
        <w:t xml:space="preserve">图表：outsource2india企业最新动态</w:t>
      </w:r>
    </w:p>
    <w:p>
      <w:pPr>
        <w:spacing w:before="75" w:after="0"/>
      </w:pPr>
      <w:r>
        <w:rPr/>
        <w:t xml:space="preserve">图表：cloudstaff公司信息、总部、催收外包服务市场地位以及主要的竞争对手</w:t>
      </w:r>
    </w:p>
    <w:p>
      <w:pPr>
        <w:spacing w:before="75" w:after="0"/>
      </w:pPr>
      <w:r>
        <w:rPr/>
        <w:t xml:space="preserve">图表：cloudstaff催收外包服务产品及服务介绍</w:t>
      </w:r>
    </w:p>
    <w:p>
      <w:pPr>
        <w:spacing w:before="75" w:after="0"/>
      </w:pPr>
      <w:r>
        <w:rPr/>
        <w:t xml:space="preserve">图表：cloudstaff催收外包服务收入及毛利率(2021-2026年)&amp;(百万美元)</w:t>
      </w:r>
    </w:p>
    <w:p>
      <w:pPr>
        <w:spacing w:before="75" w:after="0"/>
      </w:pPr>
      <w:r>
        <w:rPr/>
        <w:t xml:space="preserve">图表：cloudstaff公司简介及主要业务</w:t>
      </w:r>
    </w:p>
    <w:p>
      <w:pPr>
        <w:spacing w:before="75" w:after="0"/>
      </w:pPr>
      <w:r>
        <w:rPr/>
        <w:t xml:space="preserve">图表：cloudstaff企业最新动态</w:t>
      </w:r>
    </w:p>
    <w:p>
      <w:pPr>
        <w:spacing w:before="75" w:after="0"/>
      </w:pPr>
      <w:r>
        <w:rPr/>
        <w:t xml:space="preserve">图表：brocussolutions公司信息、总部、催收外包服务市场地位以及主要的竞争对手</w:t>
      </w:r>
    </w:p>
    <w:p>
      <w:pPr>
        <w:spacing w:before="75" w:after="0"/>
      </w:pPr>
      <w:r>
        <w:rPr/>
        <w:t xml:space="preserve">图表：brocussolutions催收外包服务产品及服务介绍</w:t>
      </w:r>
    </w:p>
    <w:p>
      <w:pPr>
        <w:spacing w:before="75" w:after="0"/>
      </w:pPr>
      <w:r>
        <w:rPr/>
        <w:t xml:space="preserve">图表：brocussolutions催收外包服务收入及毛利率(2021-2026年)&amp;(百万美元)</w:t>
      </w:r>
    </w:p>
    <w:p>
      <w:pPr>
        <w:spacing w:before="75" w:after="0"/>
      </w:pPr>
      <w:r>
        <w:rPr/>
        <w:t xml:space="preserve">图表：brocussolutions公司简介及主要业务</w:t>
      </w:r>
    </w:p>
    <w:p>
      <w:pPr>
        <w:spacing w:before="75" w:after="0"/>
      </w:pPr>
      <w:r>
        <w:rPr/>
        <w:t xml:space="preserve">图表：brocussolutions企业最新动态</w:t>
      </w:r>
    </w:p>
    <w:p>
      <w:pPr>
        <w:spacing w:before="75" w:after="0"/>
      </w:pPr>
      <w:r>
        <w:rPr/>
        <w:t xml:space="preserve">图表：nccosindia公司信息、总部、催收外包服务市场地位以及主要的竞争对手</w:t>
      </w:r>
    </w:p>
    <w:p>
      <w:pPr>
        <w:spacing w:before="75" w:after="0"/>
      </w:pPr>
      <w:r>
        <w:rPr/>
        <w:t xml:space="preserve">图表：nccosindia催收外包服务产品及服务介绍</w:t>
      </w:r>
    </w:p>
    <w:p>
      <w:pPr>
        <w:spacing w:before="75" w:after="0"/>
      </w:pPr>
      <w:r>
        <w:rPr/>
        <w:t xml:space="preserve">图表：nccosindia催收外包服务收入及毛利率(2021-2026年)&amp;(百万美元)</w:t>
      </w:r>
    </w:p>
    <w:p>
      <w:pPr>
        <w:spacing w:before="75" w:after="0"/>
      </w:pPr>
      <w:r>
        <w:rPr/>
        <w:t xml:space="preserve">图表：nccosindia公司简介及主要业务</w:t>
      </w:r>
    </w:p>
    <w:p>
      <w:pPr>
        <w:spacing w:before="75" w:after="0"/>
      </w:pPr>
      <w:r>
        <w:rPr/>
        <w:t xml:space="preserve">图表：nccosindia企业最新动态</w:t>
      </w:r>
    </w:p>
    <w:p>
      <w:pPr>
        <w:spacing w:before="75" w:after="0"/>
      </w:pPr>
      <w:r>
        <w:rPr/>
        <w:t xml:space="preserve">图表：pcmcorp公司信息、总部、催收外包服务市场地位以及主要的竞争对手</w:t>
      </w:r>
    </w:p>
    <w:p>
      <w:pPr>
        <w:spacing w:before="75" w:after="0"/>
      </w:pPr>
      <w:r>
        <w:rPr/>
        <w:t xml:space="preserve">图表：pcmcorp催收外包服务产品及服务介绍</w:t>
      </w:r>
    </w:p>
    <w:p>
      <w:pPr>
        <w:spacing w:before="75" w:after="0"/>
      </w:pPr>
      <w:r>
        <w:rPr/>
        <w:t xml:space="preserve">图表：pcmcorp催收外包服务收入及毛利率(2021-2026年)&amp;(百万美元)</w:t>
      </w:r>
    </w:p>
    <w:p>
      <w:pPr>
        <w:spacing w:before="75" w:after="0"/>
      </w:pPr>
      <w:r>
        <w:rPr/>
        <w:t xml:space="preserve">图表：pcmcorp公司简介及主要业务</w:t>
      </w:r>
    </w:p>
    <w:p>
      <w:pPr>
        <w:spacing w:before="75" w:after="0"/>
      </w:pPr>
      <w:r>
        <w:rPr/>
        <w:t xml:space="preserve">图表：pcmcorp企业最新动态</w:t>
      </w:r>
    </w:p>
    <w:p>
      <w:pPr>
        <w:spacing w:before="75" w:after="0"/>
      </w:pPr>
      <w:r>
        <w:rPr/>
        <w:t xml:space="preserve">图表：creditmanagementgroup公司信息、总部、催收外包服务市场地位以及主要的竞争对手</w:t>
      </w:r>
    </w:p>
    <w:p>
      <w:pPr>
        <w:spacing w:before="75" w:after="0"/>
      </w:pPr>
      <w:r>
        <w:rPr/>
        <w:t xml:space="preserve">图表：creditmanagementgroup催收外包服务产品及服务介绍</w:t>
      </w:r>
    </w:p>
    <w:p>
      <w:pPr>
        <w:spacing w:before="75" w:after="0"/>
      </w:pPr>
      <w:r>
        <w:rPr/>
        <w:t xml:space="preserve">图表：creditmanagementgroup催收外包服务收入及毛利率(2021-2026年)&amp;(百万美元)</w:t>
      </w:r>
    </w:p>
    <w:p>
      <w:pPr>
        <w:spacing w:before="75" w:after="0"/>
      </w:pPr>
      <w:r>
        <w:rPr/>
        <w:t xml:space="preserve">图表：creditmanagementgroup公司简介及主要业务</w:t>
      </w:r>
    </w:p>
    <w:p>
      <w:pPr>
        <w:spacing w:before="75" w:after="0"/>
      </w:pPr>
      <w:r>
        <w:rPr/>
        <w:t xml:space="preserve">图表：creditmanagementgroup企业最新动态</w:t>
      </w:r>
    </w:p>
    <w:p>
      <w:pPr>
        <w:spacing w:before="75" w:after="0"/>
      </w:pPr>
      <w:r>
        <w:rPr/>
        <w:t xml:space="preserve">图表：expertcallers公司信息、总部、催收外包服务市场地位以及主要的竞争对手</w:t>
      </w:r>
    </w:p>
    <w:p>
      <w:pPr>
        <w:spacing w:before="75" w:after="0"/>
      </w:pPr>
      <w:r>
        <w:rPr/>
        <w:t xml:space="preserve">图表：expertcallers催收外包服务产品及服务介绍</w:t>
      </w:r>
    </w:p>
    <w:p>
      <w:pPr>
        <w:spacing w:before="75" w:after="0"/>
      </w:pPr>
      <w:r>
        <w:rPr/>
        <w:t xml:space="preserve">图表：expertcallers催收外包服务收入及毛利率(2021-2026年)&amp;(百万美元)</w:t>
      </w:r>
    </w:p>
    <w:p>
      <w:pPr>
        <w:spacing w:before="75" w:after="0"/>
      </w:pPr>
      <w:r>
        <w:rPr/>
        <w:t xml:space="preserve">图表：expertcallers公司简介及主要业务</w:t>
      </w:r>
    </w:p>
    <w:p>
      <w:pPr>
        <w:spacing w:before="75" w:after="0"/>
      </w:pPr>
      <w:r>
        <w:rPr/>
        <w:t xml:space="preserve">图表：expertcallers企业最新动态</w:t>
      </w:r>
    </w:p>
    <w:p>
      <w:pPr>
        <w:spacing w:before="75" w:after="0"/>
      </w:pPr>
      <w:r>
        <w:rPr/>
        <w:t xml:space="preserve">图表：firstcreditservices公司信息、总部、催收外包服务市场地位以及主要的竞争对手</w:t>
      </w:r>
    </w:p>
    <w:p>
      <w:pPr>
        <w:spacing w:before="75" w:after="0"/>
      </w:pPr>
      <w:r>
        <w:rPr/>
        <w:t xml:space="preserve">图表：firstcreditservices催收外包服务产品及服务介绍</w:t>
      </w:r>
    </w:p>
    <w:p>
      <w:pPr>
        <w:spacing w:before="75" w:after="0"/>
      </w:pPr>
      <w:r>
        <w:rPr/>
        <w:t xml:space="preserve">图表：firstcreditservices催收外包服务收入及毛利率(2021-2026年)&amp;(百万美元)</w:t>
      </w:r>
    </w:p>
    <w:p>
      <w:pPr>
        <w:spacing w:before="75" w:after="0"/>
      </w:pPr>
      <w:r>
        <w:rPr/>
        <w:t xml:space="preserve">图表：firstcreditservices公司简介及主要业务</w:t>
      </w:r>
    </w:p>
    <w:p>
      <w:pPr>
        <w:spacing w:before="75" w:after="0"/>
      </w:pPr>
      <w:r>
        <w:rPr/>
        <w:t xml:space="preserve">图表：firstcreditservices企业最新动态</w:t>
      </w:r>
    </w:p>
    <w:p>
      <w:pPr>
        <w:spacing w:before="75" w:after="0"/>
      </w:pPr>
      <w:r>
        <w:rPr/>
        <w:t xml:space="preserve">图表：creditlimitsinternational公司信息、总部、催收外包服务市场地位以及主要的竞争对手</w:t>
      </w:r>
    </w:p>
    <w:p>
      <w:pPr>
        <w:spacing w:before="75" w:after="0"/>
      </w:pPr>
      <w:r>
        <w:rPr/>
        <w:t xml:space="preserve">图表：creditlimitsinternational催收外包服务产品及服务介绍</w:t>
      </w:r>
    </w:p>
    <w:p>
      <w:pPr>
        <w:spacing w:before="75" w:after="0"/>
      </w:pPr>
      <w:r>
        <w:rPr/>
        <w:t xml:space="preserve">图表：creditlimitsinternational催收外包服务收入及毛利率(2021-2026年)&amp;(百万美元)</w:t>
      </w:r>
    </w:p>
    <w:p>
      <w:pPr>
        <w:spacing w:before="75" w:after="0"/>
      </w:pPr>
      <w:r>
        <w:rPr/>
        <w:t xml:space="preserve">图表：creditlimitsinternational公司简介及主要业务</w:t>
      </w:r>
    </w:p>
    <w:p>
      <w:pPr>
        <w:spacing w:before="75" w:after="0"/>
      </w:pPr>
      <w:r>
        <w:rPr/>
        <w:t xml:space="preserve">图表：creditlimitsinternational企业最新动态</w:t>
      </w:r>
    </w:p>
    <w:p>
      <w:pPr>
        <w:spacing w:before="75" w:after="0"/>
      </w:pPr>
      <w:r>
        <w:rPr/>
        <w:t xml:space="preserve">图表：riddhicorporateserviceslimited(rcsl)公司信息、总部、催收外包服务市场地位以及主要的竞争对手</w:t>
      </w:r>
    </w:p>
    <w:p>
      <w:pPr>
        <w:spacing w:before="75" w:after="0"/>
      </w:pPr>
      <w:r>
        <w:rPr/>
        <w:t xml:space="preserve">图表：riddhicorporateserviceslimited(rcsl)催收外包服务产品及服务介绍</w:t>
      </w:r>
    </w:p>
    <w:p>
      <w:pPr>
        <w:spacing w:before="75" w:after="0"/>
      </w:pPr>
      <w:r>
        <w:rPr/>
        <w:t xml:space="preserve">图表：riddhicorporateserviceslimited(rcsl)催收外包服务收入及毛利率(2021-2026年)&amp;(百万美元)</w:t>
      </w:r>
    </w:p>
    <w:p>
      <w:pPr>
        <w:spacing w:before="75" w:after="0"/>
      </w:pPr>
      <w:r>
        <w:rPr/>
        <w:t xml:space="preserve">图表：riddhicorporateserviceslimited(rcsl)公司简介及主要业务</w:t>
      </w:r>
    </w:p>
    <w:p>
      <w:pPr>
        <w:spacing w:before="75" w:after="0"/>
      </w:pPr>
      <w:r>
        <w:rPr/>
        <w:t xml:space="preserve">图表：riddhicorporateserviceslimited(rcsl)企业最新动态</w:t>
      </w:r>
    </w:p>
    <w:p>
      <w:pPr>
        <w:spacing w:before="75" w:after="0"/>
      </w:pPr>
      <w:r>
        <w:rPr/>
        <w:t xml:space="preserve">图表：prs&amp;associates公司信息、总部、催收外包服务市场地位以及主要的竞争对手</w:t>
      </w:r>
    </w:p>
    <w:p>
      <w:pPr>
        <w:spacing w:before="75" w:after="0"/>
      </w:pPr>
      <w:r>
        <w:rPr/>
        <w:t xml:space="preserve">图表：prs&amp;associates催收外包服务产品及服务介绍</w:t>
      </w:r>
    </w:p>
    <w:p>
      <w:pPr>
        <w:spacing w:before="75" w:after="0"/>
      </w:pPr>
      <w:r>
        <w:rPr/>
        <w:t xml:space="preserve">图表：prs&amp;associates催收外包服务收入及毛利率(2021-2026年)&amp;(百万美元)</w:t>
      </w:r>
    </w:p>
    <w:p>
      <w:pPr>
        <w:spacing w:before="75" w:after="0"/>
      </w:pPr>
      <w:r>
        <w:rPr/>
        <w:t xml:space="preserve">图表：prs&amp;associates公司简介及主要业务</w:t>
      </w:r>
    </w:p>
    <w:p>
      <w:pPr>
        <w:spacing w:before="75" w:after="0"/>
      </w:pPr>
      <w:r>
        <w:rPr/>
        <w:t xml:space="preserve">图表：prs&amp;associates企业最新动态</w:t>
      </w:r>
    </w:p>
    <w:p>
      <w:pPr>
        <w:spacing w:before="75" w:after="0"/>
      </w:pPr>
      <w:r>
        <w:rPr/>
        <w:t xml:space="preserve">图表：corcentric公司信息、总部、催收外包服务市场地位以及主要的竞争对手</w:t>
      </w:r>
    </w:p>
    <w:p>
      <w:pPr>
        <w:spacing w:before="75" w:after="0"/>
      </w:pPr>
      <w:r>
        <w:rPr/>
        <w:t xml:space="preserve">图表：corcentric催收外包服务产品及服务介绍</w:t>
      </w:r>
    </w:p>
    <w:p>
      <w:pPr>
        <w:spacing w:before="75" w:after="0"/>
      </w:pPr>
      <w:r>
        <w:rPr/>
        <w:t xml:space="preserve">图表：corcentric催收外包服务收入及毛利率(2021-2026年)&amp;(百万美元)</w:t>
      </w:r>
    </w:p>
    <w:p>
      <w:pPr>
        <w:spacing w:before="75" w:after="0"/>
      </w:pPr>
      <w:r>
        <w:rPr/>
        <w:t xml:space="preserve">图表：corcentric公司简介及主要业务</w:t>
      </w:r>
    </w:p>
    <w:p>
      <w:pPr>
        <w:spacing w:before="75" w:after="0"/>
      </w:pPr>
      <w:r>
        <w:rPr/>
        <w:t xml:space="preserve">图表：corcentric企业最新动态</w:t>
      </w:r>
    </w:p>
    <w:p>
      <w:pPr>
        <w:spacing w:before="75" w:after="0"/>
      </w:pPr>
      <w:r>
        <w:rPr/>
        <w:t xml:space="preserve">图表：催收外包服务行业发展机遇及主要驱动因素</w:t>
      </w:r>
    </w:p>
    <w:p>
      <w:pPr>
        <w:spacing w:before="75" w:after="0"/>
      </w:pPr>
      <w:r>
        <w:rPr/>
        <w:t xml:space="preserve">图表：催收外包服务行业发展面临的风险</w:t>
      </w:r>
    </w:p>
    <w:p>
      <w:pPr>
        <w:spacing w:before="75" w:after="0"/>
      </w:pPr>
      <w:r>
        <w:rPr/>
        <w:t xml:space="preserve">图表：催收外包服务行业政策分析</w:t>
      </w:r>
    </w:p>
    <w:p>
      <w:pPr>
        <w:spacing w:before="75" w:after="0"/>
      </w:pPr>
      <w:r>
        <w:rPr/>
        <w:t xml:space="preserve">图表：研究范围</w:t>
      </w:r>
    </w:p>
    <w:p>
      <w:pPr>
        <w:spacing w:before="75" w:after="0"/>
      </w:pPr>
      <w:r>
        <w:rPr/>
        <w:t xml:space="preserve">图表：本文分析师列表</w:t>
      </w:r>
    </w:p>
    <w:p>
      <w:pPr>
        <w:spacing w:before="75" w:after="0"/>
      </w:pPr>
      <w:r>
        <w:rPr/>
        <w:t xml:space="preserve">图表：本公司主要业务单元及分析师列表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本文地址：https://www.51baogao.cn/baogao/20240515/567033.shtml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5/5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全球及中国催收外包服务行业市场调研及发展机遇与风险分析研究报告(2026-2031版)</dc:title>
  <dc:description>全球及中国催收外包服务行业市场调研及发展机遇与风险分析研究报告(2026-2031版)</dc:description>
  <dc:subject>全球及中国催收外包服务行业市场调研及发展机遇与风险分析研究报告(2026-2031版)</dc:subject>
  <cp:keywords>研究报告</cp:keywords>
  <cp:category>研究报告</cp:category>
  <cp:lastModifiedBy>北京中道泰和信息咨询有限公司</cp:lastModifiedBy>
  <dcterms:created xsi:type="dcterms:W3CDTF">2026-04-01T02:41:05+08:00</dcterms:created>
  <dcterms:modified xsi:type="dcterms:W3CDTF">2026-04-01T02:41:05+08:00</dcterms:modified>
</cp:coreProperties>
</file>

<file path=docProps/custom.xml><?xml version="1.0" encoding="utf-8"?>
<Properties xmlns="http://schemas.openxmlformats.org/officeDocument/2006/custom-properties" xmlns:vt="http://schemas.openxmlformats.org/officeDocument/2006/docPropsVTypes"/>
</file>