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中国新型核能行业市场调研及前景趋势与投资发展研究报告(2026-2031版)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新型核能主要指在核能技术方面取得的创新和进步，特别是在第四代核电技术方面。第四代核电技术相较于前三代技术，具有更高的安全性、经济性和环境友好性。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新型核能行业的市场走向和发展趋势。</w:t>
      </w:r>
    </w:p>
    <w:p>
      <w:pPr>
        <w:spacing w:after="150"/>
      </w:pPr>
      <w:r>
        <w:rPr/>
        <w:t xml:space="preserve">本报告专业!权威!报告根据新型核能行业的发展轨迹及多年的实践经验，对中国新型核能行业的内外部环境、行业发展现状、产业链发展状况、市场供需、竞争格局、标杆企业、发展趋势、机会风险、发展策略与投资建议等进行了分析，并重点分析了我国新型核能行业将面临的机遇与挑战，对新型核能行业未来的发展趋势及前景作出审慎分析与预测。是新型核能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2021-2026年全球核能行业发展综述</w:t>
      </w:r>
    </w:p>
    <w:p>
      <w:pPr>
        <w:spacing w:before="75" w:after="0"/>
      </w:pPr>
      <w:r>
        <w:rPr/>
        <w:t xml:space="preserve">第一节 核能行业定义及特征</w:t>
      </w:r>
    </w:p>
    <w:p>
      <w:pPr>
        <w:spacing w:before="75" w:after="0"/>
      </w:pPr>
      <w:r>
        <w:rPr/>
        <w:t xml:space="preserve">一、基本概念介绍</w:t>
      </w:r>
    </w:p>
    <w:p>
      <w:pPr>
        <w:spacing w:before="75" w:after="0"/>
      </w:pPr>
      <w:r>
        <w:rPr/>
        <w:t xml:space="preserve">二、典型特点分析</w:t>
      </w:r>
    </w:p>
    <w:p>
      <w:pPr>
        <w:spacing w:before="75" w:after="0"/>
      </w:pPr>
      <w:r>
        <w:rPr/>
        <w:t xml:space="preserve">三、传统核能局限</w:t>
      </w:r>
    </w:p>
    <w:p>
      <w:pPr>
        <w:spacing w:before="75" w:after="0"/>
      </w:pPr>
      <w:r>
        <w:rPr/>
        <w:t xml:space="preserve">第二节 2021-2026年全球核能行业发展状况分析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二、行业发展规模</w:t>
      </w:r>
    </w:p>
    <w:p>
      <w:pPr>
        <w:spacing w:before="75" w:after="0"/>
      </w:pPr>
      <w:r>
        <w:rPr/>
        <w:t xml:space="preserve">三、技术迭代分析</w:t>
      </w:r>
    </w:p>
    <w:p>
      <w:pPr>
        <w:spacing w:before="75" w:after="0"/>
      </w:pPr>
      <w:r>
        <w:rPr/>
        <w:t xml:space="preserve">四、系统升级目标</w:t>
      </w:r>
    </w:p>
    <w:p>
      <w:pPr>
        <w:spacing w:before="75" w:after="0"/>
      </w:pPr>
      <w:r>
        <w:rPr/>
        <w:t xml:space="preserve">五、主要商用堆型</w:t>
      </w:r>
    </w:p>
    <w:p>
      <w:pPr>
        <w:spacing w:before="75" w:after="0"/>
      </w:pPr>
      <w:r>
        <w:rPr/>
        <w:t xml:space="preserve">六、国际竞争格局</w:t>
      </w:r>
    </w:p>
    <w:p>
      <w:pPr>
        <w:spacing w:before="75" w:after="0"/>
      </w:pPr>
      <w:r>
        <w:rPr/>
        <w:t xml:space="preserve">七、项目研发动态</w:t>
      </w:r>
    </w:p>
    <w:p>
      <w:pPr>
        <w:spacing w:before="75" w:after="0"/>
      </w:pPr>
      <w:r>
        <w:rPr/>
        <w:t xml:space="preserve">第三节 美国</w:t>
      </w:r>
    </w:p>
    <w:p>
      <w:pPr>
        <w:spacing w:before="75" w:after="0"/>
      </w:pPr>
      <w:r>
        <w:rPr/>
        <w:t xml:space="preserve">一、核能发展状况</w:t>
      </w:r>
    </w:p>
    <w:p>
      <w:pPr>
        <w:spacing w:before="75" w:after="0"/>
      </w:pPr>
      <w:r>
        <w:rPr/>
        <w:t xml:space="preserve">二、核能支持政策</w:t>
      </w:r>
    </w:p>
    <w:p>
      <w:pPr>
        <w:spacing w:before="75" w:after="0"/>
      </w:pPr>
      <w:r>
        <w:rPr/>
        <w:t xml:space="preserve">三、新型核能维护</w:t>
      </w:r>
    </w:p>
    <w:p>
      <w:pPr>
        <w:spacing w:before="75" w:after="0"/>
      </w:pPr>
      <w:r>
        <w:rPr/>
        <w:t xml:space="preserve">四、新型核能应用</w:t>
      </w:r>
    </w:p>
    <w:p>
      <w:pPr>
        <w:spacing w:before="75" w:after="0"/>
      </w:pPr>
      <w:r>
        <w:rPr/>
        <w:t xml:space="preserve">五、新型核能合作</w:t>
      </w:r>
    </w:p>
    <w:p>
      <w:pPr>
        <w:spacing w:before="75" w:after="0"/>
      </w:pPr>
      <w:r>
        <w:rPr/>
        <w:t xml:space="preserve">第四节 俄罗斯</w:t>
      </w:r>
    </w:p>
    <w:p>
      <w:pPr>
        <w:spacing w:before="75" w:after="0"/>
      </w:pPr>
      <w:r>
        <w:rPr/>
        <w:t xml:space="preserve">一、核能发展历程</w:t>
      </w:r>
    </w:p>
    <w:p>
      <w:pPr>
        <w:spacing w:before="75" w:after="0"/>
      </w:pPr>
      <w:r>
        <w:rPr/>
        <w:t xml:space="preserve">二、核能发电状况</w:t>
      </w:r>
    </w:p>
    <w:p>
      <w:pPr>
        <w:spacing w:before="75" w:after="0"/>
      </w:pPr>
      <w:r>
        <w:rPr/>
        <w:t xml:space="preserve">三、相关支持政策</w:t>
      </w:r>
    </w:p>
    <w:p>
      <w:pPr>
        <w:spacing w:before="75" w:after="0"/>
      </w:pPr>
      <w:r>
        <w:rPr/>
        <w:t xml:space="preserve">四、专业机构设置</w:t>
      </w:r>
    </w:p>
    <w:p>
      <w:pPr>
        <w:spacing w:before="75" w:after="0"/>
      </w:pPr>
      <w:r>
        <w:rPr/>
        <w:t xml:space="preserve">五、新型核能进展</w:t>
      </w:r>
    </w:p>
    <w:p>
      <w:pPr>
        <w:spacing w:before="75" w:after="0"/>
      </w:pPr>
      <w:r>
        <w:rPr/>
        <w:t xml:space="preserve">第五节 法国</w:t>
      </w:r>
    </w:p>
    <w:p>
      <w:pPr>
        <w:spacing w:before="75" w:after="0"/>
      </w:pPr>
      <w:r>
        <w:rPr/>
        <w:t xml:space="preserve">一、核能发展历程</w:t>
      </w:r>
    </w:p>
    <w:p>
      <w:pPr>
        <w:spacing w:before="75" w:after="0"/>
      </w:pPr>
      <w:r>
        <w:rPr/>
        <w:t xml:space="preserve">二、核能发电规模</w:t>
      </w:r>
    </w:p>
    <w:p>
      <w:pPr>
        <w:spacing w:before="75" w:after="0"/>
      </w:pPr>
      <w:r>
        <w:rPr/>
        <w:t xml:space="preserve">三、核能政策环境</w:t>
      </w:r>
    </w:p>
    <w:p>
      <w:pPr>
        <w:spacing w:before="75" w:after="0"/>
      </w:pPr>
      <w:r>
        <w:rPr/>
        <w:t xml:space="preserve">四、核能企业动态</w:t>
      </w:r>
    </w:p>
    <w:p>
      <w:pPr>
        <w:spacing w:before="75" w:after="0"/>
      </w:pPr>
      <w:r>
        <w:rPr/>
        <w:t xml:space="preserve">五、新型核能进展</w:t>
      </w:r>
    </w:p>
    <w:p>
      <w:pPr>
        <w:spacing w:before="75" w:after="0"/>
      </w:pPr>
      <w:r>
        <w:rPr/>
        <w:t xml:space="preserve">第六节 其他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三、韩国</w:t>
      </w:r>
    </w:p>
    <w:p>
      <w:pPr>
        <w:spacing w:before="75" w:after="0"/>
      </w:pPr>
      <w:r>
        <w:rPr/>
        <w:t xml:space="preserve">四、加拿大</w:t>
      </w:r>
    </w:p>
    <w:p>
      <w:pPr>
        <w:spacing w:before="75" w:after="0"/>
      </w:pPr>
      <w:r>
        <w:rPr>
          <w:b w:val="1"/>
          <w:bCs w:val="1"/>
        </w:rPr>
        <w:t xml:space="preserve">第二章 新型核能行业发展概况及关键性能分析</w:t>
      </w:r>
    </w:p>
    <w:p>
      <w:pPr>
        <w:spacing w:before="75" w:after="0"/>
      </w:pPr>
      <w:r>
        <w:rPr/>
        <w:t xml:space="preserve">第一节 新型核能发展概况</w:t>
      </w:r>
    </w:p>
    <w:p>
      <w:pPr>
        <w:spacing w:before="75" w:after="0"/>
      </w:pPr>
      <w:r>
        <w:rPr/>
        <w:t xml:space="preserve">一、基本概念介绍</w:t>
      </w:r>
    </w:p>
    <w:p>
      <w:pPr>
        <w:spacing w:before="75" w:after="0"/>
      </w:pPr>
      <w:r>
        <w:rPr/>
        <w:t xml:space="preserve">二、典型特征分析</w:t>
      </w:r>
    </w:p>
    <w:p>
      <w:pPr>
        <w:spacing w:before="75" w:after="0"/>
      </w:pPr>
      <w:r>
        <w:rPr/>
        <w:t xml:space="preserve">三、主要技术支撑</w:t>
      </w:r>
    </w:p>
    <w:p>
      <w:pPr>
        <w:spacing w:before="75" w:after="0"/>
      </w:pPr>
      <w:r>
        <w:rPr/>
        <w:t xml:space="preserve">四、新型核能影响</w:t>
      </w:r>
    </w:p>
    <w:p>
      <w:pPr>
        <w:spacing w:before="75" w:after="0"/>
      </w:pPr>
      <w:r>
        <w:rPr/>
        <w:t xml:space="preserve">第二节 新型核能安全性能分析</w:t>
      </w:r>
    </w:p>
    <w:p>
      <w:pPr>
        <w:spacing w:before="75" w:after="0"/>
      </w:pPr>
      <w:r>
        <w:rPr/>
        <w:t xml:space="preserve">一、常压运行</w:t>
      </w:r>
    </w:p>
    <w:p>
      <w:pPr>
        <w:spacing w:before="75" w:after="0"/>
      </w:pPr>
      <w:r>
        <w:rPr/>
        <w:t xml:space="preserve">二、平稳供能</w:t>
      </w:r>
    </w:p>
    <w:p>
      <w:pPr>
        <w:spacing w:before="75" w:after="0"/>
      </w:pPr>
      <w:r>
        <w:rPr/>
        <w:t xml:space="preserve">三、智能控制</w:t>
      </w:r>
    </w:p>
    <w:p>
      <w:pPr>
        <w:spacing w:before="75" w:after="0"/>
      </w:pPr>
      <w:r>
        <w:rPr/>
        <w:t xml:space="preserve">第三节 新型核能成本控制要素</w:t>
      </w:r>
    </w:p>
    <w:p>
      <w:pPr>
        <w:spacing w:before="75" w:after="0"/>
      </w:pPr>
      <w:r>
        <w:rPr/>
        <w:t xml:space="preserve">一、初始投入少</w:t>
      </w:r>
    </w:p>
    <w:p>
      <w:pPr>
        <w:spacing w:before="75" w:after="0"/>
      </w:pPr>
      <w:r>
        <w:rPr/>
        <w:t xml:space="preserve">二、利用效率高</w:t>
      </w:r>
    </w:p>
    <w:p>
      <w:pPr>
        <w:spacing w:before="75" w:after="0"/>
      </w:pPr>
      <w:r>
        <w:rPr/>
        <w:t xml:space="preserve">三、维护成本低</w:t>
      </w:r>
    </w:p>
    <w:p>
      <w:pPr>
        <w:spacing w:before="75" w:after="0"/>
      </w:pPr>
      <w:r>
        <w:rPr/>
        <w:t xml:space="preserve">四、燃料利用高</w:t>
      </w:r>
    </w:p>
    <w:p>
      <w:pPr>
        <w:spacing w:before="75" w:after="0"/>
      </w:pPr>
      <w:r>
        <w:rPr/>
        <w:t xml:space="preserve">第四节 新型核能项目灵活部署特征</w:t>
      </w:r>
    </w:p>
    <w:p>
      <w:pPr>
        <w:spacing w:before="75" w:after="0"/>
      </w:pPr>
      <w:r>
        <w:rPr/>
        <w:t xml:space="preserve">一、用户亲近</w:t>
      </w:r>
    </w:p>
    <w:p>
      <w:pPr>
        <w:spacing w:before="75" w:after="0"/>
      </w:pPr>
      <w:r>
        <w:rPr/>
        <w:t xml:space="preserve">二、选址便易</w:t>
      </w:r>
    </w:p>
    <w:p>
      <w:pPr>
        <w:spacing w:before="75" w:after="0"/>
      </w:pPr>
      <w:r>
        <w:rPr/>
        <w:t xml:space="preserve">三、应急简化</w:t>
      </w:r>
    </w:p>
    <w:p>
      <w:pPr>
        <w:spacing w:before="75" w:after="0"/>
      </w:pPr>
      <w:r>
        <w:rPr/>
        <w:t xml:space="preserve">四、串联组配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2021-2026年中国新型核能行业发展环境分析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一、2030年前碳达峰行动方案</w:t>
      </w:r>
    </w:p>
    <w:p>
      <w:pPr>
        <w:spacing w:before="75" w:after="0"/>
      </w:pPr>
      <w:r>
        <w:rPr/>
        <w:t xml:space="preserve">二、能源技术革命创新行动计划</w:t>
      </w:r>
    </w:p>
    <w:p>
      <w:pPr>
        <w:spacing w:before="75" w:after="0"/>
      </w:pPr>
      <w:r>
        <w:rPr/>
        <w:t xml:space="preserve">三、核电工程建设质量管理通知</w:t>
      </w:r>
    </w:p>
    <w:p>
      <w:pPr>
        <w:spacing w:before="75" w:after="0"/>
      </w:pPr>
      <w:r>
        <w:rPr/>
        <w:t xml:space="preserve">四、核电厂非生产区消防安全管理</w:t>
      </w:r>
    </w:p>
    <w:p>
      <w:pPr>
        <w:spacing w:before="75" w:after="0"/>
      </w:pPr>
      <w:r>
        <w:rPr/>
        <w:t xml:space="preserve">五、核电厂操纵人员考试管理细则</w:t>
      </w:r>
    </w:p>
    <w:p>
      <w:pPr>
        <w:spacing w:before="75" w:after="0"/>
      </w:pPr>
      <w:r>
        <w:rPr/>
        <w:t xml:space="preserve">六、核电相关国家标准颁布动态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二、工业运行情况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四、宏观经济展望</w:t>
      </w:r>
    </w:p>
    <w:p>
      <w:pPr>
        <w:spacing w:before="75" w:after="0"/>
      </w:pPr>
      <w:r>
        <w:rPr/>
        <w:t xml:space="preserve">第三节 能源环境</w:t>
      </w:r>
    </w:p>
    <w:p>
      <w:pPr>
        <w:spacing w:before="75" w:after="0"/>
      </w:pPr>
      <w:r>
        <w:rPr/>
        <w:t xml:space="preserve">一、能源消费结构</w:t>
      </w:r>
    </w:p>
    <w:p>
      <w:pPr>
        <w:spacing w:before="75" w:after="0"/>
      </w:pPr>
      <w:r>
        <w:rPr/>
        <w:t xml:space="preserve">二、社会电力消费</w:t>
      </w:r>
    </w:p>
    <w:p>
      <w:pPr>
        <w:spacing w:before="75" w:after="0"/>
      </w:pPr>
      <w:r>
        <w:rPr/>
        <w:t xml:space="preserve">三、电力投资规模</w:t>
      </w:r>
    </w:p>
    <w:p>
      <w:pPr>
        <w:spacing w:before="75" w:after="0"/>
      </w:pPr>
      <w:r>
        <w:rPr/>
        <w:t xml:space="preserve">四、能源体系规划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2021-2026年中国新型核能行业部分区域发展状况及规划目标</w:t>
      </w:r>
    </w:p>
    <w:p>
      <w:pPr>
        <w:spacing w:before="75" w:after="0"/>
      </w:pPr>
      <w:r>
        <w:rPr/>
        <w:t xml:space="preserve">第一节 辽宁</w:t>
      </w:r>
    </w:p>
    <w:p>
      <w:pPr>
        <w:spacing w:before="75" w:after="0"/>
      </w:pPr>
      <w:r>
        <w:rPr/>
        <w:t xml:space="preserve">一、核能供暖项目</w:t>
      </w:r>
    </w:p>
    <w:p>
      <w:pPr>
        <w:spacing w:before="75" w:after="0"/>
      </w:pPr>
      <w:r>
        <w:rPr/>
        <w:t xml:space="preserve">二、核安全科普馆</w:t>
      </w:r>
    </w:p>
    <w:p>
      <w:pPr>
        <w:spacing w:before="75" w:after="0"/>
      </w:pPr>
      <w:r>
        <w:rPr/>
        <w:t xml:space="preserve">三、智慧核电建设</w:t>
      </w:r>
    </w:p>
    <w:p>
      <w:pPr>
        <w:spacing w:before="75" w:after="0"/>
      </w:pPr>
      <w:r>
        <w:rPr/>
        <w:t xml:space="preserve">四、“十四五”规划</w:t>
      </w:r>
    </w:p>
    <w:p>
      <w:pPr>
        <w:spacing w:before="75" w:after="0"/>
      </w:pPr>
      <w:r>
        <w:rPr/>
        <w:t xml:space="preserve">第二节 山东</w:t>
      </w:r>
    </w:p>
    <w:p>
      <w:pPr>
        <w:spacing w:before="75" w:after="0"/>
      </w:pPr>
      <w:r>
        <w:rPr/>
        <w:t xml:space="preserve">一、核能供暖项目</w:t>
      </w:r>
    </w:p>
    <w:p>
      <w:pPr>
        <w:spacing w:before="75" w:after="0"/>
      </w:pPr>
      <w:r>
        <w:rPr/>
        <w:t xml:space="preserve">二、团体标准制定</w:t>
      </w:r>
    </w:p>
    <w:p>
      <w:pPr>
        <w:spacing w:before="75" w:after="0"/>
      </w:pPr>
      <w:r>
        <w:rPr/>
        <w:t xml:space="preserve">三、技术创新中心</w:t>
      </w:r>
    </w:p>
    <w:p>
      <w:pPr>
        <w:spacing w:before="75" w:after="0"/>
      </w:pPr>
      <w:r>
        <w:rPr/>
        <w:t xml:space="preserve">四、“十四五”规划</w:t>
      </w:r>
    </w:p>
    <w:p>
      <w:pPr>
        <w:spacing w:before="75" w:after="0"/>
      </w:pPr>
      <w:r>
        <w:rPr/>
        <w:t xml:space="preserve">第三节 江苏</w:t>
      </w:r>
    </w:p>
    <w:p>
      <w:pPr>
        <w:spacing w:before="75" w:after="0"/>
      </w:pPr>
      <w:r>
        <w:rPr/>
        <w:t xml:space="preserve">一、核电专利情况</w:t>
      </w:r>
    </w:p>
    <w:p>
      <w:pPr>
        <w:spacing w:before="75" w:after="0"/>
      </w:pPr>
      <w:r>
        <w:rPr/>
        <w:t xml:space="preserve">二、绿色核电建设</w:t>
      </w:r>
    </w:p>
    <w:p>
      <w:pPr>
        <w:spacing w:before="75" w:after="0"/>
      </w:pPr>
      <w:r>
        <w:rPr/>
        <w:t xml:space="preserve">三、国际合作项目</w:t>
      </w:r>
    </w:p>
    <w:p>
      <w:pPr>
        <w:spacing w:before="75" w:after="0"/>
      </w:pPr>
      <w:r>
        <w:rPr/>
        <w:t xml:space="preserve">四、“十四五”规划</w:t>
      </w:r>
    </w:p>
    <w:p>
      <w:pPr>
        <w:spacing w:before="75" w:after="0"/>
      </w:pPr>
      <w:r>
        <w:rPr/>
        <w:t xml:space="preserve">第四节 浙江</w:t>
      </w:r>
    </w:p>
    <w:p>
      <w:pPr>
        <w:spacing w:before="75" w:after="0"/>
      </w:pPr>
      <w:r>
        <w:rPr/>
        <w:t xml:space="preserve">一、核能供暖工程</w:t>
      </w:r>
    </w:p>
    <w:p>
      <w:pPr>
        <w:spacing w:before="75" w:after="0"/>
      </w:pPr>
      <w:r>
        <w:rPr/>
        <w:t xml:space="preserve">二、税收支持政策</w:t>
      </w:r>
    </w:p>
    <w:p>
      <w:pPr>
        <w:spacing w:before="75" w:after="0"/>
      </w:pPr>
      <w:r>
        <w:rPr/>
        <w:t xml:space="preserve">三、民营参股项目</w:t>
      </w:r>
    </w:p>
    <w:p>
      <w:pPr>
        <w:spacing w:before="75" w:after="0"/>
      </w:pPr>
      <w:r>
        <w:rPr/>
        <w:t xml:space="preserve">四、核电小镇建设</w:t>
      </w:r>
    </w:p>
    <w:p>
      <w:pPr>
        <w:spacing w:before="75" w:after="0"/>
      </w:pPr>
      <w:r>
        <w:rPr/>
        <w:t xml:space="preserve">五、“十四五”规划</w:t>
      </w:r>
    </w:p>
    <w:p>
      <w:pPr>
        <w:spacing w:before="75" w:after="0"/>
      </w:pPr>
      <w:r>
        <w:rPr/>
        <w:t xml:space="preserve">第五节 福建</w:t>
      </w:r>
    </w:p>
    <w:p>
      <w:pPr>
        <w:spacing w:before="75" w:after="0"/>
      </w:pPr>
      <w:r>
        <w:rPr/>
        <w:t xml:space="preserve">一、核电项目成果</w:t>
      </w:r>
    </w:p>
    <w:p>
      <w:pPr>
        <w:spacing w:before="75" w:after="0"/>
      </w:pPr>
      <w:r>
        <w:rPr/>
        <w:t xml:space="preserve">二、智慧核电建设</w:t>
      </w:r>
    </w:p>
    <w:p>
      <w:pPr>
        <w:spacing w:before="75" w:after="0"/>
      </w:pPr>
      <w:r>
        <w:rPr/>
        <w:t xml:space="preserve">三、核储一体化发展</w:t>
      </w:r>
    </w:p>
    <w:p>
      <w:pPr>
        <w:spacing w:before="75" w:after="0"/>
      </w:pPr>
      <w:r>
        <w:rPr/>
        <w:t xml:space="preserve">四、“十四五”规划</w:t>
      </w:r>
    </w:p>
    <w:p>
      <w:pPr>
        <w:spacing w:before="75" w:after="0"/>
      </w:pPr>
      <w:r>
        <w:rPr/>
        <w:t xml:space="preserve">第六节 广东</w:t>
      </w:r>
    </w:p>
    <w:p>
      <w:pPr>
        <w:spacing w:before="75" w:after="0"/>
      </w:pPr>
      <w:r>
        <w:rPr/>
        <w:t xml:space="preserve">一、核能分布状况</w:t>
      </w:r>
    </w:p>
    <w:p>
      <w:pPr>
        <w:spacing w:before="75" w:after="0"/>
      </w:pPr>
      <w:r>
        <w:rPr/>
        <w:t xml:space="preserve">二、核电项目进展</w:t>
      </w:r>
    </w:p>
    <w:p>
      <w:pPr>
        <w:spacing w:before="75" w:after="0"/>
      </w:pPr>
      <w:r>
        <w:rPr/>
        <w:t xml:space="preserve">三、生态核电建设</w:t>
      </w:r>
    </w:p>
    <w:p>
      <w:pPr>
        <w:spacing w:before="75" w:after="0"/>
      </w:pPr>
      <w:r>
        <w:rPr/>
        <w:t xml:space="preserve">四、“十四五”规划</w:t>
      </w:r>
    </w:p>
    <w:p>
      <w:pPr>
        <w:spacing w:before="75" w:after="0"/>
      </w:pPr>
      <w:r>
        <w:rPr/>
        <w:t xml:space="preserve">第七节 广西</w:t>
      </w:r>
    </w:p>
    <w:p>
      <w:pPr>
        <w:spacing w:before="75" w:after="0"/>
      </w:pPr>
      <w:r>
        <w:rPr/>
        <w:t xml:space="preserve">一、核电发展状况</w:t>
      </w:r>
    </w:p>
    <w:p>
      <w:pPr>
        <w:spacing w:before="75" w:after="0"/>
      </w:pPr>
      <w:r>
        <w:rPr/>
        <w:t xml:space="preserve">二、核电申请进展</w:t>
      </w:r>
    </w:p>
    <w:p>
      <w:pPr>
        <w:spacing w:before="75" w:after="0"/>
      </w:pPr>
      <w:r>
        <w:rPr/>
        <w:t xml:space="preserve">三、核物理实验室</w:t>
      </w:r>
    </w:p>
    <w:p>
      <w:pPr>
        <w:spacing w:before="75" w:after="0"/>
      </w:pPr>
      <w:r>
        <w:rPr/>
        <w:t xml:space="preserve">四、“十四五”规划</w:t>
      </w:r>
    </w:p>
    <w:p>
      <w:pPr>
        <w:spacing w:before="75" w:after="0"/>
      </w:pPr>
      <w:r>
        <w:rPr/>
        <w:t xml:space="preserve">第八节 海南</w:t>
      </w:r>
    </w:p>
    <w:p>
      <w:pPr>
        <w:spacing w:before="75" w:after="0"/>
      </w:pPr>
      <w:r>
        <w:rPr/>
        <w:t xml:space="preserve">一、核能发电成效</w:t>
      </w:r>
    </w:p>
    <w:p>
      <w:pPr>
        <w:spacing w:before="75" w:after="0"/>
      </w:pPr>
      <w:r>
        <w:rPr/>
        <w:t xml:space="preserve">二、小堆示范工程</w:t>
      </w:r>
    </w:p>
    <w:p>
      <w:pPr>
        <w:spacing w:before="75" w:after="0"/>
      </w:pPr>
      <w:r>
        <w:rPr/>
        <w:t xml:space="preserve">三、产业基地建设</w:t>
      </w:r>
    </w:p>
    <w:p>
      <w:pPr>
        <w:spacing w:before="75" w:after="0"/>
      </w:pPr>
      <w:r>
        <w:rPr/>
        <w:t xml:space="preserve">四、核电项目进展</w:t>
      </w:r>
    </w:p>
    <w:p>
      <w:pPr>
        <w:spacing w:before="75" w:after="0"/>
      </w:pPr>
      <w:r>
        <w:rPr/>
        <w:t xml:space="preserve">五、“十四五”规划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2021-2026年中国第四代核能系统细分类别发展状况深度分析</w:t>
      </w:r>
    </w:p>
    <w:p>
      <w:pPr>
        <w:spacing w:before="75" w:after="0"/>
      </w:pPr>
      <w:r>
        <w:rPr/>
        <w:t xml:space="preserve">第一节 超高温气冷堆(vhtr)</w:t>
      </w:r>
    </w:p>
    <w:p>
      <w:pPr>
        <w:spacing w:before="75" w:after="0"/>
      </w:pPr>
      <w:r>
        <w:rPr/>
        <w:t xml:space="preserve">一、基本概念介绍</w:t>
      </w:r>
    </w:p>
    <w:p>
      <w:pPr>
        <w:spacing w:before="75" w:after="0"/>
      </w:pPr>
      <w:r>
        <w:rPr/>
        <w:t xml:space="preserve">二、技术研发历程</w:t>
      </w:r>
    </w:p>
    <w:p>
      <w:pPr>
        <w:spacing w:before="75" w:after="0"/>
      </w:pPr>
      <w:r>
        <w:rPr/>
        <w:t xml:space="preserve">三、安全性能优势</w:t>
      </w:r>
    </w:p>
    <w:p>
      <w:pPr>
        <w:spacing w:before="75" w:after="0"/>
      </w:pPr>
      <w:r>
        <w:rPr/>
        <w:t xml:space="preserve">四、项目建设进展</w:t>
      </w:r>
    </w:p>
    <w:p>
      <w:pPr>
        <w:spacing w:before="75" w:after="0"/>
      </w:pPr>
      <w:r>
        <w:rPr/>
        <w:t xml:space="preserve">第二节 超临界水堆(scwr)</w:t>
      </w:r>
    </w:p>
    <w:p>
      <w:pPr>
        <w:spacing w:before="75" w:after="0"/>
      </w:pPr>
      <w:r>
        <w:rPr/>
        <w:t xml:space="preserve">一、基本概念介绍</w:t>
      </w:r>
    </w:p>
    <w:p>
      <w:pPr>
        <w:spacing w:before="75" w:after="0"/>
      </w:pPr>
      <w:r>
        <w:rPr/>
        <w:t xml:space="preserve">二、主要特点分析</w:t>
      </w:r>
    </w:p>
    <w:p>
      <w:pPr>
        <w:spacing w:before="75" w:after="0"/>
      </w:pPr>
      <w:r>
        <w:rPr/>
        <w:t xml:space="preserve">三、技术发展挑战</w:t>
      </w:r>
    </w:p>
    <w:p>
      <w:pPr>
        <w:spacing w:before="75" w:after="0"/>
      </w:pPr>
      <w:r>
        <w:rPr/>
        <w:t xml:space="preserve">四、项目研发进展</w:t>
      </w:r>
    </w:p>
    <w:p>
      <w:pPr>
        <w:spacing w:before="75" w:after="0"/>
      </w:pPr>
      <w:r>
        <w:rPr/>
        <w:t xml:space="preserve">第三节 钠冷快堆(sfr)</w:t>
      </w:r>
    </w:p>
    <w:p>
      <w:pPr>
        <w:spacing w:before="75" w:after="0"/>
      </w:pPr>
      <w:r>
        <w:rPr/>
        <w:t xml:space="preserve">一、基本概念介绍</w:t>
      </w:r>
    </w:p>
    <w:p>
      <w:pPr>
        <w:spacing w:before="75" w:after="0"/>
      </w:pPr>
      <w:r>
        <w:rPr/>
        <w:t xml:space="preserve">二、主要特点分析</w:t>
      </w:r>
    </w:p>
    <w:p>
      <w:pPr>
        <w:spacing w:before="75" w:after="0"/>
      </w:pPr>
      <w:r>
        <w:rPr/>
        <w:t xml:space="preserve">三、换料系统设计</w:t>
      </w:r>
    </w:p>
    <w:p>
      <w:pPr>
        <w:spacing w:before="75" w:after="0"/>
      </w:pPr>
      <w:r>
        <w:rPr/>
        <w:t xml:space="preserve">四、项目建设进展</w:t>
      </w:r>
    </w:p>
    <w:p>
      <w:pPr>
        <w:spacing w:before="75" w:after="0"/>
      </w:pPr>
      <w:r>
        <w:rPr/>
        <w:t xml:space="preserve">第四节 气冷快堆(gfr)</w:t>
      </w:r>
    </w:p>
    <w:p>
      <w:pPr>
        <w:spacing w:before="75" w:after="0"/>
      </w:pPr>
      <w:r>
        <w:rPr/>
        <w:t xml:space="preserve">一、基本概念介绍</w:t>
      </w:r>
    </w:p>
    <w:p>
      <w:pPr>
        <w:spacing w:before="75" w:after="0"/>
      </w:pPr>
      <w:r>
        <w:rPr/>
        <w:t xml:space="preserve">二、参考设计方案</w:t>
      </w:r>
    </w:p>
    <w:p>
      <w:pPr>
        <w:spacing w:before="75" w:after="0"/>
      </w:pPr>
      <w:r>
        <w:rPr/>
        <w:t xml:space="preserve">三、主要技术特点</w:t>
      </w:r>
    </w:p>
    <w:p>
      <w:pPr>
        <w:spacing w:before="75" w:after="0"/>
      </w:pPr>
      <w:r>
        <w:rPr/>
        <w:t xml:space="preserve">四、技术发展挑战</w:t>
      </w:r>
    </w:p>
    <w:p>
      <w:pPr>
        <w:spacing w:before="75" w:after="0"/>
      </w:pPr>
      <w:r>
        <w:rPr/>
        <w:t xml:space="preserve">第五节 铅冷快堆(lfr)</w:t>
      </w:r>
    </w:p>
    <w:p>
      <w:pPr>
        <w:spacing w:before="75" w:after="0"/>
      </w:pPr>
      <w:r>
        <w:rPr/>
        <w:t xml:space="preserve">一、基本概念介绍</w:t>
      </w:r>
    </w:p>
    <w:p>
      <w:pPr>
        <w:spacing w:before="75" w:after="0"/>
      </w:pPr>
      <w:r>
        <w:rPr/>
        <w:t xml:space="preserve">二、关键技术分析</w:t>
      </w:r>
    </w:p>
    <w:p>
      <w:pPr>
        <w:spacing w:before="75" w:after="0"/>
      </w:pPr>
      <w:r>
        <w:rPr/>
        <w:t xml:space="preserve">三、主要特点分析</w:t>
      </w:r>
    </w:p>
    <w:p>
      <w:pPr>
        <w:spacing w:before="75" w:after="0"/>
      </w:pPr>
      <w:r>
        <w:rPr/>
        <w:t xml:space="preserve">四、项目开发动态</w:t>
      </w:r>
    </w:p>
    <w:p>
      <w:pPr>
        <w:spacing w:before="75" w:after="0"/>
      </w:pPr>
      <w:r>
        <w:rPr/>
        <w:t xml:space="preserve">第六节 熔盐堆(msr)</w:t>
      </w:r>
    </w:p>
    <w:p>
      <w:pPr>
        <w:spacing w:before="75" w:after="0"/>
      </w:pPr>
      <w:r>
        <w:rPr/>
        <w:t xml:space="preserve">一、基本概念介绍</w:t>
      </w:r>
    </w:p>
    <w:p>
      <w:pPr>
        <w:spacing w:before="75" w:after="0"/>
      </w:pPr>
      <w:r>
        <w:rPr/>
        <w:t xml:space="preserve">二、关键材料分析</w:t>
      </w:r>
    </w:p>
    <w:p>
      <w:pPr>
        <w:spacing w:before="75" w:after="0"/>
      </w:pPr>
      <w:r>
        <w:rPr/>
        <w:t xml:space="preserve">三、主要特点分析</w:t>
      </w:r>
    </w:p>
    <w:p>
      <w:pPr>
        <w:spacing w:before="75" w:after="0"/>
      </w:pPr>
      <w:r>
        <w:rPr/>
        <w:t xml:space="preserve">四、项目建设进展</w:t>
      </w:r>
    </w:p>
    <w:p>
      <w:pPr>
        <w:spacing w:before="75" w:after="0"/>
      </w:pPr>
      <w:r>
        <w:rPr>
          <w:b w:val="1"/>
          <w:bCs w:val="1"/>
        </w:rPr>
        <w:t xml:space="preserve">第六章 2021-2026年小型模块化反应堆技术发展状况深度分析</w:t>
      </w:r>
    </w:p>
    <w:p>
      <w:pPr>
        <w:spacing w:before="75" w:after="0"/>
      </w:pPr>
      <w:r>
        <w:rPr/>
        <w:t xml:space="preserve">第一节 小型模块化反应堆相关概念</w:t>
      </w:r>
    </w:p>
    <w:p>
      <w:pPr>
        <w:spacing w:before="75" w:after="0"/>
      </w:pPr>
      <w:r>
        <w:rPr/>
        <w:t xml:space="preserve">一、基本概念介绍</w:t>
      </w:r>
    </w:p>
    <w:p>
      <w:pPr>
        <w:spacing w:before="75" w:after="0"/>
      </w:pPr>
      <w:r>
        <w:rPr/>
        <w:t xml:space="preserve">二、主要技术特点</w:t>
      </w:r>
    </w:p>
    <w:p>
      <w:pPr>
        <w:spacing w:before="75" w:after="0"/>
      </w:pPr>
      <w:r>
        <w:rPr/>
        <w:t xml:space="preserve">三、安全性能分析</w:t>
      </w:r>
    </w:p>
    <w:p>
      <w:pPr>
        <w:spacing w:before="75" w:after="0"/>
      </w:pPr>
      <w:r>
        <w:rPr/>
        <w:t xml:space="preserve">四、技术必要性分析</w:t>
      </w:r>
    </w:p>
    <w:p>
      <w:pPr>
        <w:spacing w:before="75" w:after="0"/>
      </w:pPr>
      <w:r>
        <w:rPr/>
        <w:t xml:space="preserve">五、技术可行性分析</w:t>
      </w:r>
    </w:p>
    <w:p>
      <w:pPr>
        <w:spacing w:before="75" w:after="0"/>
      </w:pPr>
      <w:r>
        <w:rPr/>
        <w:t xml:space="preserve">第二节 2021-2026年小型模块化反应堆市场发展状况</w:t>
      </w:r>
    </w:p>
    <w:p>
      <w:pPr>
        <w:spacing w:before="75" w:after="0"/>
      </w:pPr>
      <w:r>
        <w:rPr/>
        <w:t xml:space="preserve">一、国际指引政策</w:t>
      </w:r>
    </w:p>
    <w:p>
      <w:pPr>
        <w:spacing w:before="75" w:after="0"/>
      </w:pPr>
      <w:r>
        <w:rPr/>
        <w:t xml:space="preserve">二、成本优势分析</w:t>
      </w:r>
    </w:p>
    <w:p>
      <w:pPr>
        <w:spacing w:before="75" w:after="0"/>
      </w:pPr>
      <w:r>
        <w:rPr/>
        <w:t xml:space="preserve">三、地区布局动态</w:t>
      </w:r>
    </w:p>
    <w:p>
      <w:pPr>
        <w:spacing w:before="75" w:after="0"/>
      </w:pPr>
      <w:r>
        <w:rPr/>
        <w:t xml:space="preserve">四、项目建设动态</w:t>
      </w:r>
    </w:p>
    <w:p>
      <w:pPr>
        <w:spacing w:before="75" w:after="0"/>
      </w:pPr>
      <w:r>
        <w:rPr/>
        <w:t xml:space="preserve">五、市场发展空间</w:t>
      </w:r>
    </w:p>
    <w:p>
      <w:pPr>
        <w:spacing w:before="75" w:after="0"/>
      </w:pPr>
      <w:r>
        <w:rPr/>
        <w:t xml:space="preserve">第三节 小型模块化反应堆技术研发进展</w:t>
      </w:r>
    </w:p>
    <w:p>
      <w:pPr>
        <w:spacing w:before="75" w:after="0"/>
      </w:pPr>
      <w:r>
        <w:rPr/>
        <w:t xml:space="preserve">一、陆上水冷式小堆</w:t>
      </w:r>
    </w:p>
    <w:p>
      <w:pPr>
        <w:spacing w:before="75" w:after="0"/>
      </w:pPr>
      <w:r>
        <w:rPr/>
        <w:t xml:space="preserve">二、海上水冷式小堆</w:t>
      </w:r>
    </w:p>
    <w:p>
      <w:pPr>
        <w:spacing w:before="75" w:after="0"/>
      </w:pPr>
      <w:r>
        <w:rPr/>
        <w:t xml:space="preserve">三、高温气冷式小堆</w:t>
      </w:r>
    </w:p>
    <w:p>
      <w:pPr>
        <w:spacing w:before="75" w:after="0"/>
      </w:pPr>
      <w:r>
        <w:rPr/>
        <w:t xml:space="preserve">四、快中子谱小堆</w:t>
      </w:r>
    </w:p>
    <w:p>
      <w:pPr>
        <w:spacing w:before="75" w:after="0"/>
      </w:pPr>
      <w:r>
        <w:rPr/>
        <w:t xml:space="preserve">五、熔盐式小堆</w:t>
      </w:r>
    </w:p>
    <w:p>
      <w:pPr>
        <w:spacing w:before="75" w:after="0"/>
      </w:pPr>
      <w:r>
        <w:rPr/>
        <w:t xml:space="preserve">六、其他类型小堆</w:t>
      </w:r>
    </w:p>
    <w:p>
      <w:pPr>
        <w:spacing w:before="75" w:after="0"/>
      </w:pPr>
      <w:r>
        <w:rPr/>
        <w:t xml:space="preserve">第四节 小型模块化反应堆选址分析</w:t>
      </w:r>
    </w:p>
    <w:p>
      <w:pPr>
        <w:spacing w:before="75" w:after="0"/>
      </w:pPr>
      <w:r>
        <w:rPr/>
        <w:t xml:space="preserve">一、选址现行法规要求</w:t>
      </w:r>
    </w:p>
    <w:p>
      <w:pPr>
        <w:spacing w:before="75" w:after="0"/>
      </w:pPr>
      <w:r>
        <w:rPr/>
        <w:t xml:space="preserve">二、选址边界确定分析</w:t>
      </w:r>
    </w:p>
    <w:p>
      <w:pPr>
        <w:spacing w:before="75" w:after="0"/>
      </w:pPr>
      <w:r>
        <w:rPr/>
        <w:t xml:space="preserve">三、应急计划区域划分</w:t>
      </w:r>
    </w:p>
    <w:p>
      <w:pPr>
        <w:spacing w:before="75" w:after="0"/>
      </w:pPr>
      <w:r>
        <w:rPr/>
        <w:t xml:space="preserve">四、放射性三废排放要求</w:t>
      </w:r>
    </w:p>
    <w:p>
      <w:pPr>
        <w:spacing w:before="75" w:after="0"/>
      </w:pPr>
      <w:r>
        <w:rPr/>
        <w:t xml:space="preserve">五、小堆选址适宜性要求</w:t>
      </w:r>
    </w:p>
    <w:p>
      <w:pPr>
        <w:spacing w:before="75" w:after="0"/>
      </w:pPr>
      <w:r>
        <w:rPr/>
        <w:t xml:space="preserve">六、小堆选址经验借鉴</w:t>
      </w:r>
    </w:p>
    <w:p>
      <w:pPr>
        <w:spacing w:before="75" w:after="0"/>
      </w:pPr>
      <w:r>
        <w:rPr/>
        <w:t xml:space="preserve">第五节 小型模块化反应堆商业化分析</w:t>
      </w:r>
    </w:p>
    <w:p>
      <w:pPr>
        <w:spacing w:before="75" w:after="0"/>
      </w:pPr>
      <w:r>
        <w:rPr/>
        <w:t xml:space="preserve">一、商业部署经济性分析</w:t>
      </w:r>
    </w:p>
    <w:p>
      <w:pPr>
        <w:spacing w:before="75" w:after="0"/>
      </w:pPr>
      <w:r>
        <w:rPr/>
        <w:t xml:space="preserve">二、商业部署推动力分析</w:t>
      </w:r>
    </w:p>
    <w:p>
      <w:pPr>
        <w:spacing w:before="75" w:after="0"/>
      </w:pPr>
      <w:r>
        <w:rPr/>
        <w:t xml:space="preserve">三、商业部署安全性分析</w:t>
      </w:r>
    </w:p>
    <w:p>
      <w:pPr>
        <w:spacing w:before="75" w:after="0"/>
      </w:pPr>
      <w:r>
        <w:rPr/>
        <w:t xml:space="preserve">四、商业部署面临挑战</w:t>
      </w:r>
    </w:p>
    <w:p>
      <w:pPr>
        <w:spacing w:before="75" w:after="0"/>
      </w:pPr>
      <w:r>
        <w:rPr/>
        <w:t xml:space="preserve">第六节 小型模块化反应堆行业发展重点及相关策略</w:t>
      </w:r>
    </w:p>
    <w:p>
      <w:pPr>
        <w:spacing w:before="75" w:after="0"/>
      </w:pPr>
      <w:r>
        <w:rPr/>
        <w:t xml:space="preserve">一、行业发展重点</w:t>
      </w:r>
    </w:p>
    <w:p>
      <w:pPr>
        <w:spacing w:before="75" w:after="0"/>
      </w:pPr>
      <w:r>
        <w:rPr/>
        <w:t xml:space="preserve">二、行业制造策略</w:t>
      </w:r>
    </w:p>
    <w:p>
      <w:pPr>
        <w:spacing w:before="75" w:after="0"/>
      </w:pPr>
      <w:r>
        <w:rPr/>
        <w:t xml:space="preserve">三、行业出海策略</w:t>
      </w:r>
    </w:p>
    <w:p>
      <w:pPr>
        <w:spacing w:before="75" w:after="0"/>
      </w:pPr>
      <w:r>
        <w:rPr/>
        <w:t xml:space="preserve">四、行业发展建议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2021-2026年中国核电行业发展状况深度分析</w:t>
      </w:r>
    </w:p>
    <w:p>
      <w:pPr>
        <w:spacing w:before="75" w:after="0"/>
      </w:pPr>
      <w:r>
        <w:rPr/>
        <w:t xml:space="preserve">第一节 中国核电行业相关综述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二、核电建设流程</w:t>
      </w:r>
    </w:p>
    <w:p>
      <w:pPr>
        <w:spacing w:before="75" w:after="0"/>
      </w:pPr>
      <w:r>
        <w:rPr/>
        <w:t xml:space="preserve">三、技术演变分析</w:t>
      </w:r>
    </w:p>
    <w:p>
      <w:pPr>
        <w:spacing w:before="75" w:after="0"/>
      </w:pPr>
      <w:r>
        <w:rPr/>
        <w:t xml:space="preserve">四、发展成果回顾</w:t>
      </w:r>
    </w:p>
    <w:p>
      <w:pPr>
        <w:spacing w:before="75" w:after="0"/>
      </w:pPr>
      <w:r>
        <w:rPr/>
        <w:t xml:space="preserve">五、产业链分析</w:t>
      </w:r>
    </w:p>
    <w:p>
      <w:pPr>
        <w:spacing w:before="75" w:after="0"/>
      </w:pPr>
      <w:r>
        <w:rPr/>
        <w:t xml:space="preserve">第二节 2021-2026年中国核电行业市场运行状况</w:t>
      </w:r>
    </w:p>
    <w:p>
      <w:pPr>
        <w:spacing w:before="75" w:after="0"/>
      </w:pPr>
      <w:r>
        <w:rPr/>
        <w:t xml:space="preserve">一、行业发展规模</w:t>
      </w:r>
    </w:p>
    <w:p>
      <w:pPr>
        <w:spacing w:before="75" w:after="0"/>
      </w:pPr>
      <w:r>
        <w:rPr/>
        <w:t xml:space="preserve">二、发电规模统计</w:t>
      </w:r>
    </w:p>
    <w:p>
      <w:pPr>
        <w:spacing w:before="75" w:after="0"/>
      </w:pPr>
      <w:r>
        <w:rPr/>
        <w:t xml:space="preserve">三、区域发展状况</w:t>
      </w:r>
    </w:p>
    <w:p>
      <w:pPr>
        <w:spacing w:before="75" w:after="0"/>
      </w:pPr>
      <w:r>
        <w:rPr/>
        <w:t xml:space="preserve">四、安全运行状况</w:t>
      </w:r>
    </w:p>
    <w:p>
      <w:pPr>
        <w:spacing w:before="75" w:after="0"/>
      </w:pPr>
      <w:r>
        <w:rPr/>
        <w:t xml:space="preserve">五、重点企业布局</w:t>
      </w:r>
    </w:p>
    <w:p>
      <w:pPr>
        <w:spacing w:before="75" w:after="0"/>
      </w:pPr>
      <w:r>
        <w:rPr/>
        <w:t xml:space="preserve">六、国际合作动态</w:t>
      </w:r>
    </w:p>
    <w:p>
      <w:pPr>
        <w:spacing w:before="75" w:after="0"/>
      </w:pPr>
      <w:r>
        <w:rPr/>
        <w:t xml:space="preserve">第三节 2021-2026年中国核电行业竞争状况分析</w:t>
      </w:r>
    </w:p>
    <w:p>
      <w:pPr>
        <w:spacing w:before="75" w:after="0"/>
      </w:pPr>
      <w:r>
        <w:rPr/>
        <w:t xml:space="preserve">一、上游供应商</w:t>
      </w:r>
    </w:p>
    <w:p>
      <w:pPr>
        <w:spacing w:before="75" w:after="0"/>
      </w:pPr>
      <w:r>
        <w:rPr/>
        <w:t xml:space="preserve">二、下游客户</w:t>
      </w:r>
    </w:p>
    <w:p>
      <w:pPr>
        <w:spacing w:before="75" w:after="0"/>
      </w:pPr>
      <w:r>
        <w:rPr/>
        <w:t xml:space="preserve">三、替代品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五、行业内竞争者</w:t>
      </w:r>
    </w:p>
    <w:p>
      <w:pPr>
        <w:spacing w:before="75" w:after="0"/>
      </w:pPr>
      <w:r>
        <w:rPr/>
        <w:t xml:space="preserve">第四节 中国核电行业发展困境及相关建议</w:t>
      </w:r>
    </w:p>
    <w:p>
      <w:pPr>
        <w:spacing w:before="75" w:after="0"/>
      </w:pPr>
      <w:r>
        <w:rPr/>
        <w:t xml:space="preserve">一、行业发展困境</w:t>
      </w:r>
    </w:p>
    <w:p>
      <w:pPr>
        <w:spacing w:before="75" w:after="0"/>
      </w:pPr>
      <w:r>
        <w:rPr/>
        <w:t xml:space="preserve">二、技术研发建议</w:t>
      </w:r>
    </w:p>
    <w:p>
      <w:pPr>
        <w:spacing w:before="75" w:after="0"/>
      </w:pPr>
      <w:r>
        <w:rPr/>
        <w:t xml:space="preserve">三、安全控制建议</w:t>
      </w:r>
    </w:p>
    <w:p>
      <w:pPr>
        <w:spacing w:before="75" w:after="0"/>
      </w:pPr>
      <w:r>
        <w:rPr/>
        <w:t xml:space="preserve">四、项目管理建议</w:t>
      </w:r>
    </w:p>
    <w:p>
      <w:pPr>
        <w:spacing w:before="75" w:after="0"/>
      </w:pPr>
      <w:r>
        <w:rPr/>
        <w:t xml:space="preserve">五、高质量发展建议</w:t>
      </w:r>
    </w:p>
    <w:p>
      <w:pPr>
        <w:spacing w:before="75" w:after="0"/>
      </w:pPr>
      <w:r>
        <w:rPr/>
        <w:t xml:space="preserve">第五节 中国核电行业发展前景及趋势预测</w:t>
      </w:r>
    </w:p>
    <w:p>
      <w:pPr>
        <w:spacing w:before="75" w:after="0"/>
      </w:pPr>
      <w:r>
        <w:rPr/>
        <w:t xml:space="preserve">一、行业发展机遇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/>
        <w:t xml:space="preserve">三、市场发展空间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2021-2026年中国核电设备行业发展状况深度分析</w:t>
      </w:r>
    </w:p>
    <w:p>
      <w:pPr>
        <w:spacing w:before="75" w:after="0"/>
      </w:pPr>
      <w:r>
        <w:rPr/>
        <w:t xml:space="preserve">第一节 2021-2026年中国核电设备发展综述</w:t>
      </w:r>
    </w:p>
    <w:p>
      <w:pPr>
        <w:spacing w:before="75" w:after="0"/>
      </w:pPr>
      <w:r>
        <w:rPr/>
        <w:t xml:space="preserve">一、核电设备利用水平</w:t>
      </w:r>
    </w:p>
    <w:p>
      <w:pPr>
        <w:spacing w:before="75" w:after="0"/>
      </w:pPr>
      <w:r>
        <w:rPr/>
        <w:t xml:space="preserve">二、核电设备指数分析</w:t>
      </w:r>
    </w:p>
    <w:p>
      <w:pPr>
        <w:spacing w:before="75" w:after="0"/>
      </w:pPr>
      <w:r>
        <w:rPr/>
        <w:t xml:space="preserve">三、核电设备市场需求</w:t>
      </w:r>
    </w:p>
    <w:p>
      <w:pPr>
        <w:spacing w:before="75" w:after="0"/>
      </w:pPr>
      <w:r>
        <w:rPr/>
        <w:t xml:space="preserve">四、核电设备投资结构</w:t>
      </w:r>
    </w:p>
    <w:p>
      <w:pPr>
        <w:spacing w:before="75" w:after="0"/>
      </w:pPr>
      <w:r>
        <w:rPr/>
        <w:t xml:space="preserve">五、核电设备利润规模</w:t>
      </w:r>
    </w:p>
    <w:p>
      <w:pPr>
        <w:spacing w:before="75" w:after="0"/>
      </w:pPr>
      <w:r>
        <w:rPr/>
        <w:t xml:space="preserve">六、核电设备竞争格局</w:t>
      </w:r>
    </w:p>
    <w:p>
      <w:pPr>
        <w:spacing w:before="75" w:after="0"/>
      </w:pPr>
      <w:r>
        <w:rPr/>
        <w:t xml:space="preserve">七、核电设备监造分析</w:t>
      </w:r>
    </w:p>
    <w:p>
      <w:pPr>
        <w:spacing w:before="75" w:after="0"/>
      </w:pPr>
      <w:r>
        <w:rPr/>
        <w:t xml:space="preserve">第二节 中国核电设备产业链重点企业发展状况</w:t>
      </w:r>
    </w:p>
    <w:p>
      <w:pPr>
        <w:spacing w:before="75" w:after="0"/>
      </w:pPr>
      <w:r>
        <w:rPr/>
        <w:t xml:space="preserve">一、核电设备设计企业</w:t>
      </w:r>
    </w:p>
    <w:p>
      <w:pPr>
        <w:spacing w:before="75" w:after="0"/>
      </w:pPr>
      <w:r>
        <w:rPr/>
        <w:t xml:space="preserve">二、核电设备制造企业</w:t>
      </w:r>
    </w:p>
    <w:p>
      <w:pPr>
        <w:spacing w:before="75" w:after="0"/>
      </w:pPr>
      <w:r>
        <w:rPr/>
        <w:t xml:space="preserve">三、核电工程承建企业</w:t>
      </w:r>
    </w:p>
    <w:p>
      <w:pPr>
        <w:spacing w:before="75" w:after="0"/>
      </w:pPr>
      <w:r>
        <w:rPr/>
        <w:t xml:space="preserve">第三节 中国核反应堆零件进出口数据分析</w:t>
      </w:r>
    </w:p>
    <w:p>
      <w:pPr>
        <w:spacing w:before="75" w:after="0"/>
      </w:pPr>
      <w:r>
        <w:rPr/>
        <w:t xml:space="preserve">一、进出口总量数据分析</w:t>
      </w:r>
    </w:p>
    <w:p>
      <w:pPr>
        <w:spacing w:before="75" w:after="0"/>
      </w:pPr>
      <w:r>
        <w:rPr/>
        <w:t xml:space="preserve">二、主要贸易国进出口情况分析</w:t>
      </w:r>
    </w:p>
    <w:p>
      <w:pPr>
        <w:spacing w:before="75" w:after="0"/>
      </w:pPr>
      <w:r>
        <w:rPr/>
        <w:t xml:space="preserve">三、主要省市进出口情况分析</w:t>
      </w:r>
    </w:p>
    <w:p>
      <w:pPr>
        <w:spacing w:before="75" w:after="0"/>
      </w:pPr>
      <w:r>
        <w:rPr/>
        <w:t xml:space="preserve">第四节 中国核电设备国产化进程分析</w:t>
      </w:r>
    </w:p>
    <w:p>
      <w:pPr>
        <w:spacing w:before="75" w:after="0"/>
      </w:pPr>
      <w:r>
        <w:rPr/>
        <w:t xml:space="preserve">一、核电设备国产化历程</w:t>
      </w:r>
    </w:p>
    <w:p>
      <w:pPr>
        <w:spacing w:before="75" w:after="0"/>
      </w:pPr>
      <w:r>
        <w:rPr/>
        <w:t xml:space="preserve">二、核电国设备产化困境</w:t>
      </w:r>
    </w:p>
    <w:p>
      <w:pPr>
        <w:spacing w:before="75" w:after="0"/>
      </w:pPr>
      <w:r>
        <w:rPr/>
        <w:t xml:space="preserve">三、核电设备国产化成果</w:t>
      </w:r>
    </w:p>
    <w:p>
      <w:pPr>
        <w:spacing w:before="75" w:after="0"/>
      </w:pPr>
      <w:r>
        <w:rPr/>
        <w:t xml:space="preserve">第五节 中国核电设备市场发展风险分析及对策建议</w:t>
      </w:r>
    </w:p>
    <w:p>
      <w:pPr>
        <w:spacing w:before="75" w:after="0"/>
      </w:pPr>
      <w:r>
        <w:rPr/>
        <w:t xml:space="preserve">一、核电设备市场风险</w:t>
      </w:r>
    </w:p>
    <w:p>
      <w:pPr>
        <w:spacing w:before="75" w:after="0"/>
      </w:pPr>
      <w:r>
        <w:rPr/>
        <w:t xml:space="preserve">二、核电设备自主化策略</w:t>
      </w:r>
    </w:p>
    <w:p>
      <w:pPr>
        <w:spacing w:before="75" w:after="0"/>
      </w:pPr>
      <w:r>
        <w:rPr/>
        <w:t xml:space="preserve">三、核电设备的发展建议</w:t>
      </w:r>
    </w:p>
    <w:p>
      <w:pPr>
        <w:spacing w:before="75" w:after="0"/>
      </w:pPr>
      <w:r>
        <w:rPr/>
        <w:t xml:space="preserve">第六节 中国核电设备产业发展前景及趋势预测</w:t>
      </w:r>
    </w:p>
    <w:p>
      <w:pPr>
        <w:spacing w:before="75" w:after="0"/>
      </w:pPr>
      <w:r>
        <w:rPr/>
        <w:t xml:space="preserve">一、核电设备发展前景</w:t>
      </w:r>
    </w:p>
    <w:p>
      <w:pPr>
        <w:spacing w:before="75" w:after="0"/>
      </w:pPr>
      <w:r>
        <w:rPr/>
        <w:t xml:space="preserve">二、核电设备规模预测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2021-2026年中国核能燃料行业发展状况深度分析</w:t>
      </w:r>
    </w:p>
    <w:p>
      <w:pPr>
        <w:spacing w:before="75" w:after="0"/>
      </w:pPr>
      <w:r>
        <w:rPr/>
        <w:t xml:space="preserve">第一节 核燃料相关概念介绍</w:t>
      </w:r>
    </w:p>
    <w:p>
      <w:pPr>
        <w:spacing w:before="75" w:after="0"/>
      </w:pPr>
      <w:r>
        <w:rPr/>
        <w:t xml:space="preserve">一、核燃料介绍</w:t>
      </w:r>
    </w:p>
    <w:p>
      <w:pPr>
        <w:spacing w:before="75" w:after="0"/>
      </w:pPr>
      <w:r>
        <w:rPr/>
        <w:t xml:space="preserve">二、核燃料循环</w:t>
      </w:r>
    </w:p>
    <w:p>
      <w:pPr>
        <w:spacing w:before="75" w:after="0"/>
      </w:pPr>
      <w:r>
        <w:rPr/>
        <w:t xml:space="preserve">三、核废料分类</w:t>
      </w:r>
    </w:p>
    <w:p>
      <w:pPr>
        <w:spacing w:before="75" w:after="0"/>
      </w:pPr>
      <w:r>
        <w:rPr/>
        <w:t xml:space="preserve">四、乏燃料贮存</w:t>
      </w:r>
    </w:p>
    <w:p>
      <w:pPr>
        <w:spacing w:before="75" w:after="0"/>
      </w:pPr>
      <w:r>
        <w:rPr/>
        <w:t xml:space="preserve">第二节 2021-2026年中国核燃料市场运行状况综合分析</w:t>
      </w:r>
    </w:p>
    <w:p>
      <w:pPr>
        <w:spacing w:before="75" w:after="0"/>
      </w:pPr>
      <w:r>
        <w:rPr/>
        <w:t xml:space="preserve">一、典型燃料类型</w:t>
      </w:r>
    </w:p>
    <w:p>
      <w:pPr>
        <w:spacing w:before="75" w:after="0"/>
      </w:pPr>
      <w:r>
        <w:rPr/>
        <w:t xml:space="preserve">二、基本开采流程</w:t>
      </w:r>
    </w:p>
    <w:p>
      <w:pPr>
        <w:spacing w:before="75" w:after="0"/>
      </w:pPr>
      <w:r>
        <w:rPr/>
        <w:t xml:space="preserve">三、行业运行状况</w:t>
      </w:r>
    </w:p>
    <w:p>
      <w:pPr>
        <w:spacing w:before="75" w:after="0"/>
      </w:pPr>
      <w:r>
        <w:rPr/>
        <w:t xml:space="preserve">四、市场供给状况</w:t>
      </w:r>
    </w:p>
    <w:p>
      <w:pPr>
        <w:spacing w:before="75" w:after="0"/>
      </w:pPr>
      <w:r>
        <w:rPr/>
        <w:t xml:space="preserve">五、燃料成本构成</w:t>
      </w:r>
    </w:p>
    <w:p>
      <w:pPr>
        <w:spacing w:before="75" w:after="0"/>
      </w:pPr>
      <w:r>
        <w:rPr/>
        <w:t xml:space="preserve">六、燃料采冶进展</w:t>
      </w:r>
    </w:p>
    <w:p>
      <w:pPr>
        <w:spacing w:before="75" w:after="0"/>
      </w:pPr>
      <w:r>
        <w:rPr/>
        <w:t xml:space="preserve">七、市场机遇分析</w:t>
      </w:r>
    </w:p>
    <w:p>
      <w:pPr>
        <w:spacing w:before="75" w:after="0"/>
      </w:pPr>
      <w:r>
        <w:rPr/>
        <w:t xml:space="preserve">八、产业发展规划</w:t>
      </w:r>
    </w:p>
    <w:p>
      <w:pPr>
        <w:spacing w:before="75" w:after="0"/>
      </w:pPr>
      <w:r>
        <w:rPr/>
        <w:t xml:space="preserve">第三节 2021-2026年中国乏燃料市场运行状况综合分析</w:t>
      </w:r>
    </w:p>
    <w:p>
      <w:pPr>
        <w:spacing w:before="75" w:after="0"/>
      </w:pPr>
      <w:r>
        <w:rPr/>
        <w:t xml:space="preserve">一、乏燃料产量规模</w:t>
      </w:r>
    </w:p>
    <w:p>
      <w:pPr>
        <w:spacing w:before="75" w:after="0"/>
      </w:pPr>
      <w:r>
        <w:rPr/>
        <w:t xml:space="preserve">二、乏燃料贮存状况</w:t>
      </w:r>
    </w:p>
    <w:p>
      <w:pPr>
        <w:spacing w:before="75" w:after="0"/>
      </w:pPr>
      <w:r>
        <w:rPr/>
        <w:t xml:space="preserve">三、离堆贮存的需求</w:t>
      </w:r>
    </w:p>
    <w:p>
      <w:pPr>
        <w:spacing w:before="75" w:after="0"/>
      </w:pPr>
      <w:r>
        <w:rPr/>
        <w:t xml:space="preserve">四、乏燃料处置工程</w:t>
      </w:r>
    </w:p>
    <w:p>
      <w:pPr>
        <w:spacing w:before="75" w:after="0"/>
      </w:pPr>
      <w:r>
        <w:rPr/>
        <w:t xml:space="preserve">五、乏燃料运输现状</w:t>
      </w:r>
    </w:p>
    <w:p>
      <w:pPr>
        <w:spacing w:before="75" w:after="0"/>
      </w:pPr>
      <w:r>
        <w:rPr/>
        <w:t xml:space="preserve">六、乏燃料贮存技术</w:t>
      </w:r>
    </w:p>
    <w:p>
      <w:pPr>
        <w:spacing w:before="75" w:after="0"/>
      </w:pPr>
      <w:r>
        <w:rPr/>
        <w:t xml:space="preserve">七、标准化发展目标</w:t>
      </w:r>
    </w:p>
    <w:p>
      <w:pPr>
        <w:spacing w:before="75" w:after="0"/>
      </w:pPr>
      <w:r>
        <w:rPr/>
        <w:t xml:space="preserve">第四节 新型核能燃料优化利用思路及实践动态</w:t>
      </w:r>
    </w:p>
    <w:p>
      <w:pPr>
        <w:spacing w:before="75" w:after="0"/>
      </w:pPr>
      <w:r>
        <w:rPr/>
        <w:t xml:space="preserve">一、燃料转化机理</w:t>
      </w:r>
    </w:p>
    <w:p>
      <w:pPr>
        <w:spacing w:before="75" w:after="0"/>
      </w:pPr>
      <w:r>
        <w:rPr/>
        <w:t xml:space="preserve">二、新型燃料性质</w:t>
      </w:r>
    </w:p>
    <w:p>
      <w:pPr>
        <w:spacing w:before="75" w:after="0"/>
      </w:pPr>
      <w:r>
        <w:rPr/>
        <w:t xml:space="preserve">三、新型燃料分布</w:t>
      </w:r>
    </w:p>
    <w:p>
      <w:pPr>
        <w:spacing w:before="75" w:after="0"/>
      </w:pPr>
      <w:r>
        <w:rPr/>
        <w:t xml:space="preserve">四、转化利用优势</w:t>
      </w:r>
    </w:p>
    <w:p>
      <w:pPr>
        <w:spacing w:before="75" w:after="0"/>
      </w:pPr>
      <w:r>
        <w:rPr/>
        <w:t xml:space="preserve">五、新型燃料应用</w:t>
      </w:r>
    </w:p>
    <w:p>
      <w:pPr>
        <w:spacing w:before="75" w:after="0"/>
      </w:pPr>
      <w:r>
        <w:rPr/>
        <w:t xml:space="preserve">六、技术实践动态</w:t>
      </w:r>
    </w:p>
    <w:p>
      <w:pPr>
        <w:spacing w:before="75" w:after="0"/>
      </w:pPr>
      <w:r>
        <w:rPr/>
        <w:t xml:space="preserve">第五节 核电站乏燃料高效调度体系构建综合分析</w:t>
      </w:r>
    </w:p>
    <w:p>
      <w:pPr>
        <w:spacing w:before="75" w:after="0"/>
      </w:pPr>
      <w:r>
        <w:rPr/>
        <w:t xml:space="preserve">一、乏燃料高效调度体系的内涵</w:t>
      </w:r>
    </w:p>
    <w:p>
      <w:pPr>
        <w:spacing w:before="75" w:after="0"/>
      </w:pPr>
      <w:r>
        <w:rPr/>
        <w:t xml:space="preserve">二、主要核电国家调度体系经验</w:t>
      </w:r>
    </w:p>
    <w:p>
      <w:pPr>
        <w:spacing w:before="75" w:after="0"/>
      </w:pPr>
      <w:r>
        <w:rPr/>
        <w:t xml:space="preserve">三、中国构建调度体系的必要性</w:t>
      </w:r>
    </w:p>
    <w:p>
      <w:pPr>
        <w:spacing w:before="75" w:after="0"/>
      </w:pPr>
      <w:r>
        <w:rPr/>
        <w:t xml:space="preserve">四、构建高效调度体系措施建议</w:t>
      </w:r>
    </w:p>
    <w:p>
      <w:pPr>
        <w:spacing w:before="75" w:after="0"/>
      </w:pPr>
      <w:r>
        <w:rPr/>
        <w:t xml:space="preserve">第六节 中国核燃料产业发展挑战及相关建议</w:t>
      </w:r>
    </w:p>
    <w:p>
      <w:pPr>
        <w:spacing w:before="75" w:after="0"/>
      </w:pPr>
      <w:r>
        <w:rPr/>
        <w:t xml:space="preserve">一、核燃料行业的重难点</w:t>
      </w:r>
    </w:p>
    <w:p>
      <w:pPr>
        <w:spacing w:before="75" w:after="0"/>
      </w:pPr>
      <w:r>
        <w:rPr/>
        <w:t xml:space="preserve">二、乏燃料处置的紧迫性</w:t>
      </w:r>
    </w:p>
    <w:p>
      <w:pPr>
        <w:spacing w:before="75" w:after="0"/>
      </w:pPr>
      <w:r>
        <w:rPr/>
        <w:t xml:space="preserve">三、行业高质量发展建议</w:t>
      </w:r>
    </w:p>
    <w:p>
      <w:pPr>
        <w:spacing w:before="75" w:after="0"/>
      </w:pPr>
      <w:r>
        <w:rPr/>
        <w:t xml:space="preserve">四、乏燃料科学处置思路</w:t>
      </w:r>
    </w:p>
    <w:p>
      <w:pPr>
        <w:spacing w:before="75" w:after="0"/>
      </w:pPr>
      <w:r>
        <w:rPr/>
        <w:t xml:space="preserve">五、核燃料成本优化措施</w:t>
      </w:r>
    </w:p>
    <w:p>
      <w:pPr>
        <w:spacing w:before="75" w:after="0"/>
      </w:pPr>
      <w:r>
        <w:rPr>
          <w:b w:val="1"/>
          <w:bCs w:val="1"/>
        </w:rPr>
        <w:t xml:space="preserve">第十章 2021-2026年新型核能应用场景发展状况深度分析</w:t>
      </w:r>
    </w:p>
    <w:p>
      <w:pPr>
        <w:spacing w:before="75" w:after="0"/>
      </w:pPr>
      <w:r>
        <w:rPr/>
        <w:t xml:space="preserve">第一节 新型电力系统</w:t>
      </w:r>
    </w:p>
    <w:p>
      <w:pPr>
        <w:spacing w:before="75" w:after="0"/>
      </w:pPr>
      <w:r>
        <w:rPr/>
        <w:t xml:space="preserve">一、核能应用优势</w:t>
      </w:r>
    </w:p>
    <w:p>
      <w:pPr>
        <w:spacing w:before="75" w:after="0"/>
      </w:pPr>
      <w:r>
        <w:rPr/>
        <w:t xml:space="preserve">二、相关支持政策</w:t>
      </w:r>
    </w:p>
    <w:p>
      <w:pPr>
        <w:spacing w:before="75" w:after="0"/>
      </w:pPr>
      <w:r>
        <w:rPr/>
        <w:t xml:space="preserve">三、技术发展状况</w:t>
      </w:r>
    </w:p>
    <w:p>
      <w:pPr>
        <w:spacing w:before="75" w:after="0"/>
      </w:pPr>
      <w:r>
        <w:rPr/>
        <w:t xml:space="preserve">四、项目建设动态</w:t>
      </w:r>
    </w:p>
    <w:p>
      <w:pPr>
        <w:spacing w:before="75" w:after="0"/>
      </w:pPr>
      <w:r>
        <w:rPr/>
        <w:t xml:space="preserve">五、行业布局动态</w:t>
      </w:r>
    </w:p>
    <w:p>
      <w:pPr>
        <w:spacing w:before="75" w:after="0"/>
      </w:pPr>
      <w:r>
        <w:rPr/>
        <w:t xml:space="preserve">第二节 火电替代</w:t>
      </w:r>
    </w:p>
    <w:p>
      <w:pPr>
        <w:spacing w:before="75" w:after="0"/>
      </w:pPr>
      <w:r>
        <w:rPr/>
        <w:t xml:space="preserve">一、核能应用情况</w:t>
      </w:r>
    </w:p>
    <w:p>
      <w:pPr>
        <w:spacing w:before="75" w:after="0"/>
      </w:pPr>
      <w:r>
        <w:rPr/>
        <w:t xml:space="preserve">二、重点优势分析</w:t>
      </w:r>
    </w:p>
    <w:p>
      <w:pPr>
        <w:spacing w:before="75" w:after="0"/>
      </w:pPr>
      <w:r>
        <w:rPr/>
        <w:t xml:space="preserve">三、替代方案设计</w:t>
      </w:r>
    </w:p>
    <w:p>
      <w:pPr>
        <w:spacing w:before="75" w:after="0"/>
      </w:pPr>
      <w:r>
        <w:rPr/>
        <w:t xml:space="preserve">四、替代前景分析</w:t>
      </w:r>
    </w:p>
    <w:p>
      <w:pPr>
        <w:spacing w:before="75" w:after="0"/>
      </w:pPr>
      <w:r>
        <w:rPr/>
        <w:t xml:space="preserve">第三节 集中供热</w:t>
      </w:r>
    </w:p>
    <w:p>
      <w:pPr>
        <w:spacing w:before="75" w:after="0"/>
      </w:pPr>
      <w:r>
        <w:rPr/>
        <w:t xml:space="preserve">一、核能应用情况</w:t>
      </w:r>
    </w:p>
    <w:p>
      <w:pPr>
        <w:spacing w:before="75" w:after="0"/>
      </w:pPr>
      <w:r>
        <w:rPr/>
        <w:t xml:space="preserve">二、主要供热设施</w:t>
      </w:r>
    </w:p>
    <w:p>
      <w:pPr>
        <w:spacing w:before="75" w:after="0"/>
      </w:pPr>
      <w:r>
        <w:rPr/>
        <w:t xml:space="preserve">三、典型供热方式</w:t>
      </w:r>
    </w:p>
    <w:p>
      <w:pPr>
        <w:spacing w:before="75" w:after="0"/>
      </w:pPr>
      <w:r>
        <w:rPr/>
        <w:t xml:space="preserve">四、应用效益分析</w:t>
      </w:r>
    </w:p>
    <w:p>
      <w:pPr>
        <w:spacing w:before="75" w:after="0"/>
      </w:pPr>
      <w:r>
        <w:rPr/>
        <w:t xml:space="preserve">五、技术应用实践</w:t>
      </w:r>
    </w:p>
    <w:p>
      <w:pPr>
        <w:spacing w:before="75" w:after="0"/>
      </w:pPr>
      <w:r>
        <w:rPr/>
        <w:t xml:space="preserve">六、未来发展机遇</w:t>
      </w:r>
    </w:p>
    <w:p>
      <w:pPr>
        <w:spacing w:before="75" w:after="0"/>
      </w:pPr>
      <w:r>
        <w:rPr/>
        <w:t xml:space="preserve">七、核能供热建议</w:t>
      </w:r>
    </w:p>
    <w:p>
      <w:pPr>
        <w:spacing w:before="75" w:after="0"/>
      </w:pPr>
      <w:r>
        <w:rPr/>
        <w:t xml:space="preserve">第四节 工业制氢</w:t>
      </w:r>
    </w:p>
    <w:p>
      <w:pPr>
        <w:spacing w:before="75" w:after="0"/>
      </w:pPr>
      <w:r>
        <w:rPr/>
        <w:t xml:space="preserve">一、核能应用情况</w:t>
      </w:r>
    </w:p>
    <w:p>
      <w:pPr>
        <w:spacing w:before="75" w:after="0"/>
      </w:pPr>
      <w:r>
        <w:rPr/>
        <w:t xml:space="preserve">二、反应堆适应性</w:t>
      </w:r>
    </w:p>
    <w:p>
      <w:pPr>
        <w:spacing w:before="75" w:after="0"/>
      </w:pPr>
      <w:r>
        <w:rPr/>
        <w:t xml:space="preserve">三、技术成熟程度</w:t>
      </w:r>
    </w:p>
    <w:p>
      <w:pPr>
        <w:spacing w:before="75" w:after="0"/>
      </w:pPr>
      <w:r>
        <w:rPr/>
        <w:t xml:space="preserve">四、技术应用进展</w:t>
      </w:r>
    </w:p>
    <w:p>
      <w:pPr>
        <w:spacing w:before="75" w:after="0"/>
      </w:pPr>
      <w:r>
        <w:rPr/>
        <w:t xml:space="preserve">五、投资成本分析</w:t>
      </w:r>
    </w:p>
    <w:p>
      <w:pPr>
        <w:spacing w:before="75" w:after="0"/>
      </w:pPr>
      <w:r>
        <w:rPr/>
        <w:t xml:space="preserve">六、环保安全评价</w:t>
      </w:r>
    </w:p>
    <w:p>
      <w:pPr>
        <w:spacing w:before="75" w:after="0"/>
      </w:pPr>
      <w:r>
        <w:rPr/>
        <w:t xml:space="preserve">七、技术应用前景</w:t>
      </w:r>
    </w:p>
    <w:p>
      <w:pPr>
        <w:spacing w:before="75" w:after="0"/>
      </w:pPr>
      <w:r>
        <w:rPr/>
        <w:t xml:space="preserve">第五节 海洋开发</w:t>
      </w:r>
    </w:p>
    <w:p>
      <w:pPr>
        <w:spacing w:before="75" w:after="0"/>
      </w:pPr>
      <w:r>
        <w:rPr/>
        <w:t xml:space="preserve">一、海洋开发价值</w:t>
      </w:r>
    </w:p>
    <w:p>
      <w:pPr>
        <w:spacing w:before="75" w:after="0"/>
      </w:pPr>
      <w:r>
        <w:rPr/>
        <w:t xml:space="preserve">二、核能应用状况</w:t>
      </w:r>
    </w:p>
    <w:p>
      <w:pPr>
        <w:spacing w:before="75" w:after="0"/>
      </w:pPr>
      <w:r>
        <w:rPr/>
        <w:t xml:space="preserve">三、国际应用典型</w:t>
      </w:r>
    </w:p>
    <w:p>
      <w:pPr>
        <w:spacing w:before="75" w:after="0"/>
      </w:pPr>
      <w:r>
        <w:rPr/>
        <w:t xml:space="preserve">四、技术专利状况</w:t>
      </w:r>
    </w:p>
    <w:p>
      <w:pPr>
        <w:spacing w:before="75" w:after="0"/>
      </w:pPr>
      <w:r>
        <w:rPr/>
        <w:t xml:space="preserve">五、典型项目建设</w:t>
      </w:r>
    </w:p>
    <w:p>
      <w:pPr>
        <w:spacing w:before="75" w:after="0"/>
      </w:pPr>
      <w:r>
        <w:rPr/>
        <w:t xml:space="preserve">六、行业指引建议</w:t>
      </w:r>
    </w:p>
    <w:p>
      <w:pPr>
        <w:spacing w:before="75" w:after="0"/>
      </w:pPr>
      <w:r>
        <w:rPr/>
        <w:t xml:space="preserve">第六节 海水淡化</w:t>
      </w:r>
    </w:p>
    <w:p>
      <w:pPr>
        <w:spacing w:before="75" w:after="0"/>
      </w:pPr>
      <w:r>
        <w:rPr/>
        <w:t xml:space="preserve">一、核能应用情况</w:t>
      </w:r>
    </w:p>
    <w:p>
      <w:pPr>
        <w:spacing w:before="75" w:after="0"/>
      </w:pPr>
      <w:r>
        <w:rPr/>
        <w:t xml:space="preserve">二、典型技术路线</w:t>
      </w:r>
    </w:p>
    <w:p>
      <w:pPr>
        <w:spacing w:before="75" w:after="0"/>
      </w:pPr>
      <w:r>
        <w:rPr/>
        <w:t xml:space="preserve">三、成本优势分析</w:t>
      </w:r>
    </w:p>
    <w:p>
      <w:pPr>
        <w:spacing w:before="75" w:after="0"/>
      </w:pPr>
      <w:r>
        <w:rPr/>
        <w:t xml:space="preserve">四、市场应用前景</w:t>
      </w:r>
    </w:p>
    <w:p>
      <w:pPr>
        <w:spacing w:before="75" w:after="0"/>
      </w:pPr>
      <w:r>
        <w:rPr/>
        <w:t xml:space="preserve">五、项目建设动态</w:t>
      </w:r>
    </w:p>
    <w:p>
      <w:pPr>
        <w:spacing w:before="75" w:after="0"/>
      </w:pPr>
      <w:r>
        <w:rPr/>
        <w:t xml:space="preserve">六、应用发展建议</w:t>
      </w:r>
    </w:p>
    <w:p>
      <w:pPr>
        <w:spacing w:before="75" w:after="0"/>
      </w:pPr>
      <w:r>
        <w:rPr/>
        <w:t xml:space="preserve">第七节 工业供汽</w:t>
      </w:r>
    </w:p>
    <w:p>
      <w:pPr>
        <w:spacing w:before="75" w:after="0"/>
      </w:pPr>
      <w:r>
        <w:rPr/>
        <w:t xml:space="preserve">一、田湾工业供汽工程</w:t>
      </w:r>
    </w:p>
    <w:p>
      <w:pPr>
        <w:spacing w:before="75" w:after="0"/>
      </w:pPr>
      <w:r>
        <w:rPr/>
        <w:t xml:space="preserve">二、福清核能供汽规划</w:t>
      </w:r>
    </w:p>
    <w:p>
      <w:pPr>
        <w:spacing w:before="75" w:after="0"/>
      </w:pPr>
      <w:r>
        <w:rPr/>
        <w:t xml:space="preserve">三、昌江核电工业供汽</w:t>
      </w:r>
    </w:p>
    <w:p>
      <w:pPr>
        <w:spacing w:before="75" w:after="0"/>
      </w:pPr>
      <w:r>
        <w:rPr>
          <w:b w:val="1"/>
          <w:bCs w:val="1"/>
        </w:rPr>
        <w:t xml:space="preserve">第十一章 新型核能行业相关重点技术及研究进展</w:t>
      </w:r>
    </w:p>
    <w:p>
      <w:pPr>
        <w:spacing w:before="75" w:after="0"/>
      </w:pPr>
      <w:r>
        <w:rPr/>
        <w:t xml:space="preserve">第一节 混合储能辅助核电一次调频控制策略研究</w:t>
      </w:r>
    </w:p>
    <w:p>
      <w:pPr>
        <w:spacing w:before="75" w:after="0"/>
      </w:pPr>
      <w:r>
        <w:rPr/>
        <w:t xml:space="preserve">一、核电一次调频制约因素</w:t>
      </w:r>
    </w:p>
    <w:p>
      <w:pPr>
        <w:spacing w:before="75" w:after="0"/>
      </w:pPr>
      <w:r>
        <w:rPr/>
        <w:t xml:space="preserve">二、储能技术调频类型及特点</w:t>
      </w:r>
    </w:p>
    <w:p>
      <w:pPr>
        <w:spacing w:before="75" w:after="0"/>
      </w:pPr>
      <w:r>
        <w:rPr/>
        <w:t xml:space="preserve">三、辅助核电调频控制策略</w:t>
      </w:r>
    </w:p>
    <w:p>
      <w:pPr>
        <w:spacing w:before="75" w:after="0"/>
      </w:pPr>
      <w:r>
        <w:rPr/>
        <w:t xml:space="preserve">四、辅助核电调频实施要点</w:t>
      </w:r>
    </w:p>
    <w:p>
      <w:pPr>
        <w:spacing w:before="75" w:after="0"/>
      </w:pPr>
      <w:r>
        <w:rPr/>
        <w:t xml:space="preserve">五、辅助核电调频实施效果</w:t>
      </w:r>
    </w:p>
    <w:p>
      <w:pPr>
        <w:spacing w:before="75" w:after="0"/>
      </w:pPr>
      <w:r>
        <w:rPr/>
        <w:t xml:space="preserve">第二节 核电设备数字化设计平台关键技术研究进展</w:t>
      </w:r>
    </w:p>
    <w:p>
      <w:pPr>
        <w:spacing w:before="75" w:after="0"/>
      </w:pPr>
      <w:r>
        <w:rPr/>
        <w:t xml:space="preserve">一、核电设备设计全流程建立</w:t>
      </w:r>
    </w:p>
    <w:p>
      <w:pPr>
        <w:spacing w:before="75" w:after="0"/>
      </w:pPr>
      <w:r>
        <w:rPr/>
        <w:t xml:space="preserve">二、核电设备设计的数据管理</w:t>
      </w:r>
    </w:p>
    <w:p>
      <w:pPr>
        <w:spacing w:before="75" w:after="0"/>
      </w:pPr>
      <w:r>
        <w:rPr/>
        <w:t xml:space="preserve">三、设计工具集成及过程管理</w:t>
      </w:r>
    </w:p>
    <w:p>
      <w:pPr>
        <w:spacing w:before="75" w:after="0"/>
      </w:pPr>
      <w:r>
        <w:rPr/>
        <w:t xml:space="preserve">四、数字化设计平台运作模式</w:t>
      </w:r>
    </w:p>
    <w:p>
      <w:pPr>
        <w:spacing w:before="75" w:after="0"/>
      </w:pPr>
      <w:r>
        <w:rPr/>
        <w:t xml:space="preserve">五、数字化设计平台应用效果</w:t>
      </w:r>
    </w:p>
    <w:p>
      <w:pPr>
        <w:spacing w:before="75" w:after="0"/>
      </w:pPr>
      <w:r>
        <w:rPr/>
        <w:t xml:space="preserve">第三节 核电厂内层安全壳智慧监测技术研究进展</w:t>
      </w:r>
    </w:p>
    <w:p>
      <w:pPr>
        <w:spacing w:before="75" w:after="0"/>
      </w:pPr>
      <w:r>
        <w:rPr/>
        <w:t xml:space="preserve">一、安全壳概念介绍</w:t>
      </w:r>
    </w:p>
    <w:p>
      <w:pPr>
        <w:spacing w:before="75" w:after="0"/>
      </w:pPr>
      <w:r>
        <w:rPr/>
        <w:t xml:space="preserve">二、智慧监测关键技术</w:t>
      </w:r>
    </w:p>
    <w:p>
      <w:pPr>
        <w:spacing w:before="75" w:after="0"/>
      </w:pPr>
      <w:r>
        <w:rPr/>
        <w:t xml:space="preserve">三、智慧监测数据采集</w:t>
      </w:r>
    </w:p>
    <w:p>
      <w:pPr>
        <w:spacing w:before="75" w:after="0"/>
      </w:pPr>
      <w:r>
        <w:rPr/>
        <w:t xml:space="preserve">四、智慧监测结构预警</w:t>
      </w:r>
    </w:p>
    <w:p>
      <w:pPr>
        <w:spacing w:before="75" w:after="0"/>
      </w:pPr>
      <w:r>
        <w:rPr/>
        <w:t xml:space="preserve">五、智慧监测运维管理</w:t>
      </w:r>
    </w:p>
    <w:p>
      <w:pPr>
        <w:spacing w:before="75" w:after="0"/>
      </w:pPr>
      <w:r>
        <w:rPr/>
        <w:t xml:space="preserve">第四节 基于热化学循环的核能制氢技术研究进展</w:t>
      </w:r>
    </w:p>
    <w:p>
      <w:pPr>
        <w:spacing w:before="75" w:after="0"/>
      </w:pPr>
      <w:r>
        <w:rPr/>
        <w:t xml:space="preserve">一、硫-碘热化学循环</w:t>
      </w:r>
    </w:p>
    <w:p>
      <w:pPr>
        <w:spacing w:before="75" w:after="0"/>
      </w:pPr>
      <w:r>
        <w:rPr/>
        <w:t xml:space="preserve">二、硫酸混合循环</w:t>
      </w:r>
    </w:p>
    <w:p>
      <w:pPr>
        <w:spacing w:before="75" w:after="0"/>
      </w:pPr>
      <w:r>
        <w:rPr/>
        <w:t xml:space="preserve">三、铜-氯热化学混合循环</w:t>
      </w:r>
    </w:p>
    <w:p>
      <w:pPr>
        <w:spacing w:before="75" w:after="0"/>
      </w:pPr>
      <w:r>
        <w:rPr/>
        <w:t xml:space="preserve">四、其他潜在热化学循环</w:t>
      </w:r>
    </w:p>
    <w:p>
      <w:pPr>
        <w:spacing w:before="75" w:after="0"/>
      </w:pPr>
      <w:r>
        <w:rPr/>
        <w:t xml:space="preserve">第五节 核电蒸汽发生器焊接与热处理技术分析</w:t>
      </w:r>
    </w:p>
    <w:p>
      <w:pPr>
        <w:spacing w:before="75" w:after="0"/>
      </w:pPr>
      <w:r>
        <w:rPr/>
        <w:t xml:space="preserve">一、焊接相关材料</w:t>
      </w:r>
    </w:p>
    <w:p>
      <w:pPr>
        <w:spacing w:before="75" w:after="0"/>
      </w:pPr>
      <w:r>
        <w:rPr/>
        <w:t xml:space="preserve">二、主要焊接方法</w:t>
      </w:r>
    </w:p>
    <w:p>
      <w:pPr>
        <w:spacing w:before="75" w:after="0"/>
      </w:pPr>
      <w:r>
        <w:rPr/>
        <w:t xml:space="preserve">三、产品焊接工艺</w:t>
      </w:r>
    </w:p>
    <w:p>
      <w:pPr>
        <w:spacing w:before="75" w:after="0"/>
      </w:pPr>
      <w:r>
        <w:rPr/>
        <w:t xml:space="preserve">四、产品热处理工艺</w:t>
      </w:r>
    </w:p>
    <w:p>
      <w:pPr>
        <w:spacing w:before="75" w:after="0"/>
      </w:pPr>
      <w:r>
        <w:rPr>
          <w:b w:val="1"/>
          <w:bCs w:val="1"/>
        </w:rPr>
        <w:t xml:space="preserve">第十二章 新时代公众对核能接受程度及沟通协同机制建设的分析</w:t>
      </w:r>
    </w:p>
    <w:p>
      <w:pPr>
        <w:spacing w:before="75" w:after="0"/>
      </w:pPr>
      <w:r>
        <w:rPr/>
        <w:t xml:space="preserve">第一节 后福岛时代中国公众对核电发展支持程度分析</w:t>
      </w:r>
    </w:p>
    <w:p>
      <w:pPr>
        <w:spacing w:before="75" w:after="0"/>
      </w:pPr>
      <w:r>
        <w:rPr/>
        <w:t xml:space="preserve">一、后福岛时代核电发展的特殊性</w:t>
      </w:r>
    </w:p>
    <w:p>
      <w:pPr>
        <w:spacing w:before="75" w:after="0"/>
      </w:pPr>
      <w:r>
        <w:rPr/>
        <w:t xml:space="preserve">二、公众对涉核事件敏感性较高</w:t>
      </w:r>
    </w:p>
    <w:p>
      <w:pPr>
        <w:spacing w:before="75" w:after="0"/>
      </w:pPr>
      <w:r>
        <w:rPr/>
        <w:t xml:space="preserve">三、公众对核安全文化了解不深</w:t>
      </w:r>
    </w:p>
    <w:p>
      <w:pPr>
        <w:spacing w:before="75" w:after="0"/>
      </w:pPr>
      <w:r>
        <w:rPr/>
        <w:t xml:space="preserve">四、核安全文化了解程度群体差异</w:t>
      </w:r>
    </w:p>
    <w:p>
      <w:pPr>
        <w:spacing w:before="75" w:after="0"/>
      </w:pPr>
      <w:r>
        <w:rPr/>
        <w:t xml:space="preserve">五、公众群体核电需求倾向不同</w:t>
      </w:r>
    </w:p>
    <w:p>
      <w:pPr>
        <w:spacing w:before="75" w:after="0"/>
      </w:pPr>
      <w:r>
        <w:rPr/>
        <w:t xml:space="preserve">六、价值认知导致核电支持度不足</w:t>
      </w:r>
    </w:p>
    <w:p>
      <w:pPr>
        <w:spacing w:before="75" w:after="0"/>
      </w:pPr>
      <w:r>
        <w:rPr/>
        <w:t xml:space="preserve">七、提高公众支持程度的对策建议</w:t>
      </w:r>
    </w:p>
    <w:p>
      <w:pPr>
        <w:spacing w:before="75" w:after="0"/>
      </w:pPr>
      <w:r>
        <w:rPr/>
        <w:t xml:space="preserve">第二节 新阶段中国核能公众沟通的协同机制建设分析</w:t>
      </w:r>
    </w:p>
    <w:p>
      <w:pPr>
        <w:spacing w:before="75" w:after="0"/>
      </w:pPr>
      <w:r>
        <w:rPr/>
        <w:t xml:space="preserve">一、核能公众沟通现状分析</w:t>
      </w:r>
    </w:p>
    <w:p>
      <w:pPr>
        <w:spacing w:before="75" w:after="0"/>
      </w:pPr>
      <w:r>
        <w:rPr/>
        <w:t xml:space="preserve">二、核能公共沟通框架设计</w:t>
      </w:r>
    </w:p>
    <w:p>
      <w:pPr>
        <w:spacing w:before="75" w:after="0"/>
      </w:pPr>
      <w:r>
        <w:rPr/>
        <w:t xml:space="preserve">三、核能公众沟通阻滞因素</w:t>
      </w:r>
    </w:p>
    <w:p>
      <w:pPr>
        <w:spacing w:before="75" w:after="0"/>
      </w:pPr>
      <w:r>
        <w:rPr/>
        <w:t xml:space="preserve">四、核能公众协同沟通路径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2021-2026年中国新型核能行业典型企业经营状况分析</w:t>
      </w:r>
    </w:p>
    <w:p>
      <w:pPr>
        <w:spacing w:before="75" w:after="0"/>
      </w:pPr>
      <w:r>
        <w:rPr/>
        <w:t xml:space="preserve">第一节 中国广核电力股份有限公司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上海电气集团股份有限公司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中国核能电力股份有限公司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东方电气股份有限公司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中国华能集团有限公司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二、经营绩效分析</w:t>
      </w:r>
    </w:p>
    <w:p>
      <w:pPr>
        <w:spacing w:before="75" w:after="0"/>
      </w:pPr>
      <w:r>
        <w:rPr/>
        <w:t xml:space="preserve">三、企业发展动态</w:t>
      </w:r>
    </w:p>
    <w:p>
      <w:pPr>
        <w:spacing w:before="75" w:after="0"/>
      </w:pPr>
      <w:r>
        <w:rPr/>
        <w:t xml:space="preserve">四、企业治理成果</w:t>
      </w:r>
    </w:p>
    <w:p>
      <w:pPr>
        <w:spacing w:before="75" w:after="0"/>
      </w:pPr>
      <w:r>
        <w:rPr/>
        <w:t xml:space="preserve">五、项目建设进展</w:t>
      </w:r>
    </w:p>
    <w:p>
      <w:pPr>
        <w:spacing w:before="75" w:after="0"/>
      </w:pPr>
      <w:r>
        <w:rPr/>
        <w:t xml:space="preserve">六、技术创新成果</w:t>
      </w:r>
    </w:p>
    <w:p>
      <w:pPr>
        <w:spacing w:before="75" w:after="0"/>
      </w:pPr>
      <w:r>
        <w:rPr/>
        <w:t xml:space="preserve">七、开发合作情况</w:t>
      </w:r>
    </w:p>
    <w:p>
      <w:pPr>
        <w:spacing w:before="75" w:after="0"/>
      </w:pPr>
      <w:r>
        <w:rPr/>
        <w:t xml:space="preserve">第六节 国家电力投资集团有限公司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二、主要业务情况</w:t>
      </w:r>
    </w:p>
    <w:p>
      <w:pPr>
        <w:spacing w:before="75" w:after="0"/>
      </w:pPr>
      <w:r>
        <w:rPr/>
        <w:t xml:space="preserve">三、重大技术创新</w:t>
      </w:r>
    </w:p>
    <w:p>
      <w:pPr>
        <w:spacing w:before="75" w:after="0"/>
      </w:pPr>
      <w:r>
        <w:rPr/>
        <w:t xml:space="preserve">四、企业评级情况</w:t>
      </w:r>
    </w:p>
    <w:p>
      <w:pPr>
        <w:spacing w:before="75" w:after="0"/>
      </w:pPr>
      <w:r>
        <w:rPr/>
        <w:t xml:space="preserve">五、企业战略合作</w:t>
      </w:r>
    </w:p>
    <w:p>
      <w:pPr>
        <w:spacing w:before="75" w:after="0"/>
      </w:pPr>
      <w:r>
        <w:rPr/>
        <w:t xml:space="preserve">六、核安保战略合作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2021-2026年中国新型核能行业相关项目投资建设案例深度解析</w:t>
      </w:r>
    </w:p>
    <w:p>
      <w:pPr>
        <w:spacing w:before="75" w:after="0"/>
      </w:pPr>
      <w:r>
        <w:rPr/>
        <w:t xml:space="preserve">第一节 江苏神通核能燃料项目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二、项目投资概算</w:t>
      </w:r>
    </w:p>
    <w:p>
      <w:pPr>
        <w:spacing w:before="75" w:after="0"/>
      </w:pPr>
      <w:r>
        <w:rPr/>
        <w:t xml:space="preserve">三、投资必要性</w:t>
      </w:r>
    </w:p>
    <w:p>
      <w:pPr>
        <w:spacing w:before="75" w:after="0"/>
      </w:pPr>
      <w:r>
        <w:rPr/>
        <w:t xml:space="preserve">四、投资可行性</w:t>
      </w:r>
    </w:p>
    <w:p>
      <w:pPr>
        <w:spacing w:before="75" w:after="0"/>
      </w:pPr>
      <w:r>
        <w:rPr/>
        <w:t xml:space="preserve">五、项目经济效益</w:t>
      </w:r>
    </w:p>
    <w:p>
      <w:pPr>
        <w:spacing w:before="75" w:after="0"/>
      </w:pPr>
      <w:r>
        <w:rPr/>
        <w:t xml:space="preserve">第二节 金润核电材料投资项目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二、项目投资概算</w:t>
      </w:r>
    </w:p>
    <w:p>
      <w:pPr>
        <w:spacing w:before="75" w:after="0"/>
      </w:pPr>
      <w:r>
        <w:rPr/>
        <w:t xml:space="preserve">三、项目进度安排</w:t>
      </w:r>
    </w:p>
    <w:p>
      <w:pPr>
        <w:spacing w:before="75" w:after="0"/>
      </w:pPr>
      <w:r>
        <w:rPr/>
        <w:t xml:space="preserve">四、项目投资必要性</w:t>
      </w:r>
    </w:p>
    <w:p>
      <w:pPr>
        <w:spacing w:before="75" w:after="0"/>
      </w:pPr>
      <w:r>
        <w:rPr/>
        <w:t xml:space="preserve">五、项目投资可行性</w:t>
      </w:r>
    </w:p>
    <w:p>
      <w:pPr>
        <w:spacing w:before="75" w:after="0"/>
      </w:pPr>
      <w:r>
        <w:rPr/>
        <w:t xml:space="preserve">六、项目经济效益</w:t>
      </w:r>
    </w:p>
    <w:p>
      <w:pPr>
        <w:spacing w:before="75" w:after="0"/>
      </w:pPr>
      <w:r>
        <w:rPr/>
        <w:t xml:space="preserve">第三节 “核电+”综合智慧能源项目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二、项目应用效益</w:t>
      </w:r>
    </w:p>
    <w:p>
      <w:pPr>
        <w:spacing w:before="75" w:after="0"/>
      </w:pPr>
      <w:r>
        <w:rPr/>
        <w:t xml:space="preserve">三、项目建设进展</w:t>
      </w:r>
    </w:p>
    <w:p>
      <w:pPr>
        <w:spacing w:before="75" w:after="0"/>
      </w:pPr>
      <w:r>
        <w:rPr/>
        <w:t xml:space="preserve">四、项目平台分析</w:t>
      </w:r>
    </w:p>
    <w:p>
      <w:pPr>
        <w:spacing w:before="75" w:after="0"/>
      </w:pPr>
      <w:r>
        <w:rPr/>
        <w:t xml:space="preserve">五、项目发展潜力</w:t>
      </w:r>
    </w:p>
    <w:p>
      <w:pPr>
        <w:spacing w:before="75" w:after="0"/>
      </w:pPr>
      <w:r>
        <w:rPr>
          <w:b w:val="1"/>
          <w:bCs w:val="1"/>
        </w:rPr>
        <w:t xml:space="preserve">第十五章 中国新型核能行业投资潜力分析及风险预警</w:t>
      </w:r>
    </w:p>
    <w:p>
      <w:pPr>
        <w:spacing w:before="75" w:after="0"/>
      </w:pPr>
      <w:r>
        <w:rPr/>
        <w:t xml:space="preserve">第一节 中国新型核能行业投资热点</w:t>
      </w:r>
    </w:p>
    <w:p>
      <w:pPr>
        <w:spacing w:before="75" w:after="0"/>
      </w:pPr>
      <w:r>
        <w:rPr/>
        <w:t xml:space="preserve">一、核燃料</w:t>
      </w:r>
    </w:p>
    <w:p>
      <w:pPr>
        <w:spacing w:before="75" w:after="0"/>
      </w:pPr>
      <w:r>
        <w:rPr/>
        <w:t xml:space="preserve">二、核电设备</w:t>
      </w:r>
    </w:p>
    <w:p>
      <w:pPr>
        <w:spacing w:before="75" w:after="0"/>
      </w:pPr>
      <w:r>
        <w:rPr/>
        <w:t xml:space="preserve">三、核电运营</w:t>
      </w:r>
    </w:p>
    <w:p>
      <w:pPr>
        <w:spacing w:before="75" w:after="0"/>
      </w:pPr>
      <w:r>
        <w:rPr/>
        <w:t xml:space="preserve">四、核电出口</w:t>
      </w:r>
    </w:p>
    <w:p>
      <w:pPr>
        <w:spacing w:before="75" w:after="0"/>
      </w:pPr>
      <w:r>
        <w:rPr/>
        <w:t xml:space="preserve">第二节 中国新型核能行业投资机会</w:t>
      </w:r>
    </w:p>
    <w:p>
      <w:pPr>
        <w:spacing w:before="75" w:after="0"/>
      </w:pPr>
      <w:r>
        <w:rPr/>
        <w:t xml:space="preserve">一、碳达峰提供巨大空间</w:t>
      </w:r>
    </w:p>
    <w:p>
      <w:pPr>
        <w:spacing w:before="75" w:after="0"/>
      </w:pPr>
      <w:r>
        <w:rPr/>
        <w:t xml:space="preserve">二、核能产业链日趋成熟</w:t>
      </w:r>
    </w:p>
    <w:p>
      <w:pPr>
        <w:spacing w:before="75" w:after="0"/>
      </w:pPr>
      <w:r>
        <w:rPr/>
        <w:t xml:space="preserve">三、核电行业市场化部署</w:t>
      </w:r>
    </w:p>
    <w:p>
      <w:pPr>
        <w:spacing w:before="75" w:after="0"/>
      </w:pPr>
      <w:r>
        <w:rPr/>
        <w:t xml:space="preserve">四、核能配套政策逐步完善</w:t>
      </w:r>
    </w:p>
    <w:p>
      <w:pPr>
        <w:spacing w:before="75" w:after="0"/>
      </w:pPr>
      <w:r>
        <w:rPr/>
        <w:t xml:space="preserve">五、核能系统有序参与调峰</w:t>
      </w:r>
    </w:p>
    <w:p>
      <w:pPr>
        <w:spacing w:before="75" w:after="0"/>
      </w:pPr>
      <w:r>
        <w:rPr/>
        <w:t xml:space="preserve">第三节 中国新型核能行业投资风险</w:t>
      </w:r>
    </w:p>
    <w:p>
      <w:pPr>
        <w:spacing w:before="75" w:after="0"/>
      </w:pPr>
      <w:r>
        <w:rPr/>
        <w:t xml:space="preserve">一、机组运行风险</w:t>
      </w:r>
    </w:p>
    <w:p>
      <w:pPr>
        <w:spacing w:before="75" w:after="0"/>
      </w:pPr>
      <w:r>
        <w:rPr/>
        <w:t xml:space="preserve">二、自然灾害风险</w:t>
      </w:r>
    </w:p>
    <w:p>
      <w:pPr>
        <w:spacing w:before="75" w:after="0"/>
      </w:pPr>
      <w:r>
        <w:rPr/>
        <w:t xml:space="preserve">三、资金成本风险</w:t>
      </w:r>
    </w:p>
    <w:p>
      <w:pPr>
        <w:spacing w:before="75" w:after="0"/>
      </w:pPr>
      <w:r>
        <w:rPr/>
        <w:t xml:space="preserve">四、项目管理风险</w:t>
      </w:r>
    </w:p>
    <w:p>
      <w:pPr>
        <w:spacing w:before="75" w:after="0"/>
      </w:pPr>
      <w:r>
        <w:rPr/>
        <w:t xml:space="preserve">第四节 中国新型核能行业投资建议</w:t>
      </w:r>
    </w:p>
    <w:p>
      <w:pPr>
        <w:spacing w:before="75" w:after="0"/>
      </w:pPr>
      <w:r>
        <w:rPr/>
        <w:t xml:space="preserve">一、完善产业基金制度</w:t>
      </w:r>
    </w:p>
    <w:p>
      <w:pPr>
        <w:spacing w:before="75" w:after="0"/>
      </w:pPr>
      <w:r>
        <w:rPr/>
        <w:t xml:space="preserve">二、优化ppp融资模式</w:t>
      </w:r>
    </w:p>
    <w:p>
      <w:pPr>
        <w:spacing w:before="75" w:after="0"/>
      </w:pPr>
      <w:r>
        <w:rPr/>
        <w:t xml:space="preserve">三、推进国际投资合作</w:t>
      </w:r>
    </w:p>
    <w:p>
      <w:pPr>
        <w:spacing w:before="75" w:after="0"/>
      </w:pPr>
      <w:r>
        <w:rPr/>
        <w:t xml:space="preserve">四、加强政府引导支持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2026-2031年中国新型核能行业前景趋势预测</w:t>
      </w:r>
    </w:p>
    <w:p>
      <w:pPr>
        <w:spacing w:before="75" w:after="0"/>
      </w:pPr>
      <w:r>
        <w:rPr/>
        <w:t xml:space="preserve">第一节 新型核能行业变革方向</w:t>
      </w:r>
    </w:p>
    <w:p>
      <w:pPr>
        <w:spacing w:before="75" w:after="0"/>
      </w:pPr>
      <w:r>
        <w:rPr/>
        <w:t xml:space="preserve">一、从“孤立间接供能”到“多源联合供能”</w:t>
      </w:r>
    </w:p>
    <w:p>
      <w:pPr>
        <w:spacing w:before="75" w:after="0"/>
      </w:pPr>
      <w:r>
        <w:rPr/>
        <w:t xml:space="preserve">二、从“高端装备制造”到“规模化生产制造”</w:t>
      </w:r>
    </w:p>
    <w:p>
      <w:pPr>
        <w:spacing w:before="75" w:after="0"/>
      </w:pPr>
      <w:r>
        <w:rPr/>
        <w:t xml:space="preserve">第二节 新型核能行业发展趋势</w:t>
      </w:r>
    </w:p>
    <w:p>
      <w:pPr>
        <w:spacing w:before="75" w:after="0"/>
      </w:pPr>
      <w:r>
        <w:rPr/>
        <w:t xml:space="preserve">一、第四代核能技术是安全基石</w:t>
      </w:r>
    </w:p>
    <w:p>
      <w:pPr>
        <w:spacing w:before="75" w:after="0"/>
      </w:pPr>
      <w:r>
        <w:rPr/>
        <w:t xml:space="preserve">二、模块化小型化是产业化手段</w:t>
      </w:r>
    </w:p>
    <w:p>
      <w:pPr>
        <w:spacing w:before="75" w:after="0"/>
      </w:pPr>
      <w:r>
        <w:rPr/>
        <w:t xml:space="preserve">三、多源联合供能扩大市场空间</w:t>
      </w:r>
    </w:p>
    <w:p>
      <w:pPr>
        <w:spacing w:before="75" w:after="0"/>
      </w:pPr>
      <w:r>
        <w:rPr/>
        <w:t xml:space="preserve">四、规模化生产降低行业总成本</w:t>
      </w:r>
    </w:p>
    <w:p>
      <w:pPr>
        <w:spacing w:before="75" w:after="0"/>
      </w:pPr>
      <w:r>
        <w:rPr/>
        <w:t xml:space="preserve">第三节 2026-2031年中国新型核能行业预测分析</w:t>
      </w:r>
    </w:p>
    <w:p>
      <w:pPr>
        <w:spacing w:before="75" w:after="0"/>
      </w:pPr>
      <w:r>
        <w:rPr/>
        <w:t xml:space="preserve">一、2026-2031年中国新型核能行业影响因素分析</w:t>
      </w:r>
    </w:p>
    <w:p>
      <w:pPr>
        <w:spacing w:before="75" w:after="0"/>
      </w:pPr>
      <w:r>
        <w:rPr/>
        <w:t xml:space="preserve">二、2026-2031年中国核电机组装机容量预测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图表：新型核能行业生命周期</w:t>
      </w:r>
    </w:p>
    <w:p>
      <w:pPr>
        <w:spacing w:before="75" w:after="0"/>
      </w:pPr>
      <w:r>
        <w:rPr/>
        <w:t xml:space="preserve">图表：新型核能行业产业链结构</w:t>
      </w:r>
    </w:p>
    <w:p>
      <w:pPr>
        <w:spacing w:before="75" w:after="0"/>
      </w:pPr>
      <w:r>
        <w:rPr/>
        <w:t xml:space="preserve">图表：2021-2026年全球新型核能行业市场规模</w:t>
      </w:r>
    </w:p>
    <w:p>
      <w:pPr>
        <w:spacing w:before="75" w:after="0"/>
      </w:pPr>
      <w:r>
        <w:rPr/>
        <w:t xml:space="preserve">图表：2021-2026年中国新型核能行业市场规模</w:t>
      </w:r>
    </w:p>
    <w:p>
      <w:pPr>
        <w:spacing w:before="75" w:after="0"/>
      </w:pPr>
      <w:r>
        <w:rPr/>
        <w:t xml:space="preserve">图表：2021-2026年中国新型核能市场占全球份额比较</w:t>
      </w:r>
    </w:p>
    <w:p>
      <w:pPr>
        <w:spacing w:before="75" w:after="0"/>
      </w:pPr>
      <w:r>
        <w:rPr/>
        <w:t xml:space="preserve">图表：2021-2026年新型核能行业集中度</w:t>
      </w:r>
    </w:p>
    <w:p>
      <w:pPr>
        <w:spacing w:before="75" w:after="0"/>
      </w:pPr>
      <w:r>
        <w:rPr/>
        <w:t xml:space="preserve">图表：2021-2026年新型核能市场价格走势</w:t>
      </w:r>
    </w:p>
    <w:p>
      <w:pPr>
        <w:spacing w:before="75" w:after="0"/>
      </w:pPr>
      <w:r>
        <w:rPr/>
        <w:t xml:space="preserve">图表：2021-2026年新型核能行业重要数据指标比较</w:t>
      </w:r>
    </w:p>
    <w:p>
      <w:pPr>
        <w:spacing w:before="75" w:after="0"/>
      </w:pPr>
      <w:r>
        <w:rPr/>
        <w:t xml:space="preserve">图表：2026-2031年新型核能行业市场规模预测</w:t>
      </w:r>
    </w:p>
    <w:p>
      <w:pPr>
        <w:spacing w:before="75" w:after="0"/>
      </w:pPr>
      <w:r>
        <w:rPr/>
        <w:t xml:space="preserve">图表：2026-2031年新型核能行业竞争格局预测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本文地址：https://www.51baogao.cn/baogao/20240516/567067.shtml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6/567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中国新型核能行业市场调研及前景趋势与投资发展研究报告(2026-2031版)</dc:title>
  <dc:description>中国新型核能行业市场调研及前景趋势与投资发展研究报告(2026-2031版)</dc:description>
  <dc:subject>中国新型核能行业市场调研及前景趋势与投资发展研究报告(2026-2031版)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2026-04-01T02:42:39+08:00</dcterms:created>
  <dcterms:modified xsi:type="dcterms:W3CDTF">2026-04-01T02:42:39+08:00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