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中国微生物技术行业市场调研及技术现状与发展趋势研究报告(2026-2031版)</w:t>
      </w:r>
    </w:p>
    <w:p>
      <w:pPr>
        <w:spacing w:after="150"/>
      </w:pPr>
      <w:r>
        <w:rPr>
          <w:b w:val="1"/>
          <w:bCs w:val="1"/>
        </w:rPr>
        <w:t xml:space="preserve">报告简介</w:t>
      </w:r>
    </w:p>
    <w:p>
      <w:pPr>
        <w:spacing w:after="150"/>
      </w:pPr>
      <w:r>
        <w:rPr/>
        <w:t xml:space="preserve">微生物技术是指利用微生物或利用微生物代谢产生的物质进行各种应用的技术方法。它是在传统的微生物学基础上发展起来的一门新兴学科，利用基因工程、发酵工程、分子生物学和微生物学等技术手段，对微生物进行改造和利用，生产出对人类和社会有益的产品和服务。微生物技术是整个生物技术领域的一个重要分支，具有广阔的应用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生物技术行业的市场走向和发展趋势。</w:t>
      </w:r>
    </w:p>
    <w:p>
      <w:pPr>
        <w:spacing w:after="150"/>
      </w:pPr>
      <w:r>
        <w:rPr/>
        <w:t xml:space="preserve">本报告专业!权威!报告根据微生物技术行业的发展轨迹及多年的实践经验，对中国微生物技术行业的内外部环境、行业发展现状、产业链发展状况、市场供需、竞争格局、标杆企业、发展趋势、机会风险、发展策略与投资建议等进行了分析，并重点分析了我国微生物技术行业将面临的机遇与挑战，对微生物技术行业未来的发展趋势及前景作出审慎分析与预测。是微生物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微生物技术概述</w:t>
      </w:r>
    </w:p>
    <w:p>
      <w:pPr>
        <w:spacing w:before="75" w:after="0"/>
      </w:pPr>
      <w:r>
        <w:rPr/>
        <w:t xml:space="preserve">第一节 微生物定义及特点</w:t>
      </w:r>
    </w:p>
    <w:p>
      <w:pPr>
        <w:spacing w:before="75" w:after="0"/>
      </w:pPr>
      <w:r>
        <w:rPr/>
        <w:t xml:space="preserve">第二节 微生物技术定义</w:t>
      </w:r>
    </w:p>
    <w:p>
      <w:pPr>
        <w:spacing w:before="75" w:after="0"/>
      </w:pPr>
      <w:r>
        <w:rPr/>
        <w:t xml:space="preserve">第三节 微生物技术的发展</w:t>
      </w:r>
    </w:p>
    <w:p>
      <w:pPr>
        <w:spacing w:before="75" w:after="0"/>
      </w:pPr>
      <w:r>
        <w:rPr/>
        <w:t xml:space="preserve">第四节 微生物技术的多学科性质</w:t>
      </w:r>
    </w:p>
    <w:p>
      <w:pPr>
        <w:spacing w:before="75" w:after="0"/>
      </w:pPr>
      <w:r>
        <w:rPr/>
        <w:t xml:space="preserve">第五节 微生物技术开发的目标体系</w:t>
      </w:r>
    </w:p>
    <w:p>
      <w:pPr>
        <w:spacing w:before="75" w:after="0"/>
      </w:pPr>
      <w:r>
        <w:rPr/>
        <w:t xml:space="preserve">一、技术可能性、经济可行性和环境相容性</w:t>
      </w:r>
    </w:p>
    <w:p>
      <w:pPr>
        <w:spacing w:before="75" w:after="0"/>
      </w:pPr>
      <w:r>
        <w:rPr/>
        <w:t xml:space="preserve">二、产物浓度、得率和生产率的最大化</w:t>
      </w:r>
    </w:p>
    <w:p>
      <w:pPr>
        <w:spacing w:before="75" w:after="0"/>
      </w:pPr>
      <w:r>
        <w:rPr>
          <w:b w:val="1"/>
          <w:bCs w:val="1"/>
        </w:rPr>
        <w:t xml:space="preserve">第二章 2021-2026年微生物技术行业外部宏观环境发展情况</w:t>
      </w:r>
    </w:p>
    <w:p>
      <w:pPr>
        <w:spacing w:before="75" w:after="0"/>
      </w:pPr>
      <w:r>
        <w:rPr/>
        <w:t xml:space="preserve">第一节 2021-2026年国际经济环境分析</w:t>
      </w:r>
    </w:p>
    <w:p>
      <w:pPr>
        <w:spacing w:before="75" w:after="0"/>
      </w:pPr>
      <w:r>
        <w:rPr/>
        <w:t xml:space="preserve">一、美国</w:t>
      </w:r>
    </w:p>
    <w:p>
      <w:pPr>
        <w:spacing w:before="75" w:after="0"/>
      </w:pPr>
      <w:r>
        <w:rPr/>
        <w:t xml:space="preserve">二、欧盟</w:t>
      </w:r>
    </w:p>
    <w:p>
      <w:pPr>
        <w:spacing w:before="75" w:after="0"/>
      </w:pPr>
      <w:r>
        <w:rPr/>
        <w:t xml:space="preserve">三、日本</w:t>
      </w:r>
    </w:p>
    <w:p>
      <w:pPr>
        <w:spacing w:before="75" w:after="0"/>
      </w:pPr>
      <w:r>
        <w:rPr/>
        <w:t xml:space="preserve">四、金砖三国</w:t>
      </w:r>
    </w:p>
    <w:p>
      <w:pPr>
        <w:spacing w:before="75" w:after="0"/>
      </w:pPr>
      <w:r>
        <w:rPr/>
        <w:t xml:space="preserve">第二节 2021-2026年中国宏观经济发展环境分析</w:t>
      </w:r>
    </w:p>
    <w:p>
      <w:pPr>
        <w:spacing w:before="75" w:after="0"/>
      </w:pPr>
      <w:r>
        <w:rPr/>
        <w:t xml:space="preserve">一、综合</w:t>
      </w:r>
    </w:p>
    <w:p>
      <w:pPr>
        <w:spacing w:before="75" w:after="0"/>
      </w:pPr>
      <w:r>
        <w:rPr/>
        <w:t xml:space="preserve">二、农业</w:t>
      </w:r>
    </w:p>
    <w:p>
      <w:pPr>
        <w:spacing w:before="75" w:after="0"/>
      </w:pPr>
      <w:r>
        <w:rPr/>
        <w:t xml:space="preserve">三、工业和建筑业</w:t>
      </w:r>
    </w:p>
    <w:p>
      <w:pPr>
        <w:spacing w:before="75" w:after="0"/>
      </w:pPr>
      <w:r>
        <w:rPr/>
        <w:t xml:space="preserve">四、固定资产投资</w:t>
      </w:r>
    </w:p>
    <w:p>
      <w:pPr>
        <w:spacing w:before="75" w:after="0"/>
      </w:pPr>
      <w:r>
        <w:rPr/>
        <w:t xml:space="preserve">五、国内贸易</w:t>
      </w:r>
    </w:p>
    <w:p>
      <w:pPr>
        <w:spacing w:before="75" w:after="0"/>
      </w:pPr>
      <w:r>
        <w:rPr/>
        <w:t xml:space="preserve">六、对外经济</w:t>
      </w:r>
    </w:p>
    <w:p>
      <w:pPr>
        <w:spacing w:before="75" w:after="0"/>
      </w:pPr>
      <w:r>
        <w:rPr/>
        <w:t xml:space="preserve">第三节 2021-2026年全球宏观经济形式展望</w:t>
      </w:r>
    </w:p>
    <w:p>
      <w:pPr>
        <w:spacing w:before="75" w:after="0"/>
      </w:pPr>
      <w:r>
        <w:rPr/>
        <w:t xml:space="preserve">第四节 2021-2026年中国宏观经济形势展望</w:t>
      </w:r>
    </w:p>
    <w:p>
      <w:pPr>
        <w:spacing w:before="75" w:after="0"/>
      </w:pPr>
      <w:r>
        <w:rPr>
          <w:b w:val="1"/>
          <w:bCs w:val="1"/>
        </w:rPr>
        <w:t xml:space="preserve">第三章 微生物资源开发和菌株选育</w:t>
      </w:r>
    </w:p>
    <w:p>
      <w:pPr>
        <w:spacing w:before="75" w:after="0"/>
      </w:pPr>
      <w:r>
        <w:rPr/>
        <w:t xml:space="preserve">第一节 常用的微生物类群</w:t>
      </w:r>
    </w:p>
    <w:p>
      <w:pPr>
        <w:spacing w:before="75" w:after="0"/>
      </w:pPr>
      <w:r>
        <w:rPr/>
        <w:t xml:space="preserve">一、细菌</w:t>
      </w:r>
    </w:p>
    <w:p>
      <w:pPr>
        <w:spacing w:before="75" w:after="0"/>
      </w:pPr>
      <w:r>
        <w:rPr/>
        <w:t xml:space="preserve">二、古菌</w:t>
      </w:r>
    </w:p>
    <w:p>
      <w:pPr>
        <w:spacing w:before="75" w:after="0"/>
      </w:pPr>
      <w:r>
        <w:rPr/>
        <w:t xml:space="preserve">三、真核微生物</w:t>
      </w:r>
    </w:p>
    <w:p>
      <w:pPr>
        <w:spacing w:before="75" w:after="0"/>
      </w:pPr>
      <w:r>
        <w:rPr/>
        <w:t xml:space="preserve">四、特殊的微生物资源</w:t>
      </w:r>
    </w:p>
    <w:p>
      <w:pPr>
        <w:spacing w:before="75" w:after="0"/>
      </w:pPr>
      <w:r>
        <w:rPr/>
        <w:t xml:space="preserve">第二节 微生物的分类鉴定</w:t>
      </w:r>
    </w:p>
    <w:p>
      <w:pPr>
        <w:spacing w:before="75" w:after="0"/>
      </w:pPr>
      <w:r>
        <w:rPr/>
        <w:t xml:space="preserve">一、微生物的分类地位</w:t>
      </w:r>
    </w:p>
    <w:p>
      <w:pPr>
        <w:spacing w:before="75" w:after="0"/>
      </w:pPr>
      <w:r>
        <w:rPr/>
        <w:t xml:space="preserve">二、分类原理</w:t>
      </w:r>
    </w:p>
    <w:p>
      <w:pPr>
        <w:spacing w:before="75" w:after="0"/>
      </w:pPr>
      <w:r>
        <w:rPr/>
        <w:t xml:space="preserve">三、分类特征</w:t>
      </w:r>
    </w:p>
    <w:p>
      <w:pPr>
        <w:spacing w:before="75" w:after="0"/>
      </w:pPr>
      <w:r>
        <w:rPr/>
        <w:t xml:space="preserve">第三节 生产菌株的筛选</w:t>
      </w:r>
    </w:p>
    <w:p>
      <w:pPr>
        <w:spacing w:before="75" w:after="0"/>
      </w:pPr>
      <w:r>
        <w:rPr/>
        <w:t xml:space="preserve">一、样品采集和筛选条件设计</w:t>
      </w:r>
    </w:p>
    <w:p>
      <w:pPr>
        <w:spacing w:before="75" w:after="0"/>
      </w:pPr>
      <w:r>
        <w:rPr/>
        <w:t xml:space="preserve">二、微生物分离纯化技术</w:t>
      </w:r>
    </w:p>
    <w:p>
      <w:pPr>
        <w:spacing w:before="75" w:after="0"/>
      </w:pPr>
      <w:r>
        <w:rPr/>
        <w:t xml:space="preserve">三、常规菌株改良方法</w:t>
      </w:r>
    </w:p>
    <w:p>
      <w:pPr>
        <w:spacing w:before="75" w:after="0"/>
      </w:pPr>
      <w:r>
        <w:rPr/>
        <w:t xml:space="preserve">四、分子生物技术育种</w:t>
      </w:r>
    </w:p>
    <w:p>
      <w:pPr>
        <w:spacing w:before="75" w:after="0"/>
      </w:pPr>
      <w:r>
        <w:rPr/>
        <w:t xml:space="preserve">五、高通量筛选与自动化</w:t>
      </w:r>
    </w:p>
    <w:p>
      <w:pPr>
        <w:spacing w:before="75" w:after="0"/>
      </w:pPr>
      <w:r>
        <w:rPr>
          <w:b w:val="1"/>
          <w:bCs w:val="1"/>
        </w:rPr>
        <w:t xml:space="preserve">第四章 微生物工艺优化的试验设计</w:t>
      </w:r>
    </w:p>
    <w:p>
      <w:pPr>
        <w:spacing w:before="75" w:after="0"/>
      </w:pPr>
      <w:r>
        <w:rPr/>
        <w:t xml:space="preserve">第一节 发酵工艺的特点和工艺优化策略</w:t>
      </w:r>
    </w:p>
    <w:p>
      <w:pPr>
        <w:spacing w:before="75" w:after="0"/>
      </w:pPr>
      <w:r>
        <w:rPr/>
        <w:t xml:space="preserve">一、 微生物发酵工艺的特点</w:t>
      </w:r>
    </w:p>
    <w:p>
      <w:pPr>
        <w:spacing w:before="75" w:after="0"/>
      </w:pPr>
      <w:r>
        <w:rPr/>
        <w:t xml:space="preserve">二、试验设计的常用术语</w:t>
      </w:r>
    </w:p>
    <w:p>
      <w:pPr>
        <w:spacing w:before="75" w:after="0"/>
      </w:pPr>
      <w:r>
        <w:rPr/>
        <w:t xml:space="preserve">三、工艺研究的方法和策略</w:t>
      </w:r>
    </w:p>
    <w:p>
      <w:pPr>
        <w:spacing w:before="75" w:after="0"/>
      </w:pPr>
      <w:r>
        <w:rPr/>
        <w:t xml:space="preserve">第二节 数理统计法试验设计</w:t>
      </w:r>
    </w:p>
    <w:p>
      <w:pPr>
        <w:spacing w:before="75" w:after="0"/>
      </w:pPr>
      <w:r>
        <w:rPr/>
        <w:t xml:space="preserve">一、部分因子设计</w:t>
      </w:r>
    </w:p>
    <w:p>
      <w:pPr>
        <w:spacing w:before="75" w:after="0"/>
      </w:pPr>
      <w:r>
        <w:rPr/>
        <w:t xml:space="preserve">二、正交试验设计</w:t>
      </w:r>
    </w:p>
    <w:p>
      <w:pPr>
        <w:spacing w:before="75" w:after="0"/>
      </w:pPr>
      <w:r>
        <w:rPr/>
        <w:t xml:space="preserve">三、均匀设计法</w:t>
      </w:r>
    </w:p>
    <w:p>
      <w:pPr>
        <w:spacing w:before="75" w:after="0"/>
      </w:pPr>
      <w:r>
        <w:rPr/>
        <w:t xml:space="preserve">四、中心组合设计</w:t>
      </w:r>
    </w:p>
    <w:p>
      <w:pPr>
        <w:spacing w:before="75" w:after="0"/>
      </w:pPr>
      <w:r>
        <w:rPr/>
        <w:t xml:space="preserve">五、单纯形优化法</w:t>
      </w:r>
    </w:p>
    <w:p>
      <w:pPr>
        <w:spacing w:before="75" w:after="0"/>
      </w:pPr>
      <w:r>
        <w:rPr/>
        <w:t xml:space="preserve">六、模式识别法</w:t>
      </w:r>
    </w:p>
    <w:p>
      <w:pPr>
        <w:spacing w:before="75" w:after="0"/>
      </w:pPr>
      <w:r>
        <w:rPr/>
        <w:t xml:space="preserve">七、基于遗传算法的优化</w:t>
      </w:r>
    </w:p>
    <w:p>
      <w:pPr>
        <w:spacing w:before="75" w:after="0"/>
      </w:pPr>
      <w:r>
        <w:rPr/>
        <w:t xml:space="preserve">第三节 试验结果的分析方法</w:t>
      </w:r>
    </w:p>
    <w:p>
      <w:pPr>
        <w:spacing w:before="75" w:after="0"/>
      </w:pPr>
      <w:r>
        <w:rPr/>
        <w:t xml:space="preserve">一、多元回归分析</w:t>
      </w:r>
    </w:p>
    <w:p>
      <w:pPr>
        <w:spacing w:before="75" w:after="0"/>
      </w:pPr>
      <w:r>
        <w:rPr/>
        <w:t xml:space="preserve">二、响应面方法</w:t>
      </w:r>
    </w:p>
    <w:p>
      <w:pPr>
        <w:spacing w:before="75" w:after="0"/>
      </w:pPr>
      <w:r>
        <w:rPr/>
        <w:t xml:space="preserve">三、sas软件的应用</w:t>
      </w:r>
    </w:p>
    <w:p>
      <w:pPr>
        <w:spacing w:before="75" w:after="0"/>
      </w:pPr>
      <w:r>
        <w:rPr/>
        <w:t xml:space="preserve">第四节 工艺条件优化的复杂性</w:t>
      </w:r>
    </w:p>
    <w:p>
      <w:pPr>
        <w:spacing w:before="75" w:after="0"/>
      </w:pPr>
      <w:r>
        <w:rPr>
          <w:b w:val="1"/>
          <w:bCs w:val="1"/>
        </w:rPr>
        <w:t xml:space="preserve">第五章 微生物代谢工程</w:t>
      </w:r>
    </w:p>
    <w:p>
      <w:pPr>
        <w:spacing w:before="75" w:after="0"/>
      </w:pPr>
      <w:r>
        <w:rPr/>
        <w:t xml:space="preserve">第一节 概述</w:t>
      </w:r>
    </w:p>
    <w:p>
      <w:pPr>
        <w:spacing w:before="75" w:after="0"/>
      </w:pPr>
      <w:r>
        <w:rPr/>
        <w:t xml:space="preserve">一、代谢工程的产生及沿革</w:t>
      </w:r>
    </w:p>
    <w:p>
      <w:pPr>
        <w:spacing w:before="75" w:after="0"/>
      </w:pPr>
      <w:r>
        <w:rPr/>
        <w:t xml:space="preserve">二、代谢工程的理论基础</w:t>
      </w:r>
    </w:p>
    <w:p>
      <w:pPr>
        <w:spacing w:before="75" w:after="0"/>
      </w:pPr>
      <w:r>
        <w:rPr/>
        <w:t xml:space="preserve">三、代谢工程的研究概要</w:t>
      </w:r>
    </w:p>
    <w:p>
      <w:pPr>
        <w:spacing w:before="75" w:after="0"/>
      </w:pPr>
      <w:r>
        <w:rPr/>
        <w:t xml:space="preserve">四、代谢工程的研究技术与工具</w:t>
      </w:r>
    </w:p>
    <w:p>
      <w:pPr>
        <w:spacing w:before="75" w:after="0"/>
      </w:pPr>
      <w:r>
        <w:rPr/>
        <w:t xml:space="preserve">五、代谢工程的研究策略</w:t>
      </w:r>
    </w:p>
    <w:p>
      <w:pPr>
        <w:spacing w:before="75" w:after="0"/>
      </w:pPr>
      <w:r>
        <w:rPr/>
        <w:t xml:space="preserve">六、代谢工程的重要应用和发展前景</w:t>
      </w:r>
    </w:p>
    <w:p>
      <w:pPr>
        <w:spacing w:before="75" w:after="0"/>
      </w:pPr>
      <w:r>
        <w:rPr/>
        <w:t xml:space="preserve">第二节 代谢途径的分析与控制</w:t>
      </w:r>
    </w:p>
    <w:p>
      <w:pPr>
        <w:spacing w:before="75" w:after="0"/>
      </w:pPr>
      <w:r>
        <w:rPr/>
        <w:t xml:space="preserve">一、细胞代谢的基本概念</w:t>
      </w:r>
    </w:p>
    <w:p>
      <w:pPr>
        <w:spacing w:before="75" w:after="0"/>
      </w:pPr>
      <w:r>
        <w:rPr/>
        <w:t xml:space="preserve">二、代谢网络的结构分析及其应用</w:t>
      </w:r>
    </w:p>
    <w:p>
      <w:pPr>
        <w:spacing w:before="75" w:after="0"/>
      </w:pPr>
      <w:r>
        <w:rPr/>
        <w:t xml:space="preserve">第三节 代谢控制分析</w:t>
      </w:r>
    </w:p>
    <w:p>
      <w:pPr>
        <w:spacing w:before="75" w:after="0"/>
      </w:pPr>
      <w:r>
        <w:rPr/>
        <w:t xml:space="preserve">一、代谢控制分析的基本理论</w:t>
      </w:r>
    </w:p>
    <w:p>
      <w:pPr>
        <w:spacing w:before="75" w:after="0"/>
      </w:pPr>
      <w:r>
        <w:rPr/>
        <w:t xml:space="preserve">二、代谢途径分析的应用</w:t>
      </w:r>
    </w:p>
    <w:p>
      <w:pPr>
        <w:spacing w:before="75" w:after="0"/>
      </w:pPr>
      <w:r>
        <w:rPr/>
        <w:t xml:space="preserve">三、代谢控制分析的局限性</w:t>
      </w:r>
    </w:p>
    <w:p>
      <w:pPr>
        <w:spacing w:before="75" w:after="0"/>
      </w:pPr>
      <w:r>
        <w:rPr>
          <w:b w:val="1"/>
          <w:bCs w:val="1"/>
        </w:rPr>
        <w:t xml:space="preserve">第六章 微生物技术现状研究</w:t>
      </w:r>
    </w:p>
    <w:p>
      <w:pPr>
        <w:spacing w:before="75" w:after="0"/>
      </w:pPr>
      <w:r>
        <w:rPr/>
        <w:t xml:space="preserve">第一节 微生物固化技术分析</w:t>
      </w:r>
    </w:p>
    <w:p>
      <w:pPr>
        <w:spacing w:before="75" w:after="0"/>
      </w:pPr>
      <w:r>
        <w:rPr/>
        <w:t xml:space="preserve">一、微生物固定化技术定义</w:t>
      </w:r>
    </w:p>
    <w:p>
      <w:pPr>
        <w:spacing w:before="75" w:after="0"/>
      </w:pPr>
      <w:r>
        <w:rPr/>
        <w:t xml:space="preserve">二、微生物固定化常用方法</w:t>
      </w:r>
    </w:p>
    <w:p>
      <w:pPr>
        <w:spacing w:before="75" w:after="0"/>
      </w:pPr>
      <w:r>
        <w:rPr/>
        <w:t xml:space="preserve">三、微生物固定化载体</w:t>
      </w:r>
    </w:p>
    <w:p>
      <w:pPr>
        <w:spacing w:before="75" w:after="0"/>
      </w:pPr>
      <w:r>
        <w:rPr/>
        <w:t xml:space="preserve">第二节 有效微生物技术现状研究</w:t>
      </w:r>
    </w:p>
    <w:p>
      <w:pPr>
        <w:spacing w:before="75" w:after="0"/>
      </w:pPr>
      <w:r>
        <w:rPr/>
        <w:t xml:space="preserve">一、有效微生物技术介绍</w:t>
      </w:r>
    </w:p>
    <w:p>
      <w:pPr>
        <w:spacing w:before="75" w:after="0"/>
      </w:pPr>
      <w:r>
        <w:rPr/>
        <w:t xml:space="preserve">二、有效微生物技术特点</w:t>
      </w:r>
    </w:p>
    <w:p>
      <w:pPr>
        <w:spacing w:before="75" w:after="0"/>
      </w:pPr>
      <w:r>
        <w:rPr/>
        <w:t xml:space="preserve">三、有效微生物的生产</w:t>
      </w:r>
    </w:p>
    <w:p>
      <w:pPr>
        <w:spacing w:before="75" w:after="0"/>
      </w:pPr>
      <w:r>
        <w:rPr/>
        <w:t xml:space="preserve">四、有效微生物技术的发展展望</w:t>
      </w:r>
    </w:p>
    <w:p>
      <w:pPr>
        <w:spacing w:before="75" w:after="0"/>
      </w:pPr>
      <w:r>
        <w:rPr/>
        <w:t xml:space="preserve">第三节 hsb微生物技术研究</w:t>
      </w:r>
    </w:p>
    <w:p>
      <w:pPr>
        <w:spacing w:before="75" w:after="0"/>
      </w:pPr>
      <w:r>
        <w:rPr/>
        <w:t xml:space="preserve">一、hsb微生物技术介绍</w:t>
      </w:r>
    </w:p>
    <w:p>
      <w:pPr>
        <w:spacing w:before="75" w:after="0"/>
      </w:pPr>
      <w:r>
        <w:rPr/>
        <w:t xml:space="preserve">二、hsb微生物技术试验过程</w:t>
      </w:r>
    </w:p>
    <w:p>
      <w:pPr>
        <w:spacing w:before="75" w:after="0"/>
      </w:pPr>
      <w:r>
        <w:rPr/>
        <w:t xml:space="preserve">第四节 蛋白质体分析技术现状研究</w:t>
      </w:r>
    </w:p>
    <w:p>
      <w:pPr>
        <w:spacing w:before="75" w:after="0"/>
      </w:pPr>
      <w:r>
        <w:rPr/>
        <w:t xml:space="preserve">一、蛋白质体分析原理</w:t>
      </w:r>
    </w:p>
    <w:p>
      <w:pPr>
        <w:spacing w:before="75" w:after="0"/>
      </w:pPr>
      <w:r>
        <w:rPr/>
        <w:t xml:space="preserve">二、蛋白质体分析技术的发展历程</w:t>
      </w:r>
    </w:p>
    <w:p>
      <w:pPr>
        <w:spacing w:before="75" w:after="0"/>
      </w:pPr>
      <w:r>
        <w:rPr/>
        <w:t xml:space="preserve">三、蛋白质体分析技术的现状</w:t>
      </w:r>
    </w:p>
    <w:p>
      <w:pPr>
        <w:spacing w:before="75" w:after="0"/>
      </w:pPr>
      <w:r>
        <w:rPr/>
        <w:t xml:space="preserve">四、蛋白质间相互作用分析</w:t>
      </w:r>
    </w:p>
    <w:p>
      <w:pPr>
        <w:spacing w:before="75" w:after="0"/>
      </w:pPr>
      <w:r>
        <w:rPr>
          <w:b w:val="1"/>
          <w:bCs w:val="1"/>
        </w:rPr>
        <w:t xml:space="preserve">第七章 微生物技术应用现状分析</w:t>
      </w:r>
    </w:p>
    <w:p>
      <w:pPr>
        <w:spacing w:before="75" w:after="0"/>
      </w:pPr>
      <w:r>
        <w:rPr/>
        <w:t xml:space="preserve">第一节 微生物技术在烟气脱硫中的应用</w:t>
      </w:r>
    </w:p>
    <w:p>
      <w:pPr>
        <w:spacing w:before="75" w:after="0"/>
      </w:pPr>
      <w:r>
        <w:rPr/>
        <w:t xml:space="preserve">一、微生物在烟气脱硫工艺中的应用</w:t>
      </w:r>
    </w:p>
    <w:p>
      <w:pPr>
        <w:spacing w:before="75" w:after="0"/>
      </w:pPr>
      <w:r>
        <w:rPr/>
        <w:t xml:space="preserve">二、利用微生物方法处理湿法烟气脱硫产物及废水的应用前景</w:t>
      </w:r>
    </w:p>
    <w:p>
      <w:pPr>
        <w:spacing w:before="75" w:after="0"/>
      </w:pPr>
      <w:r>
        <w:rPr/>
        <w:t xml:space="preserve">第二节 em微生物技术在我国的应用</w:t>
      </w:r>
    </w:p>
    <w:p>
      <w:pPr>
        <w:spacing w:before="75" w:after="0"/>
      </w:pPr>
      <w:r>
        <w:rPr/>
        <w:t xml:space="preserve">一、em技术应用于环境保护</w:t>
      </w:r>
    </w:p>
    <w:p>
      <w:pPr>
        <w:spacing w:before="75" w:after="0"/>
      </w:pPr>
      <w:r>
        <w:rPr/>
        <w:t xml:space="preserve">二、em技术在种植业方面应用</w:t>
      </w:r>
    </w:p>
    <w:p>
      <w:pPr>
        <w:spacing w:before="75" w:after="0"/>
      </w:pPr>
      <w:r>
        <w:rPr/>
        <w:t xml:space="preserve">三、em技术在养殖业方面应用</w:t>
      </w:r>
    </w:p>
    <w:p>
      <w:pPr>
        <w:spacing w:before="75" w:after="0"/>
      </w:pPr>
      <w:r>
        <w:rPr/>
        <w:t xml:space="preserve">四、em技术研究展望</w:t>
      </w:r>
    </w:p>
    <w:p>
      <w:pPr>
        <w:spacing w:before="75" w:after="0"/>
      </w:pPr>
      <w:r>
        <w:rPr/>
        <w:t xml:space="preserve">第三节 固定化微生物技术应用现状分析</w:t>
      </w:r>
    </w:p>
    <w:p>
      <w:pPr>
        <w:spacing w:before="75" w:after="0"/>
      </w:pPr>
      <w:r>
        <w:rPr/>
        <w:t xml:space="preserve">一、固定化微生物技术处理重金属废水的研究</w:t>
      </w:r>
    </w:p>
    <w:p>
      <w:pPr>
        <w:spacing w:before="75" w:after="0"/>
      </w:pPr>
      <w:r>
        <w:rPr/>
        <w:t xml:space="preserve">二、固定化微生物技术在污染土壤中应用</w:t>
      </w:r>
    </w:p>
    <w:p>
      <w:pPr>
        <w:spacing w:before="75" w:after="0"/>
      </w:pPr>
      <w:r>
        <w:rPr/>
        <w:t xml:space="preserve">第四节 微生物技术在环境监测中的应用</w:t>
      </w:r>
    </w:p>
    <w:p>
      <w:pPr>
        <w:spacing w:before="75" w:after="0"/>
      </w:pPr>
      <w:r>
        <w:rPr/>
        <w:t xml:space="preserve">一、常规监测技术中微生物的应用</w:t>
      </w:r>
    </w:p>
    <w:p>
      <w:pPr>
        <w:spacing w:before="75" w:after="0"/>
      </w:pPr>
      <w:r>
        <w:rPr/>
        <w:t xml:space="preserve">二、现代监测技术</w:t>
      </w:r>
    </w:p>
    <w:p>
      <w:pPr>
        <w:spacing w:before="75" w:after="0"/>
      </w:pPr>
      <w:r>
        <w:rPr/>
        <w:t xml:space="preserve">第五节 微生物技术在固体矿产资源开发中的应用</w:t>
      </w:r>
    </w:p>
    <w:p>
      <w:pPr>
        <w:spacing w:before="75" w:after="0"/>
      </w:pPr>
      <w:r>
        <w:rPr/>
        <w:t xml:space="preserve">一、微生物技术在低品位铜矿中的应用</w:t>
      </w:r>
    </w:p>
    <w:p>
      <w:pPr>
        <w:spacing w:before="75" w:after="0"/>
      </w:pPr>
      <w:r>
        <w:rPr/>
        <w:t xml:space="preserve">二、微生物技术在难处理金矿中的应用</w:t>
      </w:r>
    </w:p>
    <w:p>
      <w:pPr>
        <w:spacing w:before="75" w:after="0"/>
      </w:pPr>
      <w:r>
        <w:rPr/>
        <w:t xml:space="preserve">三、微生物技术在其它固体矿资源中的应用</w:t>
      </w:r>
    </w:p>
    <w:p>
      <w:pPr>
        <w:spacing w:before="75" w:after="0"/>
      </w:pPr>
      <w:r>
        <w:rPr/>
        <w:t xml:space="preserve">四、生物湿法冶金存在的问题和发展方向</w:t>
      </w:r>
    </w:p>
    <w:p>
      <w:pPr>
        <w:spacing w:before="75" w:after="0"/>
      </w:pPr>
      <w:r>
        <w:rPr>
          <w:b w:val="1"/>
          <w:bCs w:val="1"/>
        </w:rPr>
        <w:t xml:space="preserve">第八章 微生物相关技术的研究现状</w:t>
      </w:r>
    </w:p>
    <w:p>
      <w:pPr>
        <w:spacing w:before="75" w:after="0"/>
      </w:pPr>
      <w:r>
        <w:rPr/>
        <w:t xml:space="preserve">第一节 基因的高效表达及其调控技术</w:t>
      </w:r>
    </w:p>
    <w:p>
      <w:pPr>
        <w:spacing w:before="75" w:after="0"/>
      </w:pPr>
      <w:r>
        <w:rPr/>
        <w:t xml:space="preserve">第二节 染色体结构与定位整合技术</w:t>
      </w:r>
    </w:p>
    <w:p>
      <w:pPr>
        <w:spacing w:before="75" w:after="0"/>
      </w:pPr>
      <w:r>
        <w:rPr/>
        <w:t xml:space="preserve">第三节 编码蛋白基因的人工设计与改造技术</w:t>
      </w:r>
    </w:p>
    <w:p>
      <w:pPr>
        <w:spacing w:before="75" w:after="0"/>
      </w:pPr>
      <w:r>
        <w:rPr/>
        <w:t xml:space="preserve">第四节 蛋白质肽链的修饰及改构技术</w:t>
      </w:r>
    </w:p>
    <w:p>
      <w:pPr>
        <w:spacing w:before="75" w:after="0"/>
      </w:pPr>
      <w:r>
        <w:rPr/>
        <w:t xml:space="preserve">第五节 蛋白质结构解析技术</w:t>
      </w:r>
    </w:p>
    <w:p>
      <w:pPr>
        <w:spacing w:before="75" w:after="0"/>
      </w:pPr>
      <w:r>
        <w:rPr/>
        <w:t xml:space="preserve">第六节 蛋白质规模化分离纯化技术</w:t>
      </w:r>
    </w:p>
    <w:p>
      <w:pPr>
        <w:spacing w:before="75" w:after="0"/>
      </w:pPr>
      <w:r>
        <w:rPr>
          <w:b w:val="1"/>
          <w:bCs w:val="1"/>
        </w:rPr>
        <w:t xml:space="preserve">第九章 微生物技术发展趋势预测</w:t>
      </w:r>
    </w:p>
    <w:p>
      <w:pPr>
        <w:spacing w:before="75" w:after="0"/>
      </w:pPr>
      <w:r>
        <w:rPr/>
        <w:t xml:space="preserve">第一节 微生物技术前景</w:t>
      </w:r>
    </w:p>
    <w:p>
      <w:pPr>
        <w:spacing w:before="75" w:after="0"/>
      </w:pPr>
      <w:r>
        <w:rPr/>
        <w:t xml:space="preserve">第二节 微生物技术的发展趋向</w:t>
      </w:r>
    </w:p>
    <w:p>
      <w:pPr>
        <w:spacing w:before="75" w:after="0"/>
      </w:pPr>
      <w:r>
        <w:rPr/>
        <w:t xml:space="preserve">一、微生物基因组研究形成巨大推力</w:t>
      </w:r>
    </w:p>
    <w:p>
      <w:pPr>
        <w:spacing w:before="75" w:after="0"/>
      </w:pPr>
      <w:r>
        <w:rPr/>
        <w:t xml:space="preserve">二、新微生物类群的发现将拓宽其应用领域</w:t>
      </w:r>
    </w:p>
    <w:p>
      <w:pPr>
        <w:spacing w:before="75" w:after="0"/>
      </w:pPr>
      <w:r>
        <w:rPr/>
        <w:t xml:space="preserve">三、生物质资源导向型新经济体制的建立</w:t>
      </w:r>
    </w:p>
    <w:p>
      <w:pPr>
        <w:spacing w:before="75" w:after="0"/>
      </w:pPr>
      <w:r>
        <w:rPr/>
        <w:t xml:space="preserve">四、可持续发展的重要基石</w:t>
      </w:r>
    </w:p>
    <w:p>
      <w:pPr>
        <w:spacing w:before="75" w:after="0"/>
      </w:pPr>
      <w:r>
        <w:rPr/>
        <w:t xml:space="preserve">第三节 我国微生物技术主要研究方向</w:t>
      </w:r>
    </w:p>
    <w:p>
      <w:pPr>
        <w:spacing w:before="75" w:after="0"/>
      </w:pPr>
      <w:r>
        <w:rPr>
          <w:b w:val="1"/>
          <w:bCs w:val="1"/>
        </w:rPr>
        <w:t xml:space="preserve">图表目录</w:t>
      </w:r>
    </w:p>
    <w:p>
      <w:pPr>
        <w:spacing w:before="75" w:after="0"/>
      </w:pPr>
      <w:r>
        <w:rPr/>
        <w:t xml:space="preserve">图表：微生物技术行业生命周期</w:t>
      </w:r>
    </w:p>
    <w:p>
      <w:pPr>
        <w:spacing w:before="75" w:after="0"/>
      </w:pPr>
      <w:r>
        <w:rPr/>
        <w:t xml:space="preserve">图表：微生物技术行业产业链结构</w:t>
      </w:r>
    </w:p>
    <w:p>
      <w:pPr>
        <w:spacing w:before="75" w:after="0"/>
      </w:pPr>
      <w:r>
        <w:rPr/>
        <w:t xml:space="preserve">图表：2021-2026年全球微生物技术行业市场规模</w:t>
      </w:r>
    </w:p>
    <w:p>
      <w:pPr>
        <w:spacing w:before="75" w:after="0"/>
      </w:pPr>
      <w:r>
        <w:rPr/>
        <w:t xml:space="preserve">图表：2021-2026年中国微生物技术行业市场规模</w:t>
      </w:r>
    </w:p>
    <w:p>
      <w:pPr>
        <w:spacing w:before="75" w:after="0"/>
      </w:pPr>
      <w:r>
        <w:rPr/>
        <w:t xml:space="preserve">图表：2021-2026年中国微生物技术市场占全球份额比较</w:t>
      </w:r>
    </w:p>
    <w:p>
      <w:pPr>
        <w:spacing w:before="75" w:after="0"/>
      </w:pPr>
      <w:r>
        <w:rPr/>
        <w:t xml:space="preserve">图表：2021-2026年微生物技术行业集中度</w:t>
      </w:r>
    </w:p>
    <w:p>
      <w:pPr>
        <w:spacing w:before="75" w:after="0"/>
      </w:pPr>
      <w:r>
        <w:rPr/>
        <w:t xml:space="preserve">图表：2021-2026年微生物技术市场价格走势</w:t>
      </w:r>
    </w:p>
    <w:p>
      <w:pPr>
        <w:spacing w:before="75" w:after="0"/>
      </w:pPr>
      <w:r>
        <w:rPr/>
        <w:t xml:space="preserve">图表：2021-2026年微生物技术行业重要数据指标比较</w:t>
      </w:r>
    </w:p>
    <w:p>
      <w:pPr>
        <w:spacing w:before="75" w:after="0"/>
      </w:pPr>
      <w:r>
        <w:rPr/>
        <w:t xml:space="preserve">图表：2026-2031年微生物技术行业市场规模预测</w:t>
      </w:r>
    </w:p>
    <w:p>
      <w:pPr>
        <w:spacing w:before="75" w:after="0"/>
      </w:pPr>
      <w:r>
        <w:rPr/>
        <w:t xml:space="preserve">图表：2026-2031年微生物技术行业竞争格局预测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中国微生物技术行业市场调研及技术现状与发展趋势研究报告(2026-2031版)</dc:title>
  <dc:description>中国微生物技术行业市场调研及技术现状与发展趋势研究报告(2026-2031版)</dc:description>
  <dc:subject>中国微生物技术行业市场调研及技术现状与发展趋势研究报告(2026-2031版)</dc:subject>
  <cp:keywords>研究报告</cp:keywords>
  <cp:category>研究报告</cp:category>
  <cp:lastModifiedBy>北京中道泰和信息咨询有限公司</cp:lastModifiedBy>
  <dcterms:created xsi:type="dcterms:W3CDTF">2026-04-01T02:44:13+08:00</dcterms:created>
  <dcterms:modified xsi:type="dcterms:W3CDTF">2026-04-01T02:44:13+08:00</dcterms:modified>
</cp:coreProperties>
</file>

<file path=docProps/custom.xml><?xml version="1.0" encoding="utf-8"?>
<Properties xmlns="http://schemas.openxmlformats.org/officeDocument/2006/custom-properties" xmlns:vt="http://schemas.openxmlformats.org/officeDocument/2006/docPropsVTypes"/>
</file>