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广东省数字政府行业市场调研及发展潜力与投资前景研究报告(2026-2031版)</w:t>
      </w:r>
    </w:p>
    <w:p>
      <w:pPr>
        <w:spacing w:after="150"/>
      </w:pPr>
      <w:r>
        <w:rPr>
          <w:b w:val="1"/>
          <w:bCs w:val="1"/>
        </w:rPr>
        <w:t xml:space="preserve">报告简介</w:t>
      </w:r>
    </w:p>
    <w:p>
      <w:pPr>
        <w:spacing w:after="150"/>
      </w:pPr>
      <w:r>
        <w:rPr/>
        <w:t xml:space="preserve">数字政府是指运用现代信息技术，尤其是互联网、大数据、云计算、人工智能等技术手段，对政府治理结构和治理方式进行数字化转型，实现政府服务、管理、决策的数字化、网络化和智能化。它旨在提高政府工作效率、增强服务能力、促进政府决策科学化、提升政府治理现代化水平。</w:t>
      </w:r>
    </w:p>
    <w:p>
      <w:pPr>
        <w:spacing w:after="150"/>
      </w:pPr>
      <w:r>
        <w:rPr/>
        <w:t xml:space="preserve">广东省在数字政府建设方面已经取得了一定的成效。2023年6月，广东省发布了《广东省人民政府关于进一步深化数字政府改革建设的实施意见》，提出了到2023年、2025年和2035年的数字政府建设目标，包括公共数据资产化管理、数据要素赋能实体经济高质量发展、国际大数据服务和离岸数据中心建设等方面。</w:t>
      </w:r>
    </w:p>
    <w:p>
      <w:pPr>
        <w:spacing w:after="150"/>
      </w:pPr>
      <w:r>
        <w:rPr/>
        <w:t xml:space="preserve">展望未来，广东省数字政府的发展前景广阔。预计将进一步完善数字政府体制机制和保障体系，加强法规制度和标准规范建设，强化专家智库支撑和培训推广力度，整体性提升数字政府改革建设成效。同时，广东省将继续优化数字政府建设产业生态圈，推动产业健康发展，为数字经济高质量发展提供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省数字政府行业研究单位等公布和提供的大量资料。报告对我国广东省数字政府行业的供需状况、发展现状、子行业发展变化等进行了分析，重点分析了国内外广东省数字政府行业的发展现状、如何面对行业的发展挑战、行业的发展建议、行业竞争力，以及行业的投资分析和趋势预测等等。报告还综合了广东省数字政府行业的整体发展动态，对行业在产品方面提供了参考建议和具体解决办法。报告对于广东省数字政府产品生产企业、经销商、行业管理部门以及拟进入该行业的投资者具有重要的参考价值，对于研究我国广东省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十、数字政府在中的作用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“十四五”中国数字政府发展趋势与发展前景</w:t>
      </w:r>
    </w:p>
    <w:p>
      <w:pPr>
        <w:spacing w:before="75" w:after="0"/>
      </w:pPr>
      <w:r>
        <w:rPr/>
        <w:t xml:space="preserve">一、“十四五”中国数字政府发展趋势分析</w:t>
      </w:r>
    </w:p>
    <w:p>
      <w:pPr>
        <w:spacing w:before="75" w:after="0"/>
      </w:pPr>
      <w:r>
        <w:rPr/>
        <w:t xml:space="preserve">二、“十四五”中国数字政府发展前景分析</w:t>
      </w:r>
    </w:p>
    <w:p>
      <w:pPr>
        <w:spacing w:before="75" w:after="0"/>
      </w:pPr>
      <w:r>
        <w:rPr>
          <w:b w:val="1"/>
          <w:bCs w:val="1"/>
        </w:rPr>
        <w:t xml:space="preserve">第三章 广东省数字政府发展宏观环境分析（pest）</w:t>
      </w:r>
    </w:p>
    <w:p>
      <w:pPr>
        <w:spacing w:before="75" w:after="0"/>
      </w:pPr>
      <w:r>
        <w:rPr/>
        <w:t xml:space="preserve">第一节 广东省数字政府发展政策(policy)环境分析</w:t>
      </w:r>
    </w:p>
    <w:p>
      <w:pPr>
        <w:spacing w:before="75" w:after="0"/>
      </w:pPr>
      <w:r>
        <w:rPr/>
        <w:t xml:space="preserve">一、广东省数字政府发展相关政策规划汇总</w:t>
      </w:r>
    </w:p>
    <w:p>
      <w:pPr>
        <w:spacing w:before="75" w:after="0"/>
      </w:pPr>
      <w:r>
        <w:rPr/>
        <w:t xml:space="preserve">二、广东省数字政府发展重点政策解读</w:t>
      </w:r>
    </w:p>
    <w:p>
      <w:pPr>
        <w:spacing w:before="75" w:after="0"/>
      </w:pPr>
      <w:r>
        <w:rPr/>
        <w:t xml:space="preserve">三、“十四五”规划对广东省数字政府发展的影响分析</w:t>
      </w:r>
    </w:p>
    <w:p>
      <w:pPr>
        <w:spacing w:before="75" w:after="0"/>
      </w:pPr>
      <w:r>
        <w:rPr/>
        <w:t xml:space="preserve">四、广东省数字政府政策发展机遇分析</w:t>
      </w:r>
    </w:p>
    <w:p>
      <w:pPr>
        <w:spacing w:before="75" w:after="0"/>
      </w:pPr>
      <w:r>
        <w:rPr/>
        <w:t xml:space="preserve">第二节 广东省数字政府发展经济(economy)环境分析</w:t>
      </w:r>
    </w:p>
    <w:p>
      <w:pPr>
        <w:spacing w:before="75" w:after="0"/>
      </w:pPr>
      <w:r>
        <w:rPr/>
        <w:t xml:space="preserve">一、中国宏观经济发展现状</w:t>
      </w:r>
    </w:p>
    <w:p>
      <w:pPr>
        <w:spacing w:before="75" w:after="0"/>
      </w:pPr>
      <w:r>
        <w:rPr/>
        <w:t xml:space="preserve">二、广东省宏观经济发展现状</w:t>
      </w:r>
    </w:p>
    <w:p>
      <w:pPr>
        <w:spacing w:before="75" w:after="0"/>
      </w:pPr>
      <w:r>
        <w:rPr/>
        <w:t xml:space="preserve">1、广东省gdp增长情况</w:t>
      </w:r>
    </w:p>
    <w:p>
      <w:pPr>
        <w:spacing w:before="75" w:after="0"/>
      </w:pPr>
      <w:r>
        <w:rPr/>
        <w:t xml:space="preserve">2、广东省三大产业结构</w:t>
      </w:r>
    </w:p>
    <w:p>
      <w:pPr>
        <w:spacing w:before="75" w:after="0"/>
      </w:pPr>
      <w:r>
        <w:rPr/>
        <w:t xml:space="preserve">3、广东省财政收支情况</w:t>
      </w:r>
    </w:p>
    <w:p>
      <w:pPr>
        <w:spacing w:before="75" w:after="0"/>
      </w:pPr>
      <w:r>
        <w:rPr/>
        <w:t xml:space="preserve">三、广东省数字政府发展与宏观经济相关性分析</w:t>
      </w:r>
    </w:p>
    <w:p>
      <w:pPr>
        <w:spacing w:before="75" w:after="0"/>
      </w:pPr>
      <w:r>
        <w:rPr/>
        <w:t xml:space="preserve">第三节 广东省数字政府发展社会(society)环境分析</w:t>
      </w:r>
    </w:p>
    <w:p>
      <w:pPr>
        <w:spacing w:before="75" w:after="0"/>
      </w:pPr>
      <w:r>
        <w:rPr/>
        <w:t xml:space="preserve">一、广东省人口规模及结构</w:t>
      </w:r>
    </w:p>
    <w:p>
      <w:pPr>
        <w:spacing w:before="75" w:after="0"/>
      </w:pPr>
      <w:r>
        <w:rPr/>
        <w:t xml:space="preserve">1、广东省人口规模</w:t>
      </w:r>
    </w:p>
    <w:p>
      <w:pPr>
        <w:spacing w:before="75" w:after="0"/>
      </w:pPr>
      <w:r>
        <w:rPr/>
        <w:t xml:space="preserve">2、广东省人口结构</w:t>
      </w:r>
    </w:p>
    <w:p>
      <w:pPr>
        <w:spacing w:before="75" w:after="0"/>
      </w:pPr>
      <w:r>
        <w:rPr/>
        <w:t xml:space="preserve">二、广东省城镇化水平分析</w:t>
      </w:r>
    </w:p>
    <w:p>
      <w:pPr>
        <w:spacing w:before="75" w:after="0"/>
      </w:pPr>
      <w:r>
        <w:rPr/>
        <w:t xml:space="preserve">三、广东省企业数量规模及数字化发展</w:t>
      </w:r>
    </w:p>
    <w:p>
      <w:pPr>
        <w:spacing w:before="75" w:after="0"/>
      </w:pPr>
      <w:r>
        <w:rPr/>
        <w:t xml:space="preserve">四、社会环境对广东省数字政府发展的影响分析</w:t>
      </w:r>
    </w:p>
    <w:p>
      <w:pPr>
        <w:spacing w:before="75" w:after="0"/>
      </w:pPr>
      <w:r>
        <w:rPr/>
        <w:t xml:space="preserve">第四节 广东省数字政府发展技术(technology)环境分析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三、技术环境对广东省数字政府发展的影响分析</w:t>
      </w:r>
    </w:p>
    <w:p>
      <w:pPr>
        <w:spacing w:before="75" w:after="0"/>
      </w:pPr>
      <w:r>
        <w:rPr>
          <w:b w:val="1"/>
          <w:bCs w:val="1"/>
        </w:rPr>
        <w:t xml:space="preserve">第四章 广东省数字政府建设现状与发展痛点分析</w:t>
      </w:r>
    </w:p>
    <w:p>
      <w:pPr>
        <w:spacing w:before="75" w:after="0"/>
      </w:pPr>
      <w:r>
        <w:rPr/>
        <w:t xml:space="preserve">第一节 广东省数字政府建设模式及管理机构设立情况</w:t>
      </w:r>
    </w:p>
    <w:p>
      <w:pPr>
        <w:spacing w:before="75" w:after="0"/>
      </w:pPr>
      <w:r>
        <w:rPr/>
        <w:t xml:space="preserve">一、广东省数字政府建设模式分析</w:t>
      </w:r>
    </w:p>
    <w:p>
      <w:pPr>
        <w:spacing w:before="75" w:after="0"/>
      </w:pPr>
      <w:r>
        <w:rPr/>
        <w:t xml:space="preserve">二、广东省数字政府管理机构设立情况</w:t>
      </w:r>
    </w:p>
    <w:p>
      <w:pPr>
        <w:spacing w:before="75" w:after="0"/>
      </w:pPr>
      <w:r>
        <w:rPr/>
        <w:t xml:space="preserve">第二节 广东省数字政府基础设施建设现状</w:t>
      </w:r>
    </w:p>
    <w:p>
      <w:pPr>
        <w:spacing w:before="75" w:after="0"/>
      </w:pPr>
      <w:r>
        <w:rPr/>
        <w:t xml:space="preserve">一、广东省网民规模及互联网普及率</w:t>
      </w:r>
    </w:p>
    <w:p>
      <w:pPr>
        <w:spacing w:before="75" w:after="0"/>
      </w:pPr>
      <w:r>
        <w:rPr/>
        <w:t xml:space="preserve">二、广东省域名数量</w:t>
      </w:r>
    </w:p>
    <w:p>
      <w:pPr>
        <w:spacing w:before="75" w:after="0"/>
      </w:pPr>
      <w:r>
        <w:rPr/>
        <w:t xml:space="preserve">三、广东省数据中心数量</w:t>
      </w:r>
    </w:p>
    <w:p>
      <w:pPr>
        <w:spacing w:before="75" w:after="0"/>
      </w:pPr>
      <w:r>
        <w:rPr/>
        <w:t xml:space="preserve">四、广东省5g基站建设情况</w:t>
      </w:r>
    </w:p>
    <w:p>
      <w:pPr>
        <w:spacing w:before="75" w:after="0"/>
      </w:pPr>
      <w:r>
        <w:rPr/>
        <w:t xml:space="preserve">五、广东省移动宽带普及情况</w:t>
      </w:r>
    </w:p>
    <w:p>
      <w:pPr>
        <w:spacing w:before="75" w:after="0"/>
      </w:pPr>
      <w:r>
        <w:rPr/>
        <w:t xml:space="preserve">六、广东省固定宽带普及情况</w:t>
      </w:r>
    </w:p>
    <w:p>
      <w:pPr>
        <w:spacing w:before="75" w:after="0"/>
      </w:pPr>
      <w:r>
        <w:rPr/>
        <w:t xml:space="preserve">七、广东省域网出口宽带建设情况</w:t>
      </w:r>
    </w:p>
    <w:p>
      <w:pPr>
        <w:spacing w:before="75" w:after="0"/>
      </w:pPr>
      <w:r>
        <w:rPr/>
        <w:t xml:space="preserve">第三节 广东省数字政府应用服务现状</w:t>
      </w:r>
    </w:p>
    <w:p>
      <w:pPr>
        <w:spacing w:before="75" w:after="0"/>
      </w:pPr>
      <w:r>
        <w:rPr/>
        <w:t xml:space="preserve">一、广东省在线政务服务用户规模</w:t>
      </w:r>
    </w:p>
    <w:p>
      <w:pPr>
        <w:spacing w:before="75" w:after="0"/>
      </w:pPr>
      <w:r>
        <w:rPr/>
        <w:t xml:space="preserve">二、广东省政府网站建设情况</w:t>
      </w:r>
    </w:p>
    <w:p>
      <w:pPr>
        <w:spacing w:before="75" w:after="0"/>
      </w:pPr>
      <w:r>
        <w:rPr/>
        <w:t xml:space="preserve">三、广东省政务新媒体建设情况</w:t>
      </w:r>
    </w:p>
    <w:p>
      <w:pPr>
        <w:spacing w:before="75" w:after="0"/>
      </w:pPr>
      <w:r>
        <w:rPr/>
        <w:t xml:space="preserve">1、广东省政务机构头条账号情况</w:t>
      </w:r>
    </w:p>
    <w:p>
      <w:pPr>
        <w:spacing w:before="75" w:after="0"/>
      </w:pPr>
      <w:r>
        <w:rPr/>
        <w:t xml:space="preserve">2、广东省政务机构微博账号情况</w:t>
      </w:r>
    </w:p>
    <w:p>
      <w:pPr>
        <w:spacing w:before="75" w:after="0"/>
      </w:pPr>
      <w:r>
        <w:rPr/>
        <w:t xml:space="preserve">3、广东省政务机构抖音账号情况</w:t>
      </w:r>
    </w:p>
    <w:p>
      <w:pPr>
        <w:spacing w:before="75" w:after="0"/>
      </w:pPr>
      <w:r>
        <w:rPr/>
        <w:t xml:space="preserve">四、广东省政务信息发布情况</w:t>
      </w:r>
    </w:p>
    <w:p>
      <w:pPr>
        <w:spacing w:before="75" w:after="0"/>
      </w:pPr>
      <w:r>
        <w:rPr/>
        <w:t xml:space="preserve">五、广东省政务在线办理服务情况</w:t>
      </w:r>
    </w:p>
    <w:p>
      <w:pPr>
        <w:spacing w:before="75" w:after="0"/>
      </w:pPr>
      <w:r>
        <w:rPr/>
        <w:t xml:space="preserve">六、广东省移动端政务服务情况</w:t>
      </w:r>
    </w:p>
    <w:p>
      <w:pPr>
        <w:spacing w:before="75" w:after="0"/>
      </w:pPr>
      <w:r>
        <w:rPr/>
        <w:t xml:space="preserve">七、广东省在线政务互动交流情况</w:t>
      </w:r>
    </w:p>
    <w:p>
      <w:pPr>
        <w:spacing w:before="75" w:after="0"/>
      </w:pPr>
      <w:r>
        <w:rPr/>
        <w:t xml:space="preserve">八、广东省政府政务在线服务便利程度分析</w:t>
      </w:r>
    </w:p>
    <w:p>
      <w:pPr>
        <w:spacing w:before="75" w:after="0"/>
      </w:pPr>
      <w:r>
        <w:rPr/>
        <w:t xml:space="preserve">第四节 广东省数字政府政务平台建设及数据开放共享现状</w:t>
      </w:r>
    </w:p>
    <w:p>
      <w:pPr>
        <w:spacing w:before="75" w:after="0"/>
      </w:pPr>
      <w:r>
        <w:rPr/>
        <w:t xml:space="preserve">一、广东省政务平台建设现状</w:t>
      </w:r>
    </w:p>
    <w:p>
      <w:pPr>
        <w:spacing w:before="75" w:after="0"/>
      </w:pPr>
      <w:r>
        <w:rPr/>
        <w:t xml:space="preserve">二、广东省政务数据开放共享现状</w:t>
      </w:r>
    </w:p>
    <w:p>
      <w:pPr>
        <w:spacing w:before="75" w:after="0"/>
      </w:pPr>
      <w:r>
        <w:rPr/>
        <w:t xml:space="preserve">第五节 广东省数字政府安全保障建设现状</w:t>
      </w:r>
    </w:p>
    <w:p>
      <w:pPr>
        <w:spacing w:before="75" w:after="0"/>
      </w:pPr>
      <w:r>
        <w:rPr/>
        <w:t xml:space="preserve">一、广东省网络安全保障建设现状</w:t>
      </w:r>
    </w:p>
    <w:p>
      <w:pPr>
        <w:spacing w:before="75" w:after="0"/>
      </w:pPr>
      <w:r>
        <w:rPr/>
        <w:t xml:space="preserve">二、广东省遏制网络违法犯罪工作成效</w:t>
      </w:r>
    </w:p>
    <w:p>
      <w:pPr>
        <w:spacing w:before="75" w:after="0"/>
      </w:pPr>
      <w:r>
        <w:rPr/>
        <w:t xml:space="preserve">第六节 广东省数字政府建设竞争力分析</w:t>
      </w:r>
    </w:p>
    <w:p>
      <w:pPr>
        <w:spacing w:before="75" w:after="0"/>
      </w:pPr>
      <w:r>
        <w:rPr/>
        <w:t xml:space="preserve">第七节 广东省数字政府发展痛点分析</w:t>
      </w:r>
    </w:p>
    <w:p>
      <w:pPr>
        <w:spacing w:before="75" w:after="0"/>
      </w:pPr>
      <w:r>
        <w:rPr>
          <w:b w:val="1"/>
          <w:bCs w:val="1"/>
        </w:rPr>
        <w:t xml:space="preserve">第五章 广东省数字政府建设招投标与市场规模测算</w:t>
      </w:r>
    </w:p>
    <w:p>
      <w:pPr>
        <w:spacing w:before="75" w:after="0"/>
      </w:pPr>
      <w:r>
        <w:rPr/>
        <w:t xml:space="preserve">第一节 广东省数字政府建设招投标信息汇总</w:t>
      </w:r>
    </w:p>
    <w:p>
      <w:pPr>
        <w:spacing w:before="75" w:after="0"/>
      </w:pPr>
      <w:r>
        <w:rPr/>
        <w:t xml:space="preserve">第二节 广东省数字政府建设招投标分析</w:t>
      </w:r>
    </w:p>
    <w:p>
      <w:pPr>
        <w:spacing w:before="75" w:after="0"/>
      </w:pPr>
      <w:r>
        <w:rPr/>
        <w:t xml:space="preserve">一、广东省数字政府建设项目数量</w:t>
      </w:r>
    </w:p>
    <w:p>
      <w:pPr>
        <w:spacing w:before="75" w:after="0"/>
      </w:pPr>
      <w:r>
        <w:rPr/>
        <w:t xml:space="preserve">二、广东省数字政府建设资金投入情况</w:t>
      </w:r>
    </w:p>
    <w:p>
      <w:pPr>
        <w:spacing w:before="75" w:after="0"/>
      </w:pPr>
      <w:r>
        <w:rPr/>
        <w:t xml:space="preserve">三、广东省数字政府建设项目领域数量分布</w:t>
      </w:r>
    </w:p>
    <w:p>
      <w:pPr>
        <w:spacing w:before="75" w:after="0"/>
      </w:pPr>
      <w:r>
        <w:rPr/>
        <w:t xml:space="preserve">四、广东省数字政府建设项目领域金额分布</w:t>
      </w:r>
    </w:p>
    <w:p>
      <w:pPr>
        <w:spacing w:before="75" w:after="0"/>
      </w:pPr>
      <w:r>
        <w:rPr/>
        <w:t xml:space="preserve">第三节 广东省数字政府行业市场规模测算</w:t>
      </w:r>
    </w:p>
    <w:p>
      <w:pPr>
        <w:spacing w:before="75" w:after="0"/>
      </w:pPr>
      <w:r>
        <w:rPr>
          <w:b w:val="1"/>
          <w:bCs w:val="1"/>
        </w:rPr>
        <w:t xml:space="preserve">第六章 广东省数字政府行业市场竞争状况分析</w:t>
      </w:r>
    </w:p>
    <w:p>
      <w:pPr>
        <w:spacing w:before="75" w:after="0"/>
      </w:pPr>
      <w:r>
        <w:rPr/>
        <w:t xml:space="preserve">第一节 广东省数字政府行业参与企业类型及数量规模</w:t>
      </w:r>
    </w:p>
    <w:p>
      <w:pPr>
        <w:spacing w:before="75" w:after="0"/>
      </w:pPr>
      <w:r>
        <w:rPr/>
        <w:t xml:space="preserve">一、广东省数字政府行业参与者类型及入场方式</w:t>
      </w:r>
    </w:p>
    <w:p>
      <w:pPr>
        <w:spacing w:before="75" w:after="0"/>
      </w:pPr>
      <w:r>
        <w:rPr/>
        <w:t xml:space="preserve">二、广东省数字政府行业企业数量规模</w:t>
      </w:r>
    </w:p>
    <w:p>
      <w:pPr>
        <w:spacing w:before="75" w:after="0"/>
      </w:pPr>
      <w:r>
        <w:rPr/>
        <w:t xml:space="preserve">第二节 广东省数字政府行业波特五力模型分析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广东省数字政府行业市场竞争格局分析</w:t>
      </w:r>
    </w:p>
    <w:p>
      <w:pPr>
        <w:spacing w:before="75" w:after="0"/>
      </w:pPr>
      <w:r>
        <w:rPr>
          <w:b w:val="1"/>
          <w:bCs w:val="1"/>
        </w:rPr>
        <w:t xml:space="preserve">第七章 广东省数字政府行业细分市场分析</w:t>
      </w:r>
    </w:p>
    <w:p>
      <w:pPr>
        <w:spacing w:before="75" w:after="0"/>
      </w:pPr>
      <w:r>
        <w:rPr/>
        <w:t xml:space="preserve">第一节 广东省数字政府行业细分市场结构</w:t>
      </w:r>
    </w:p>
    <w:p>
      <w:pPr>
        <w:spacing w:before="75" w:after="0"/>
      </w:pPr>
      <w:r>
        <w:rPr/>
        <w:t xml:space="preserve">第二节 广东省数字政府行业细分市场分析</w:t>
      </w:r>
    </w:p>
    <w:p>
      <w:pPr>
        <w:spacing w:before="75" w:after="0"/>
      </w:pPr>
      <w:r>
        <w:rPr/>
        <w:t xml:space="preserve">一、广东省数字政府硬件市场分析</w:t>
      </w:r>
    </w:p>
    <w:p>
      <w:pPr>
        <w:spacing w:before="75" w:after="0"/>
      </w:pPr>
      <w:r>
        <w:rPr/>
        <w:t xml:space="preserve">1、广东省数字政府硬件市场概述</w:t>
      </w:r>
    </w:p>
    <w:p>
      <w:pPr>
        <w:spacing w:before="75" w:after="0"/>
      </w:pPr>
      <w:r>
        <w:rPr/>
        <w:t xml:space="preserve">2、广东省数字政府硬件市场规模</w:t>
      </w:r>
    </w:p>
    <w:p>
      <w:pPr>
        <w:spacing w:before="75" w:after="0"/>
      </w:pPr>
      <w:r>
        <w:rPr/>
        <w:t xml:space="preserve">3、广东省数字政府硬件市场竞争分析</w:t>
      </w:r>
    </w:p>
    <w:p>
      <w:pPr>
        <w:spacing w:before="75" w:after="0"/>
      </w:pPr>
      <w:r>
        <w:rPr/>
        <w:t xml:space="preserve">4、广东省数字政府硬件市场发展趋势</w:t>
      </w:r>
    </w:p>
    <w:p>
      <w:pPr>
        <w:spacing w:before="75" w:after="0"/>
      </w:pPr>
      <w:r>
        <w:rPr/>
        <w:t xml:space="preserve">二、广东省数字政府软件市场分析</w:t>
      </w:r>
    </w:p>
    <w:p>
      <w:pPr>
        <w:spacing w:before="75" w:after="0"/>
      </w:pPr>
      <w:r>
        <w:rPr/>
        <w:t xml:space="preserve">1、广东省数字政府软件市场概述</w:t>
      </w:r>
    </w:p>
    <w:p>
      <w:pPr>
        <w:spacing w:before="75" w:after="0"/>
      </w:pPr>
      <w:r>
        <w:rPr/>
        <w:t xml:space="preserve">2、广东省数字政府软件市场规模</w:t>
      </w:r>
    </w:p>
    <w:p>
      <w:pPr>
        <w:spacing w:before="75" w:after="0"/>
      </w:pPr>
      <w:r>
        <w:rPr/>
        <w:t xml:space="preserve">3、广东省数字政府软件市场竞争分析</w:t>
      </w:r>
    </w:p>
    <w:p>
      <w:pPr>
        <w:spacing w:before="75" w:after="0"/>
      </w:pPr>
      <w:r>
        <w:rPr/>
        <w:t xml:space="preserve">4、广东省数字政府软件市场发展趋势</w:t>
      </w:r>
    </w:p>
    <w:p>
      <w:pPr>
        <w:spacing w:before="75" w:after="0"/>
      </w:pPr>
      <w:r>
        <w:rPr/>
        <w:t xml:space="preserve">三、广东省数字政府服务市场分析</w:t>
      </w:r>
    </w:p>
    <w:p>
      <w:pPr>
        <w:spacing w:before="75" w:after="0"/>
      </w:pPr>
      <w:r>
        <w:rPr/>
        <w:t xml:space="preserve">1、广东省数字政府服务市场概述</w:t>
      </w:r>
    </w:p>
    <w:p>
      <w:pPr>
        <w:spacing w:before="75" w:after="0"/>
      </w:pPr>
      <w:r>
        <w:rPr/>
        <w:t xml:space="preserve">2、广东省数字政府服务市场规模</w:t>
      </w:r>
    </w:p>
    <w:p>
      <w:pPr>
        <w:spacing w:before="75" w:after="0"/>
      </w:pPr>
      <w:r>
        <w:rPr/>
        <w:t xml:space="preserve">3、广东省数字政府服务市场竞争分析</w:t>
      </w:r>
    </w:p>
    <w:p>
      <w:pPr>
        <w:spacing w:before="75" w:after="0"/>
      </w:pPr>
      <w:r>
        <w:rPr/>
        <w:t xml:space="preserve">4、广东省数字政府服务市场发展趋势</w:t>
      </w:r>
    </w:p>
    <w:p>
      <w:pPr>
        <w:spacing w:before="75" w:after="0"/>
      </w:pPr>
      <w:r>
        <w:rPr/>
        <w:t xml:space="preserve">四、广东省数字政府网络设备市场分析</w:t>
      </w:r>
    </w:p>
    <w:p>
      <w:pPr>
        <w:spacing w:before="75" w:after="0"/>
      </w:pPr>
      <w:r>
        <w:rPr/>
        <w:t xml:space="preserve">1、广东省数字政府网络设备市场概述</w:t>
      </w:r>
    </w:p>
    <w:p>
      <w:pPr>
        <w:spacing w:before="75" w:after="0"/>
      </w:pPr>
      <w:r>
        <w:rPr/>
        <w:t xml:space="preserve">2、广东省数字政府网络设备市场规模</w:t>
      </w:r>
    </w:p>
    <w:p>
      <w:pPr>
        <w:spacing w:before="75" w:after="0"/>
      </w:pPr>
      <w:r>
        <w:rPr/>
        <w:t xml:space="preserve">3、广东省数字政府网络设备市场竞争分析</w:t>
      </w:r>
    </w:p>
    <w:p>
      <w:pPr>
        <w:spacing w:before="75" w:after="0"/>
      </w:pPr>
      <w:r>
        <w:rPr/>
        <w:t xml:space="preserve">4、广东省数字政府网络设备市场发展趋势</w:t>
      </w:r>
    </w:p>
    <w:p>
      <w:pPr>
        <w:spacing w:before="75" w:after="0"/>
      </w:pPr>
      <w:r>
        <w:rPr>
          <w:b w:val="1"/>
          <w:bCs w:val="1"/>
        </w:rPr>
        <w:t xml:space="preserve">第八章 广东省数字政府区域发展格局及重点区域市场分析</w:t>
      </w:r>
    </w:p>
    <w:p>
      <w:pPr>
        <w:spacing w:before="75" w:after="0"/>
      </w:pPr>
      <w:r>
        <w:rPr/>
        <w:t xml:space="preserve">第一节 广东省数字政府区域发展情况</w:t>
      </w:r>
    </w:p>
    <w:p>
      <w:pPr>
        <w:spacing w:before="75" w:after="0"/>
      </w:pPr>
      <w:r>
        <w:rPr/>
        <w:t xml:space="preserve">第二节 广州市数字政府发展分析</w:t>
      </w:r>
    </w:p>
    <w:p>
      <w:pPr>
        <w:spacing w:before="75" w:after="0"/>
      </w:pPr>
      <w:r>
        <w:rPr/>
        <w:t xml:space="preserve">一、广州市数字政府发展政策分析</w:t>
      </w:r>
    </w:p>
    <w:p>
      <w:pPr>
        <w:spacing w:before="75" w:after="0"/>
      </w:pPr>
      <w:r>
        <w:rPr/>
        <w:t xml:space="preserve">二、广州市数字政府发展现状分析</w:t>
      </w:r>
    </w:p>
    <w:p>
      <w:pPr>
        <w:spacing w:before="75" w:after="0"/>
      </w:pPr>
      <w:r>
        <w:rPr/>
        <w:t xml:space="preserve">三、广州市数字政府招投标分析</w:t>
      </w:r>
    </w:p>
    <w:p>
      <w:pPr>
        <w:spacing w:before="75" w:after="0"/>
      </w:pPr>
      <w:r>
        <w:rPr/>
        <w:t xml:space="preserve">四、广州市数字政府建设规划分析</w:t>
      </w:r>
    </w:p>
    <w:p>
      <w:pPr>
        <w:spacing w:before="75" w:after="0"/>
      </w:pPr>
      <w:r>
        <w:rPr/>
        <w:t xml:space="preserve">第三节 深圳市数字政府发展分析</w:t>
      </w:r>
    </w:p>
    <w:p>
      <w:pPr>
        <w:spacing w:before="75" w:after="0"/>
      </w:pPr>
      <w:r>
        <w:rPr/>
        <w:t xml:space="preserve">一、深圳市数字政府发展政策分析</w:t>
      </w:r>
    </w:p>
    <w:p>
      <w:pPr>
        <w:spacing w:before="75" w:after="0"/>
      </w:pPr>
      <w:r>
        <w:rPr/>
        <w:t xml:space="preserve">二、深圳市数字政府发展现状分析</w:t>
      </w:r>
    </w:p>
    <w:p>
      <w:pPr>
        <w:spacing w:before="75" w:after="0"/>
      </w:pPr>
      <w:r>
        <w:rPr/>
        <w:t xml:space="preserve">三、深圳市数字政府招投标分析</w:t>
      </w:r>
    </w:p>
    <w:p>
      <w:pPr>
        <w:spacing w:before="75" w:after="0"/>
      </w:pPr>
      <w:r>
        <w:rPr/>
        <w:t xml:space="preserve">四、深圳市数字政府建设规划分析</w:t>
      </w:r>
    </w:p>
    <w:p>
      <w:pPr>
        <w:spacing w:before="75" w:after="0"/>
      </w:pPr>
      <w:r>
        <w:rPr/>
        <w:t xml:space="preserve">第四节 佛山市数字政府发展分析</w:t>
      </w:r>
    </w:p>
    <w:p>
      <w:pPr>
        <w:spacing w:before="75" w:after="0"/>
      </w:pPr>
      <w:r>
        <w:rPr/>
        <w:t xml:space="preserve">一、佛山市数字政府发展政策分析</w:t>
      </w:r>
    </w:p>
    <w:p>
      <w:pPr>
        <w:spacing w:before="75" w:after="0"/>
      </w:pPr>
      <w:r>
        <w:rPr/>
        <w:t xml:space="preserve">二、佛山市数字政府发展现状分析</w:t>
      </w:r>
    </w:p>
    <w:p>
      <w:pPr>
        <w:spacing w:before="75" w:after="0"/>
      </w:pPr>
      <w:r>
        <w:rPr/>
        <w:t xml:space="preserve">三、佛山市数字政府招投标分析</w:t>
      </w:r>
    </w:p>
    <w:p>
      <w:pPr>
        <w:spacing w:before="75" w:after="0"/>
      </w:pPr>
      <w:r>
        <w:rPr/>
        <w:t xml:space="preserve">四、佛山市数字政府建设规划分析</w:t>
      </w:r>
    </w:p>
    <w:p>
      <w:pPr>
        <w:spacing w:before="75" w:after="0"/>
      </w:pPr>
      <w:r>
        <w:rPr/>
        <w:t xml:space="preserve">第五节 珠海市数字政府发展分析</w:t>
      </w:r>
    </w:p>
    <w:p>
      <w:pPr>
        <w:spacing w:before="75" w:after="0"/>
      </w:pPr>
      <w:r>
        <w:rPr/>
        <w:t xml:space="preserve">一、珠海市数字政府发展政策分析</w:t>
      </w:r>
    </w:p>
    <w:p>
      <w:pPr>
        <w:spacing w:before="75" w:after="0"/>
      </w:pPr>
      <w:r>
        <w:rPr/>
        <w:t xml:space="preserve">二、珠海市数字政府发展现状分析</w:t>
      </w:r>
    </w:p>
    <w:p>
      <w:pPr>
        <w:spacing w:before="75" w:after="0"/>
      </w:pPr>
      <w:r>
        <w:rPr/>
        <w:t xml:space="preserve">三、珠海市数字政府招投标分析</w:t>
      </w:r>
    </w:p>
    <w:p>
      <w:pPr>
        <w:spacing w:before="75" w:after="0"/>
      </w:pPr>
      <w:r>
        <w:rPr/>
        <w:t xml:space="preserve">四、珠海市数字政府建设规划分析</w:t>
      </w:r>
    </w:p>
    <w:p>
      <w:pPr>
        <w:spacing w:before="75" w:after="0"/>
      </w:pPr>
      <w:r>
        <w:rPr>
          <w:b w:val="1"/>
          <w:bCs w:val="1"/>
        </w:rPr>
        <w:t xml:space="preserve">第九章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第十章 广东省数字政府行业发展潜力评估及市场前景预判</w:t>
      </w:r>
    </w:p>
    <w:p>
      <w:pPr>
        <w:spacing w:before="75" w:after="0"/>
      </w:pPr>
      <w:r>
        <w:rPr/>
        <w:t xml:space="preserve">第一节 广东省数字政府行业swot分析</w:t>
      </w:r>
    </w:p>
    <w:p>
      <w:pPr>
        <w:spacing w:before="75" w:after="0"/>
      </w:pPr>
      <w:r>
        <w:rPr/>
        <w:t xml:space="preserve">第二节 广东省数字政府行业发展潜力评估</w:t>
      </w:r>
    </w:p>
    <w:p>
      <w:pPr>
        <w:spacing w:before="75" w:after="0"/>
      </w:pPr>
      <w:r>
        <w:rPr/>
        <w:t xml:space="preserve">第三节 广东省数字政府行业发展前景预测</w:t>
      </w:r>
    </w:p>
    <w:p>
      <w:pPr>
        <w:spacing w:before="75" w:after="0"/>
      </w:pPr>
      <w:r>
        <w:rPr/>
        <w:t xml:space="preserve">第四节 广东省数字政府行业发展趋势预判</w:t>
      </w:r>
    </w:p>
    <w:p>
      <w:pPr>
        <w:spacing w:before="75" w:after="0"/>
      </w:pPr>
      <w:r>
        <w:rPr>
          <w:b w:val="1"/>
          <w:bCs w:val="1"/>
        </w:rPr>
        <w:t xml:space="preserve">第十一章 广东省数字政府行业投资特性及投资机会分析</w:t>
      </w:r>
    </w:p>
    <w:p>
      <w:pPr>
        <w:spacing w:before="75" w:after="0"/>
      </w:pPr>
      <w:r>
        <w:rPr/>
        <w:t xml:space="preserve">第一节 广东省数字政府行业投资风险预警及防范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广东省数字政府行业市场进入壁垒分析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广东省数字政府行业投资价值评估</w:t>
      </w:r>
    </w:p>
    <w:p>
      <w:pPr>
        <w:spacing w:before="75" w:after="0"/>
      </w:pPr>
      <w:r>
        <w:rPr/>
        <w:t xml:space="preserve">第四节 广东省数字政府行业投资机会分析</w:t>
      </w:r>
    </w:p>
    <w:p>
      <w:pPr>
        <w:spacing w:before="75" w:after="0"/>
      </w:pPr>
      <w:r>
        <w:rPr>
          <w:b w:val="1"/>
          <w:bCs w:val="1"/>
        </w:rPr>
        <w:t xml:space="preserve">第十二章 广东省数字政府行业投资策略与可持续发展建议</w:t>
      </w:r>
    </w:p>
    <w:p>
      <w:pPr>
        <w:spacing w:before="75" w:after="0"/>
      </w:pPr>
      <w:r>
        <w:rPr/>
        <w:t xml:space="preserve">第一节 广东省数字政府行业投资策略与建议</w:t>
      </w:r>
    </w:p>
    <w:p>
      <w:pPr>
        <w:spacing w:before="75" w:after="0"/>
      </w:pPr>
      <w:r>
        <w:rPr/>
        <w:t xml:space="preserve">第二节 广东省数字政府行业可持续发展建议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图表：截至2021-2026年中国省级大数据管理机构设立情况</w:t>
      </w:r>
    </w:p>
    <w:p>
      <w:pPr>
        <w:spacing w:before="75" w:after="0"/>
      </w:pPr>
      <w:r>
        <w:rPr/>
        <w:t xml:space="preserve">图表：截至2021-2026年中国数字部分省份数字政府建设领导小组设立情况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图表：截至2021-2026年广东省数字政府发展政策规划汇总</w:t>
      </w:r>
    </w:p>
    <w:p>
      <w:pPr>
        <w:spacing w:before="75" w:after="0"/>
      </w:pPr>
      <w:r>
        <w:rPr/>
        <w:t xml:space="preserve">图表：截至2021-2026年广东省地方层面数字政府发展政策规划汇总</w:t>
      </w:r>
    </w:p>
    <w:p>
      <w:pPr>
        <w:spacing w:before="75" w:after="0"/>
      </w:pPr>
      <w:r>
        <w:rPr/>
        <w:t xml:space="preserve">图表：2021-2026年广东省gdp变化情况(单位：万亿元，%)</w:t>
      </w:r>
    </w:p>
    <w:p>
      <w:pPr>
        <w:spacing w:before="75" w:after="0"/>
      </w:pPr>
      <w:r>
        <w:rPr/>
        <w:t xml:space="preserve">图表：2021-2026年广东省三大产业结构(单位：%)</w:t>
      </w:r>
    </w:p>
    <w:p>
      <w:pPr>
        <w:spacing w:before="75" w:after="0"/>
      </w:pPr>
      <w:r>
        <w:rPr/>
        <w:t xml:space="preserve">图表：2021-2026年广东省财政收入变化情况(单位：万亿元，%)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本文地址：https://www.51baogao.cn/baogao/20240520/567152.shtml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0/5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广东省数字政府行业市场调研及发展潜力与投资前景研究报告(2026-2031版)</dc:title>
  <dc:description>广东省数字政府行业市场调研及发展潜力与投资前景研究报告(2026-2031版)</dc:description>
  <dc:subject>广东省数字政府行业市场调研及发展潜力与投资前景研究报告(2026-2031版)</dc:subject>
  <cp:keywords>研究报告</cp:keywords>
  <cp:category>研究报告</cp:category>
  <cp:lastModifiedBy>北京中道泰和信息咨询有限公司</cp:lastModifiedBy>
  <dcterms:created xsi:type="dcterms:W3CDTF">2026-04-01T02:46:54+08:00</dcterms:created>
  <dcterms:modified xsi:type="dcterms:W3CDTF">2026-04-01T02:46:54+08:00</dcterms:modified>
</cp:coreProperties>
</file>

<file path=docProps/custom.xml><?xml version="1.0" encoding="utf-8"?>
<Properties xmlns="http://schemas.openxmlformats.org/officeDocument/2006/custom-properties" xmlns:vt="http://schemas.openxmlformats.org/officeDocument/2006/docPropsVTypes"/>
</file>