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中国共享电动车行业市场供需预测及竞争格局与投资价值研究报告(2026-2031版)</w:t>
      </w:r>
    </w:p>
    <w:p>
      <w:pPr>
        <w:spacing w:after="150"/>
      </w:pPr>
      <w:r>
        <w:rPr>
          <w:b w:val="1"/>
          <w:bCs w:val="1"/>
        </w:rPr>
        <w:t xml:space="preserve">报告简介</w:t>
      </w:r>
    </w:p>
    <w:p>
      <w:pPr>
        <w:spacing w:after="150"/>
      </w:pPr>
      <w:r>
        <w:rPr/>
        <w:t xml:space="preserve">共享电动车(也称为电动自行车共享、共享电单车)是一种新型的共享出行方式，它结合了传统自行车的便利性和电动车的省力性。具体来说，共享电动车是指企业在校园、地铁站点、公交站点、居民区、商业区、公共服务区等区域提供的，供公众共享骑行的电动自行车。这些车辆通过扫码开锁、APP预约、在线支付等方式进行使用，实现了电动车的共享化和便捷化。</w:t>
      </w:r>
    </w:p>
    <w:p>
      <w:pPr>
        <w:spacing w:after="150"/>
      </w:pPr>
      <w:r>
        <w:rPr/>
        <w:t xml:space="preserve">共享电动车的特点在于其电动助力功能，使得骑行者可以更轻松地应对长距离或上坡等复杂路况，提高了出行的效率和舒适度。同时，由于采用共享模式，用户可以随时随地使用这些电动车，无需担心车辆停放、保养等问题，大大节省了出行成本和时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共享电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中国共享电动车行业发展概述</w:t>
      </w:r>
    </w:p>
    <w:p>
      <w:pPr>
        <w:spacing w:before="75" w:after="0"/>
      </w:pPr>
      <w:r>
        <w:rPr/>
        <w:t xml:space="preserve">第一节 共享电动车行业发展情况</w:t>
      </w:r>
    </w:p>
    <w:p>
      <w:pPr>
        <w:spacing w:before="75" w:after="0"/>
      </w:pPr>
      <w:r>
        <w:rPr/>
        <w:t xml:space="preserve">第二节 最近3-5年中国共享电动车行业经济指标分析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中国共享电动车行业的国际比较分析</w:t>
      </w:r>
    </w:p>
    <w:p>
      <w:pPr>
        <w:spacing w:before="75" w:after="0"/>
      </w:pPr>
      <w:r>
        <w:rPr/>
        <w:t xml:space="preserve">第一节 中国共享电动车行业竞争力指标分析</w:t>
      </w:r>
    </w:p>
    <w:p>
      <w:pPr>
        <w:spacing w:before="75" w:after="0"/>
      </w:pPr>
      <w:r>
        <w:rPr/>
        <w:t xml:space="preserve">第二节 中国共享电动车行业经济指标国际比较分析</w:t>
      </w:r>
    </w:p>
    <w:p>
      <w:pPr>
        <w:spacing w:before="75" w:after="0"/>
      </w:pPr>
      <w:r>
        <w:rPr/>
        <w:t xml:space="preserve">第三节 全球共享电动车行业市场需求分析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全球共享电动车行业市场供给分析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2021-2026年中国共享电动车行业整体运行指标分析</w:t>
      </w:r>
    </w:p>
    <w:p>
      <w:pPr>
        <w:spacing w:before="75" w:after="0"/>
      </w:pPr>
      <w:r>
        <w:rPr/>
        <w:t xml:space="preserve">第一节 中国共享电动车行业总体规模分析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中国共享电动车行业产销分析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中国共享电动车行业财务指标总体分析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共享电动车产业发展环境分析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二、我国共享电动车工业发展分析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共享电动车行业上下游及相关产业分析</w:t>
      </w:r>
    </w:p>
    <w:p>
      <w:pPr>
        <w:spacing w:before="75" w:after="0"/>
      </w:pPr>
      <w:r>
        <w:rPr/>
        <w:t xml:space="preserve">第一节 共享电动车产业链分析</w:t>
      </w:r>
    </w:p>
    <w:p>
      <w:pPr>
        <w:spacing w:before="75" w:after="0"/>
      </w:pPr>
      <w:r>
        <w:rPr/>
        <w:t xml:space="preserve">一、共享电动车产业链模型介绍</w:t>
      </w:r>
    </w:p>
    <w:p>
      <w:pPr>
        <w:spacing w:before="75" w:after="0"/>
      </w:pPr>
      <w:r>
        <w:rPr/>
        <w:t xml:space="preserve">二、共享电动车产业链模型分析</w:t>
      </w:r>
    </w:p>
    <w:p>
      <w:pPr>
        <w:spacing w:before="75" w:after="0"/>
      </w:pPr>
      <w:r>
        <w:rPr/>
        <w:t xml:space="preserve">第二节 共享电动车上游产业分析</w:t>
      </w:r>
    </w:p>
    <w:p>
      <w:pPr>
        <w:spacing w:before="75" w:after="0"/>
      </w:pPr>
      <w:r>
        <w:rPr/>
        <w:t xml:space="preserve">一、共享电动车上游产业发展现状分析</w:t>
      </w:r>
    </w:p>
    <w:p>
      <w:pPr>
        <w:spacing w:before="75" w:after="0"/>
      </w:pPr>
      <w:r>
        <w:rPr/>
        <w:t xml:space="preserve">二、共享电动车行业上游产业发展分析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共享电动车下游产业分析</w:t>
      </w:r>
    </w:p>
    <w:p>
      <w:pPr>
        <w:spacing w:before="75" w:after="0"/>
      </w:pPr>
      <w:r>
        <w:rPr/>
        <w:t xml:space="preserve">一、共享电动车下游产业发展现状分析</w:t>
      </w:r>
    </w:p>
    <w:p>
      <w:pPr>
        <w:spacing w:before="75" w:after="0"/>
      </w:pPr>
      <w:r>
        <w:rPr/>
        <w:t xml:space="preserve">二、共享电动车下游应用领域发展分析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中国共享电动车行业区域市场分析</w:t>
      </w:r>
    </w:p>
    <w:p>
      <w:pPr>
        <w:spacing w:before="75" w:after="0"/>
      </w:pPr>
      <w:r>
        <w:rPr/>
        <w:t xml:space="preserve">第一节 华北地区共享电动车行业分析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东北地区共享电动车行业分析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华东地区共享电动车行业分析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华南地区共享电动车行业分析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华中地区共享电动车行业分析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西南地区共享电动车行业分析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西北地区共享电动车行业分析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2021-2026年中国共享电动车行业供需情况及2026-2031年供需预测</w:t>
      </w:r>
    </w:p>
    <w:p>
      <w:pPr>
        <w:spacing w:before="75" w:after="0"/>
      </w:pPr>
      <w:r>
        <w:rPr/>
        <w:t xml:space="preserve">第一节 2021-2026年共享电动车行业需求情况分析</w:t>
      </w:r>
    </w:p>
    <w:p>
      <w:pPr>
        <w:spacing w:before="75" w:after="0"/>
      </w:pPr>
      <w:r>
        <w:rPr/>
        <w:t xml:space="preserve">一、2021-2026年共享电动车行业需求总量</w:t>
      </w:r>
    </w:p>
    <w:p>
      <w:pPr>
        <w:spacing w:before="75" w:after="0"/>
      </w:pPr>
      <w:r>
        <w:rPr/>
        <w:t xml:space="preserve">二、2021-2026年共享电动车行业需求结构变化</w:t>
      </w:r>
    </w:p>
    <w:p>
      <w:pPr>
        <w:spacing w:before="75" w:after="0"/>
      </w:pPr>
      <w:r>
        <w:rPr/>
        <w:t xml:space="preserve">第二节 2026-2031年共享电动车行业供需预测</w:t>
      </w:r>
    </w:p>
    <w:p>
      <w:pPr>
        <w:spacing w:before="75" w:after="0"/>
      </w:pPr>
      <w:r>
        <w:rPr/>
        <w:t xml:space="preserve">一、共享电动车行业供给总量预测</w:t>
      </w:r>
    </w:p>
    <w:p>
      <w:pPr>
        <w:spacing w:before="75" w:after="0"/>
      </w:pPr>
      <w:r>
        <w:rPr/>
        <w:t xml:space="preserve">二、共享电动车行业需求总量预测</w:t>
      </w:r>
    </w:p>
    <w:p>
      <w:pPr>
        <w:spacing w:before="75" w:after="0"/>
      </w:pPr>
      <w:r>
        <w:rPr/>
        <w:t xml:space="preserve">第三节 2026-2031年国内共享电动车行业影响因素分析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共享电动车市场竞争格局分析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共享电动车行业主要企业竞争力分析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共享电动车行业竞争格局分析</w:t>
      </w:r>
    </w:p>
    <w:p>
      <w:pPr>
        <w:spacing w:before="75" w:after="0"/>
      </w:pPr>
      <w:r>
        <w:rPr/>
        <w:t xml:space="preserve">一、2021-2026年共享电动车行业竞争分析</w:t>
      </w:r>
    </w:p>
    <w:p>
      <w:pPr>
        <w:spacing w:before="75" w:after="0"/>
      </w:pPr>
      <w:r>
        <w:rPr/>
        <w:t xml:space="preserve">二、2021-2026年国内外共享电动车竞争分析</w:t>
      </w:r>
    </w:p>
    <w:p>
      <w:pPr>
        <w:spacing w:before="75" w:after="0"/>
      </w:pPr>
      <w:r>
        <w:rPr/>
        <w:t xml:space="preserve">三、2021-2026年中国共享电动车市场竞争分析</w:t>
      </w:r>
    </w:p>
    <w:p>
      <w:pPr>
        <w:spacing w:before="75" w:after="0"/>
      </w:pPr>
      <w:r>
        <w:rPr/>
        <w:t xml:space="preserve">四、2021-2026年中国共享电动车市场集中度分析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三、中国共享电动车行业参与国际竞争的战略市场定位</w:t>
      </w:r>
    </w:p>
    <w:p>
      <w:pPr>
        <w:spacing w:before="75" w:after="0"/>
      </w:pPr>
      <w:r>
        <w:rPr>
          <w:b w:val="1"/>
          <w:bCs w:val="1"/>
        </w:rPr>
        <w:t xml:space="preserve">第十章 领先企业分析</w:t>
      </w:r>
    </w:p>
    <w:p>
      <w:pPr>
        <w:spacing w:before="75" w:after="0"/>
      </w:pPr>
      <w:r>
        <w:rPr/>
        <w:t xml:space="preserve">第一节 哈啰出行</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美团单车</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青桔单车</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永安行</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小遛共享liubike</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蜜蜂出行beefly</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松果出行</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芒果电单车mango</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喜宝达</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雷风行</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一、共享电动车行业需求市场</w:t>
      </w:r>
    </w:p>
    <w:p>
      <w:pPr>
        <w:spacing w:before="75" w:after="0"/>
      </w:pPr>
      <w:r>
        <w:rPr/>
        <w:t xml:space="preserve">二、共享电动车行业客户结构</w:t>
      </w:r>
    </w:p>
    <w:p>
      <w:pPr>
        <w:spacing w:before="75" w:after="0"/>
      </w:pPr>
      <w:r>
        <w:rPr/>
        <w:t xml:space="preserve">三、共享电动车行业需求的地区差异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中国共享电动车行业swot分析</w:t>
      </w:r>
    </w:p>
    <w:p>
      <w:pPr>
        <w:spacing w:before="75" w:after="0"/>
      </w:pPr>
      <w:r>
        <w:rPr>
          <w:b w:val="1"/>
          <w:bCs w:val="1"/>
        </w:rPr>
        <w:t xml:space="preserve">第十三章 2026-2031年共享电动车行业投资价值评估分析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图表：共享电动车产业链分析</w:t>
      </w:r>
    </w:p>
    <w:p>
      <w:pPr>
        <w:spacing w:before="75" w:after="0"/>
      </w:pPr>
      <w:r>
        <w:rPr/>
        <w:t xml:space="preserve">图表：国际共享电动车市场规模</w:t>
      </w:r>
    </w:p>
    <w:p>
      <w:pPr>
        <w:spacing w:before="75" w:after="0"/>
      </w:pPr>
      <w:r>
        <w:rPr/>
        <w:t xml:space="preserve">图表：国际共享电动车生命周期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图表：2021-2026年中国共享电动车供应情况</w:t>
      </w:r>
    </w:p>
    <w:p>
      <w:pPr>
        <w:spacing w:before="75" w:after="0"/>
      </w:pPr>
      <w:r>
        <w:rPr/>
        <w:t xml:space="preserve">图表：2021-2026年中国共享电动车需求情况</w:t>
      </w:r>
    </w:p>
    <w:p>
      <w:pPr>
        <w:spacing w:before="75" w:after="0"/>
      </w:pPr>
      <w:r>
        <w:rPr/>
        <w:t xml:space="preserve">图表：2026-2031年中国共享电动车市场规模预测</w:t>
      </w:r>
    </w:p>
    <w:p>
      <w:pPr>
        <w:spacing w:before="75" w:after="0"/>
      </w:pPr>
      <w:r>
        <w:rPr/>
        <w:t xml:space="preserve">图表：2026-2031年中国共享电动车供应情况预测</w:t>
      </w:r>
    </w:p>
    <w:p>
      <w:pPr>
        <w:spacing w:before="75" w:after="0"/>
      </w:pPr>
      <w:r>
        <w:rPr/>
        <w:t xml:space="preserve">图表：2026-2031年中国共享电动车需求情况预测</w:t>
      </w:r>
    </w:p>
    <w:p>
      <w:pPr>
        <w:spacing w:before="75" w:after="0"/>
      </w:pPr>
      <w:r>
        <w:rPr/>
        <w:t xml:space="preserve">图表：2021-2026年中国共享电动车市场规模统计表</w:t>
      </w:r>
    </w:p>
    <w:p>
      <w:pPr>
        <w:spacing w:before="75" w:after="0"/>
      </w:pPr>
      <w:r>
        <w:rPr/>
        <w:t xml:space="preserve">图表：2026-2031年中国共享电动车行业市场规模预测</w:t>
      </w:r>
    </w:p>
    <w:p>
      <w:pPr>
        <w:spacing w:before="75" w:after="0"/>
      </w:pPr>
      <w:r>
        <w:rPr/>
        <w:t xml:space="preserve">图表：2026-2031年中国共享电动车行业资产规模预测</w:t>
      </w:r>
    </w:p>
    <w:p>
      <w:pPr>
        <w:spacing w:before="75" w:after="0"/>
      </w:pPr>
      <w:r>
        <w:rPr/>
        <w:t xml:space="preserve">图表：2026-2031年中国共享电动车行业利润合计预测</w:t>
      </w:r>
    </w:p>
    <w:p>
      <w:pPr>
        <w:spacing w:before="75" w:after="0"/>
      </w:pPr>
      <w:r>
        <w:rPr/>
        <w:t xml:space="preserve">图表：2026-2031年中国共享电动车行业盈利能力预测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中国共享电动车行业市场供需预测及竞争格局与投资价值研究报告(2026-2031版)</dc:title>
  <dc:description>中国共享电动车行业市场供需预测及竞争格局与投资价值研究报告(2026-2031版)</dc:description>
  <dc:subject>中国共享电动车行业市场供需预测及竞争格局与投资价值研究报告(2026-2031版)</dc:subject>
  <cp:keywords>研究报告</cp:keywords>
  <cp:category>研究报告</cp:category>
  <cp:lastModifiedBy>北京中道泰和信息咨询有限公司</cp:lastModifiedBy>
  <dcterms:created xsi:type="dcterms:W3CDTF">2026-04-01T02:54:10+08:00</dcterms:created>
  <dcterms:modified xsi:type="dcterms:W3CDTF">2026-04-01T02:54:10+08:00</dcterms:modified>
</cp:coreProperties>
</file>

<file path=docProps/custom.xml><?xml version="1.0" encoding="utf-8"?>
<Properties xmlns="http://schemas.openxmlformats.org/officeDocument/2006/custom-properties" xmlns:vt="http://schemas.openxmlformats.org/officeDocument/2006/docPropsVTypes"/>
</file>