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中国免税行业市场发展现状及发展趋势与投资机会研究报告(2026-2031版)</w:t>
      </w:r>
    </w:p>
    <w:p>
      <w:pPr>
        <w:spacing w:after="150"/>
      </w:pPr>
      <w:r>
        <w:rPr>
          <w:b w:val="1"/>
          <w:bCs w:val="1"/>
        </w:rPr>
        <w:t xml:space="preserve">报告简介</w:t>
      </w:r>
    </w:p>
    <w:p>
      <w:pPr>
        <w:spacing w:after="150"/>
      </w:pPr>
      <w:r>
        <w:rPr/>
        <w:t xml:space="preserve">免税是指国家为了实现一定的政治经济政策，给某些纳税人或征税对象的一种鼓励或特殊照顾。</w:t>
      </w:r>
    </w:p>
    <w:p>
      <w:pPr>
        <w:spacing w:after="150"/>
      </w:pPr>
      <w:r>
        <w:rPr/>
        <w:t xml:space="preserve">随着免税行业的快速发展，市场竞争也日益激烈。各大免税店需要不断创新和升级，以提高竞争力。免税行业的销售渠道不断拓展，除了传统的机场、港口等地点外，离岛免税店、市内免税店等新型销售模式也逐渐兴起。</w:t>
      </w:r>
    </w:p>
    <w:p>
      <w:pPr>
        <w:spacing w:after="150"/>
      </w:pPr>
      <w:r>
        <w:rPr/>
        <w:t xml:space="preserve">免税行业在经历了多年的发展后，已经取得了显著的成绩。未来，免税行业将继续保持快速发展的态势，同时也需要不断创新和升级，以应对市场变化和政策调整带来的挑战。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免税相关企业和科研单位等的实地调查，对国内外免税行业的供给与需求状况、相关行业的发展状况、市场消费变化等进行了分析。重点研究了主要免税品牌的发展状况，以及未来中国免税行业将面临的机遇以及企业的应对策略。报告还分析了免税市场的竞争格局，行业的发展动向，并对行业相关政策进行了介绍和政策趋向研判，是免税生产企业、科研单位、零售企业等单位准确了解目前免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免税业发展概述</w:t>
      </w:r>
    </w:p>
    <w:p>
      <w:pPr>
        <w:spacing w:before="75" w:after="0"/>
      </w:pPr>
      <w:r>
        <w:rPr/>
        <w:t xml:space="preserve">第一节 免税行业概述</w:t>
      </w:r>
    </w:p>
    <w:p>
      <w:pPr>
        <w:spacing w:before="75" w:after="0"/>
      </w:pPr>
      <w:r>
        <w:rPr/>
        <w:t xml:space="preserve">一、免税定义</w:t>
      </w:r>
    </w:p>
    <w:p>
      <w:pPr>
        <w:spacing w:before="75" w:after="0"/>
      </w:pPr>
      <w:r>
        <w:rPr/>
        <w:t xml:space="preserve">二、免税分类</w:t>
      </w:r>
    </w:p>
    <w:p>
      <w:pPr>
        <w:spacing w:before="75" w:after="0"/>
      </w:pPr>
      <w:r>
        <w:rPr/>
        <w:t xml:space="preserve">三、免税商品</w:t>
      </w:r>
    </w:p>
    <w:p>
      <w:pPr>
        <w:spacing w:before="75" w:after="0"/>
      </w:pPr>
      <w:r>
        <w:rPr/>
        <w:t xml:space="preserve">第二节 免税商店概述</w:t>
      </w:r>
    </w:p>
    <w:p>
      <w:pPr>
        <w:spacing w:before="75" w:after="0"/>
      </w:pPr>
      <w:r>
        <w:rPr/>
        <w:t xml:space="preserve">一、免税商店定义</w:t>
      </w:r>
    </w:p>
    <w:p>
      <w:pPr>
        <w:spacing w:before="75" w:after="0"/>
      </w:pPr>
      <w:r>
        <w:rPr/>
        <w:t xml:space="preserve">二、免税商店供应对象</w:t>
      </w:r>
    </w:p>
    <w:p>
      <w:pPr>
        <w:spacing w:before="75" w:after="0"/>
      </w:pPr>
      <w:r>
        <w:rPr/>
        <w:t xml:space="preserve">三、免税商店经营品种</w:t>
      </w:r>
    </w:p>
    <w:p>
      <w:pPr>
        <w:spacing w:before="75" w:after="0"/>
      </w:pPr>
      <w:r>
        <w:rPr>
          <w:b w:val="1"/>
          <w:bCs w:val="1"/>
        </w:rPr>
        <w:t xml:space="preserve">第二章 2021-2026年全球免税所属行业运行状况分析</w:t>
      </w:r>
    </w:p>
    <w:p>
      <w:pPr>
        <w:spacing w:before="75" w:after="0"/>
      </w:pPr>
      <w:r>
        <w:rPr/>
        <w:t xml:space="preserve">第一节 全球免税行业分析</w:t>
      </w:r>
    </w:p>
    <w:p>
      <w:pPr>
        <w:spacing w:before="75" w:after="0"/>
      </w:pPr>
      <w:r>
        <w:rPr/>
        <w:t xml:space="preserve">一、世界免税业概述</w:t>
      </w:r>
    </w:p>
    <w:p>
      <w:pPr>
        <w:spacing w:before="75" w:after="0"/>
      </w:pPr>
      <w:r>
        <w:rPr/>
        <w:t xml:space="preserve">二、全球免税业运营数据分析</w:t>
      </w:r>
    </w:p>
    <w:p>
      <w:pPr>
        <w:spacing w:before="75" w:after="0"/>
      </w:pPr>
      <w:r>
        <w:rPr/>
        <w:t xml:space="preserve">三、全球免税商品市场调查</w:t>
      </w:r>
    </w:p>
    <w:p>
      <w:pPr>
        <w:spacing w:before="75" w:after="0"/>
      </w:pPr>
      <w:r>
        <w:rPr/>
        <w:t xml:space="preserve">四、全球机场免税商店情况</w:t>
      </w:r>
    </w:p>
    <w:p>
      <w:pPr>
        <w:spacing w:before="75" w:after="0"/>
      </w:pPr>
      <w:r>
        <w:rPr/>
        <w:t xml:space="preserve">第二节 2021-2026年世界免税业及其现代市场分析</w:t>
      </w:r>
    </w:p>
    <w:p>
      <w:pPr>
        <w:spacing w:before="75" w:after="0"/>
      </w:pPr>
      <w:r>
        <w:rPr/>
        <w:t xml:space="preserve">一、世界免税业发展现状分析</w:t>
      </w:r>
    </w:p>
    <w:p>
      <w:pPr>
        <w:spacing w:before="75" w:after="0"/>
      </w:pPr>
      <w:r>
        <w:rPr/>
        <w:t xml:space="preserve">二、世界免税品市场情况分析</w:t>
      </w:r>
    </w:p>
    <w:p>
      <w:pPr>
        <w:spacing w:before="75" w:after="0"/>
      </w:pPr>
      <w:r>
        <w:rPr/>
        <w:t xml:space="preserve">三、世界免税品类别构成分析</w:t>
      </w:r>
    </w:p>
    <w:p>
      <w:pPr>
        <w:spacing w:before="75" w:after="0"/>
      </w:pPr>
      <w:r>
        <w:rPr/>
        <w:t xml:space="preserve">四、世界免税品的免税店构成</w:t>
      </w:r>
    </w:p>
    <w:p>
      <w:pPr>
        <w:spacing w:before="75" w:after="0"/>
      </w:pPr>
      <w:r>
        <w:rPr/>
        <w:t xml:space="preserve">第三节 2021-2026年国际免税业所属行业运营情况分析</w:t>
      </w:r>
    </w:p>
    <w:p>
      <w:pPr>
        <w:spacing w:before="75" w:after="0"/>
      </w:pPr>
      <w:r>
        <w:rPr/>
        <w:t xml:space="preserve">一、中东免税业发展分析</w:t>
      </w:r>
    </w:p>
    <w:p>
      <w:pPr>
        <w:spacing w:before="75" w:after="0"/>
      </w:pPr>
      <w:r>
        <w:rPr/>
        <w:t xml:space="preserve">二、日本免税业发展分析</w:t>
      </w:r>
    </w:p>
    <w:p>
      <w:pPr>
        <w:spacing w:before="75" w:after="0"/>
      </w:pPr>
      <w:r>
        <w:rPr/>
        <w:t xml:space="preserve">三、澳大利亚免税业分析</w:t>
      </w:r>
    </w:p>
    <w:p>
      <w:pPr>
        <w:spacing w:before="75" w:after="0"/>
      </w:pPr>
      <w:r>
        <w:rPr/>
        <w:t xml:space="preserve">四、英国免税业发展分析</w:t>
      </w:r>
    </w:p>
    <w:p>
      <w:pPr>
        <w:spacing w:before="75" w:after="0"/>
      </w:pPr>
      <w:r>
        <w:rPr>
          <w:b w:val="1"/>
          <w:bCs w:val="1"/>
        </w:rPr>
        <w:t xml:space="preserve">第三章 中国免税行业现状综述分析</w:t>
      </w:r>
    </w:p>
    <w:p>
      <w:pPr>
        <w:spacing w:before="75" w:after="0"/>
      </w:pPr>
      <w:r>
        <w:rPr/>
        <w:t xml:space="preserve">第一节 2021-2026年中国免税业发展概况</w:t>
      </w:r>
    </w:p>
    <w:p>
      <w:pPr>
        <w:spacing w:before="75" w:after="0"/>
      </w:pPr>
      <w:r>
        <w:rPr/>
        <w:t xml:space="preserve">一、旅游业对中国免税行业的影响</w:t>
      </w:r>
    </w:p>
    <w:p>
      <w:pPr>
        <w:spacing w:before="75" w:after="0"/>
      </w:pPr>
      <w:r>
        <w:rPr/>
        <w:t xml:space="preserve">二、中国免税行业加速市场化进程</w:t>
      </w:r>
    </w:p>
    <w:p>
      <w:pPr>
        <w:spacing w:before="75" w:after="0"/>
      </w:pPr>
      <w:r>
        <w:rPr/>
        <w:t xml:space="preserve">三、中国免税行业政策性特点分析</w:t>
      </w:r>
    </w:p>
    <w:p>
      <w:pPr>
        <w:spacing w:before="75" w:after="0"/>
      </w:pPr>
      <w:r>
        <w:rPr/>
        <w:t xml:space="preserve">第二节 2021-2026年中国免税业发展现状分析</w:t>
      </w:r>
    </w:p>
    <w:p>
      <w:pPr>
        <w:spacing w:before="75" w:after="0"/>
      </w:pPr>
      <w:r>
        <w:rPr/>
        <w:t xml:space="preserve">一、中国免税业发展历史</w:t>
      </w:r>
    </w:p>
    <w:p>
      <w:pPr>
        <w:spacing w:before="75" w:after="0"/>
      </w:pPr>
      <w:r>
        <w:rPr/>
        <w:t xml:space="preserve">二、中国免税行业现状分析</w:t>
      </w:r>
    </w:p>
    <w:p>
      <w:pPr>
        <w:spacing w:before="75" w:after="0"/>
      </w:pPr>
      <w:r>
        <w:rPr/>
        <w:t xml:space="preserve">三、中国免税行业发展前景分析</w:t>
      </w:r>
    </w:p>
    <w:p>
      <w:pPr>
        <w:spacing w:before="75" w:after="0"/>
      </w:pPr>
      <w:r>
        <w:rPr/>
        <w:t xml:space="preserve">第三节 2021-2026年中国免税行业存在问题分析</w:t>
      </w:r>
    </w:p>
    <w:p>
      <w:pPr>
        <w:spacing w:before="75" w:after="0"/>
      </w:pPr>
      <w:r>
        <w:rPr>
          <w:b w:val="1"/>
          <w:bCs w:val="1"/>
        </w:rPr>
        <w:t xml:space="preserve">第四章 2021-2026年中国免税所属市场运行动态分析</w:t>
      </w:r>
    </w:p>
    <w:p>
      <w:pPr>
        <w:spacing w:before="75" w:after="0"/>
      </w:pPr>
      <w:r>
        <w:rPr/>
        <w:t xml:space="preserve">第一节 2021-2026年中国免税所属行业市场发展分析</w:t>
      </w:r>
    </w:p>
    <w:p>
      <w:pPr>
        <w:spacing w:before="75" w:after="0"/>
      </w:pPr>
      <w:r>
        <w:rPr/>
        <w:t xml:space="preserve">第二节 2021-2026年中国免税业所属行业发展态势</w:t>
      </w:r>
    </w:p>
    <w:p>
      <w:pPr>
        <w:spacing w:before="75" w:after="0"/>
      </w:pPr>
      <w:r>
        <w:rPr>
          <w:b w:val="1"/>
          <w:bCs w:val="1"/>
        </w:rPr>
        <w:t xml:space="preserve">第五章 2021-2026年中国旅游所属行业经济运行走势分析分析</w:t>
      </w:r>
    </w:p>
    <w:p>
      <w:pPr>
        <w:spacing w:before="75" w:after="0"/>
      </w:pPr>
      <w:r>
        <w:rPr/>
        <w:t xml:space="preserve">第一节 2021-2026年旅游行业市场运行分析</w:t>
      </w:r>
    </w:p>
    <w:p>
      <w:pPr>
        <w:spacing w:before="75" w:after="0"/>
      </w:pPr>
      <w:r>
        <w:rPr/>
        <w:t xml:space="preserve">一、2021-2026年中国旅游经济运行分析</w:t>
      </w:r>
    </w:p>
    <w:p>
      <w:pPr>
        <w:spacing w:before="75" w:after="0"/>
      </w:pPr>
      <w:r>
        <w:rPr/>
        <w:t xml:space="preserve">二、2021-2026年中国旅游接待收汇情况</w:t>
      </w:r>
    </w:p>
    <w:p>
      <w:pPr>
        <w:spacing w:before="75" w:after="0"/>
      </w:pPr>
      <w:r>
        <w:rPr/>
        <w:t xml:space="preserve">三、2021-2026年中国旅游客源市场情况</w:t>
      </w:r>
    </w:p>
    <w:p>
      <w:pPr>
        <w:spacing w:before="75" w:after="0"/>
      </w:pPr>
      <w:r>
        <w:rPr/>
        <w:t xml:space="preserve">四、2021-2026年中国旅游人数情况分析</w:t>
      </w:r>
    </w:p>
    <w:p>
      <w:pPr>
        <w:spacing w:before="75" w:after="0"/>
      </w:pPr>
      <w:r>
        <w:rPr/>
        <w:t xml:space="preserve">五、2021-2026年中国旅游地方接待情况</w:t>
      </w:r>
    </w:p>
    <w:p>
      <w:pPr>
        <w:spacing w:before="75" w:after="0"/>
      </w:pPr>
      <w:r>
        <w:rPr/>
        <w:t xml:space="preserve">六、2021-2026年主要城市旅游接待情况</w:t>
      </w:r>
    </w:p>
    <w:p>
      <w:pPr>
        <w:spacing w:before="75" w:after="0"/>
      </w:pPr>
      <w:r>
        <w:rPr/>
        <w:t xml:space="preserve">第二节 中国旅游业发展成就</w:t>
      </w:r>
    </w:p>
    <w:p>
      <w:pPr>
        <w:spacing w:before="75" w:after="0"/>
      </w:pPr>
      <w:r>
        <w:rPr>
          <w:b w:val="1"/>
          <w:bCs w:val="1"/>
        </w:rPr>
        <w:t xml:space="preserve">第六章 2021-2026年中国免税商品所属行业市场分析</w:t>
      </w:r>
    </w:p>
    <w:p>
      <w:pPr>
        <w:spacing w:before="75" w:after="0"/>
      </w:pPr>
      <w:r>
        <w:rPr/>
        <w:t xml:space="preserve">第一节 2021-2026年皮具市场分析</w:t>
      </w:r>
    </w:p>
    <w:p>
      <w:pPr>
        <w:spacing w:before="75" w:after="0"/>
      </w:pPr>
      <w:r>
        <w:rPr/>
        <w:t xml:space="preserve">一、中国皮具市场发展分析</w:t>
      </w:r>
    </w:p>
    <w:p>
      <w:pPr>
        <w:spacing w:before="75" w:after="0"/>
      </w:pPr>
      <w:r>
        <w:rPr/>
        <w:t xml:space="preserve">二、中国皮具市场消费分析</w:t>
      </w:r>
    </w:p>
    <w:p>
      <w:pPr>
        <w:spacing w:before="75" w:after="0"/>
      </w:pPr>
      <w:r>
        <w:rPr/>
        <w:t xml:space="preserve">三、2021-2026年中国皮具产量分析</w:t>
      </w:r>
    </w:p>
    <w:p>
      <w:pPr>
        <w:spacing w:before="75" w:after="0"/>
      </w:pPr>
      <w:r>
        <w:rPr/>
        <w:t xml:space="preserve">四、2021-2026年中国皮具产量分析</w:t>
      </w:r>
    </w:p>
    <w:p>
      <w:pPr>
        <w:spacing w:before="75" w:after="0"/>
      </w:pPr>
      <w:r>
        <w:rPr/>
        <w:t xml:space="preserve">五、中国箱包进出口分析</w:t>
      </w:r>
    </w:p>
    <w:p>
      <w:pPr>
        <w:spacing w:before="75" w:after="0"/>
      </w:pPr>
      <w:r>
        <w:rPr/>
        <w:t xml:space="preserve">六、中国皮具进出口量值</w:t>
      </w:r>
    </w:p>
    <w:p>
      <w:pPr>
        <w:spacing w:before="75" w:after="0"/>
      </w:pPr>
      <w:r>
        <w:rPr/>
        <w:t xml:space="preserve">第二节 2021-2026年化妆品市场分析</w:t>
      </w:r>
    </w:p>
    <w:p>
      <w:pPr>
        <w:spacing w:before="75" w:after="0"/>
      </w:pPr>
      <w:r>
        <w:rPr/>
        <w:t xml:space="preserve">一、中国化妆品市场特点分析</w:t>
      </w:r>
    </w:p>
    <w:p>
      <w:pPr>
        <w:spacing w:before="75" w:after="0"/>
      </w:pPr>
      <w:r>
        <w:rPr/>
        <w:t xml:space="preserve">二、中国化妆品行业发展成就</w:t>
      </w:r>
    </w:p>
    <w:p>
      <w:pPr>
        <w:spacing w:before="75" w:after="0"/>
      </w:pPr>
      <w:r>
        <w:rPr/>
        <w:t xml:space="preserve">三、中国化妆品年销售额</w:t>
      </w:r>
    </w:p>
    <w:p>
      <w:pPr>
        <w:spacing w:before="75" w:after="0"/>
      </w:pPr>
      <w:r>
        <w:rPr/>
        <w:t xml:space="preserve">四、2021-2026年中国化妆品市场热点</w:t>
      </w:r>
    </w:p>
    <w:p>
      <w:pPr>
        <w:spacing w:before="75" w:after="0"/>
      </w:pPr>
      <w:r>
        <w:rPr/>
        <w:t xml:space="preserve">五、化妆品所属行业进出口分析</w:t>
      </w:r>
    </w:p>
    <w:p>
      <w:pPr>
        <w:spacing w:before="75" w:after="0"/>
      </w:pPr>
      <w:r>
        <w:rPr/>
        <w:t xml:space="preserve">六、全国机场免税店化妆品销售情况</w:t>
      </w:r>
    </w:p>
    <w:p>
      <w:pPr>
        <w:spacing w:before="75" w:after="0"/>
      </w:pPr>
      <w:r>
        <w:rPr/>
        <w:t xml:space="preserve">第三节 2021-2026年烟草市场分析</w:t>
      </w:r>
    </w:p>
    <w:p>
      <w:pPr>
        <w:spacing w:before="75" w:after="0"/>
      </w:pPr>
      <w:r>
        <w:rPr/>
        <w:t xml:space="preserve">一、2021-2026年全球免税烟草销售情况分析</w:t>
      </w:r>
    </w:p>
    <w:p>
      <w:pPr>
        <w:spacing w:before="75" w:after="0"/>
      </w:pPr>
      <w:r>
        <w:rPr/>
        <w:t xml:space="preserve">二、中东烟草免税市场供需分析</w:t>
      </w:r>
    </w:p>
    <w:p>
      <w:pPr>
        <w:spacing w:before="75" w:after="0"/>
      </w:pPr>
      <w:r>
        <w:rPr/>
        <w:t xml:space="preserve">三、全球免税烟草销售情况分析</w:t>
      </w:r>
    </w:p>
    <w:p>
      <w:pPr>
        <w:spacing w:before="75" w:after="0"/>
      </w:pPr>
      <w:r>
        <w:rPr/>
        <w:t xml:space="preserve">四、全国烟草行业经济运行分析</w:t>
      </w:r>
    </w:p>
    <w:p>
      <w:pPr>
        <w:spacing w:before="75" w:after="0"/>
      </w:pPr>
      <w:r>
        <w:rPr/>
        <w:t xml:space="preserve">五、2021-2026年二类烟品牌发展趋势及策略</w:t>
      </w:r>
    </w:p>
    <w:p>
      <w:pPr>
        <w:spacing w:before="75" w:after="0"/>
      </w:pPr>
      <w:r>
        <w:rPr/>
        <w:t xml:space="preserve">六、2021-2026年中国市场烟草品牌发展预测</w:t>
      </w:r>
    </w:p>
    <w:p>
      <w:pPr>
        <w:spacing w:before="75" w:after="0"/>
      </w:pPr>
      <w:r>
        <w:rPr>
          <w:b w:val="1"/>
          <w:bCs w:val="1"/>
        </w:rPr>
        <w:t xml:space="preserve">第七章 2021-2026年中国免税行业市场竞争分析</w:t>
      </w:r>
    </w:p>
    <w:p>
      <w:pPr>
        <w:spacing w:before="75" w:after="0"/>
      </w:pPr>
      <w:r>
        <w:rPr/>
        <w:t xml:space="preserve">第一节 2021-2026年中国免税行业竞争分析</w:t>
      </w:r>
    </w:p>
    <w:p>
      <w:pPr>
        <w:spacing w:before="75" w:after="0"/>
      </w:pPr>
      <w:r>
        <w:rPr/>
        <w:t xml:space="preserve">一、世界免税业国际竞争</w:t>
      </w:r>
    </w:p>
    <w:p>
      <w:pPr>
        <w:spacing w:before="75" w:after="0"/>
      </w:pPr>
      <w:r>
        <w:rPr/>
        <w:t xml:space="preserve">二、中国免税业集团化分析</w:t>
      </w:r>
    </w:p>
    <w:p>
      <w:pPr>
        <w:spacing w:before="75" w:after="0"/>
      </w:pPr>
      <w:r>
        <w:rPr/>
        <w:t xml:space="preserve">三、免税行业的核心竞争能力</w:t>
      </w:r>
    </w:p>
    <w:p>
      <w:pPr>
        <w:spacing w:before="75" w:after="0"/>
      </w:pPr>
      <w:r>
        <w:rPr/>
        <w:t xml:space="preserve">第二节 2021-2026年中国免税行业竞争态势分析</w:t>
      </w:r>
    </w:p>
    <w:p>
      <w:pPr>
        <w:spacing w:before="75" w:after="0"/>
      </w:pPr>
      <w:r>
        <w:rPr/>
        <w:t xml:space="preserve">一、免税行业竞争结构分析</w:t>
      </w:r>
    </w:p>
    <w:p>
      <w:pPr>
        <w:spacing w:before="75" w:after="0"/>
      </w:pPr>
      <w:r>
        <w:rPr/>
        <w:t xml:space="preserve">二、中免公司的行业竞争地位</w:t>
      </w:r>
    </w:p>
    <w:p>
      <w:pPr>
        <w:spacing w:before="75" w:after="0"/>
      </w:pPr>
      <w:r>
        <w:rPr/>
        <w:t xml:space="preserve">三、2021-2026年免税行业竞争动向</w:t>
      </w:r>
    </w:p>
    <w:p>
      <w:pPr>
        <w:spacing w:before="75" w:after="0"/>
      </w:pPr>
      <w:r>
        <w:rPr/>
        <w:t xml:space="preserve">第三节 2021-2026年中国免税行业提升竞争力策略分析</w:t>
      </w:r>
    </w:p>
    <w:p>
      <w:pPr>
        <w:spacing w:before="75" w:after="0"/>
      </w:pPr>
      <w:r>
        <w:rPr>
          <w:b w:val="1"/>
          <w:bCs w:val="1"/>
        </w:rPr>
        <w:t xml:space="preserve">第八章 中国免税运营商竞争力分析</w:t>
      </w:r>
    </w:p>
    <w:p>
      <w:pPr>
        <w:spacing w:before="75" w:after="0"/>
      </w:pPr>
      <w:r>
        <w:rPr/>
        <w:t xml:space="preserve">第一节 中国旅游集团中免股份有限公司</w:t>
      </w:r>
    </w:p>
    <w:p>
      <w:pPr>
        <w:spacing w:before="75" w:after="0"/>
      </w:pPr>
      <w:r>
        <w:rPr/>
        <w:t xml:space="preserve">第二节 中国免税品(集团)有限责任公司</w:t>
      </w:r>
    </w:p>
    <w:p>
      <w:pPr>
        <w:spacing w:before="75" w:after="0"/>
      </w:pPr>
      <w:r>
        <w:rPr/>
        <w:t xml:space="preserve">第三节 深圳市国有免税商品(集团)有限公司</w:t>
      </w:r>
    </w:p>
    <w:p>
      <w:pPr>
        <w:spacing w:before="75" w:after="0"/>
      </w:pPr>
      <w:r>
        <w:rPr/>
        <w:t xml:space="preserve">第四节 珠海市免税企业集团有限公司</w:t>
      </w:r>
    </w:p>
    <w:p>
      <w:pPr>
        <w:spacing w:before="75" w:after="0"/>
      </w:pPr>
      <w:r>
        <w:rPr/>
        <w:t xml:space="preserve">第五节 日上免税行(集团)有限公司</w:t>
      </w:r>
    </w:p>
    <w:p>
      <w:pPr>
        <w:spacing w:before="75" w:after="0"/>
      </w:pPr>
      <w:r>
        <w:rPr>
          <w:b w:val="1"/>
          <w:bCs w:val="1"/>
        </w:rPr>
        <w:t xml:space="preserve">第九章 2026-2031年中国免税业发展环境分析</w:t>
      </w:r>
    </w:p>
    <w:p>
      <w:pPr>
        <w:spacing w:before="75" w:after="0"/>
      </w:pPr>
      <w:r>
        <w:rPr/>
        <w:t xml:space="preserve">第一节 2026-2031年中国宏观经济环境分析</w:t>
      </w:r>
    </w:p>
    <w:p>
      <w:pPr>
        <w:spacing w:before="75" w:after="0"/>
      </w:pPr>
      <w:r>
        <w:rPr/>
        <w:t xml:space="preserve">第二节 2026-2031年中国免税政策法规环境分析</w:t>
      </w:r>
    </w:p>
    <w:p>
      <w:pPr>
        <w:spacing w:before="75" w:after="0"/>
      </w:pPr>
      <w:r>
        <w:rPr/>
        <w:t xml:space="preserve">一、免税业政策有望松动</w:t>
      </w:r>
    </w:p>
    <w:p>
      <w:pPr>
        <w:spacing w:before="75" w:after="0"/>
      </w:pPr>
      <w:r>
        <w:rPr/>
        <w:t xml:space="preserve">二、2026-2031年中国免税市场的开放预测</w:t>
      </w:r>
    </w:p>
    <w:p>
      <w:pPr>
        <w:spacing w:before="75" w:after="0"/>
      </w:pPr>
      <w:r>
        <w:rPr/>
        <w:t xml:space="preserve">三、《海南自由贸易港免税商品溯源管理暂行办法》</w:t>
      </w:r>
    </w:p>
    <w:p>
      <w:pPr>
        <w:spacing w:before="75" w:after="0"/>
      </w:pPr>
      <w:r>
        <w:rPr/>
        <w:t xml:space="preserve">四、《关于海南离岛旅客免税购物政策的公告》</w:t>
      </w:r>
    </w:p>
    <w:p>
      <w:pPr>
        <w:spacing w:before="75" w:after="0"/>
      </w:pPr>
      <w:r>
        <w:rPr/>
        <w:t xml:space="preserve">第三节 2026-2031年中国免税社会发展环境分析</w:t>
      </w:r>
    </w:p>
    <w:p>
      <w:pPr>
        <w:spacing w:before="75" w:after="0"/>
      </w:pPr>
      <w:r>
        <w:rPr>
          <w:b w:val="1"/>
          <w:bCs w:val="1"/>
        </w:rPr>
        <w:t xml:space="preserve">第十章 2026-2031年中国免税业发展趋势预测分析</w:t>
      </w:r>
    </w:p>
    <w:p>
      <w:pPr>
        <w:spacing w:before="75" w:after="0"/>
      </w:pPr>
      <w:r>
        <w:rPr/>
        <w:t xml:space="preserve">第一节 2026-2031年中国免税业发展前景分析</w:t>
      </w:r>
    </w:p>
    <w:p>
      <w:pPr>
        <w:spacing w:before="75" w:after="0"/>
      </w:pPr>
      <w:r>
        <w:rPr/>
        <w:t xml:space="preserve">一、免税品市场空间很大</w:t>
      </w:r>
    </w:p>
    <w:p>
      <w:pPr>
        <w:spacing w:before="75" w:after="0"/>
      </w:pPr>
      <w:r>
        <w:rPr/>
        <w:t xml:space="preserve">二、中国免税行业的发展空间</w:t>
      </w:r>
    </w:p>
    <w:p>
      <w:pPr>
        <w:spacing w:before="75" w:after="0"/>
      </w:pPr>
      <w:r>
        <w:rPr/>
        <w:t xml:space="preserve">三、中国免税业投资前景分析</w:t>
      </w:r>
    </w:p>
    <w:p>
      <w:pPr>
        <w:spacing w:before="75" w:after="0"/>
      </w:pPr>
      <w:r>
        <w:rPr/>
        <w:t xml:space="preserve">第二节 2026-2031年中国免税业发展趋势预测分析</w:t>
      </w:r>
    </w:p>
    <w:p>
      <w:pPr>
        <w:spacing w:before="75" w:after="0"/>
      </w:pPr>
      <w:r>
        <w:rPr/>
        <w:t xml:space="preserve">一、免税行业发展新趋势</w:t>
      </w:r>
    </w:p>
    <w:p>
      <w:pPr>
        <w:spacing w:before="75" w:after="0"/>
      </w:pPr>
      <w:r>
        <w:rPr/>
        <w:t xml:space="preserve">二、免税店发展趋势分析</w:t>
      </w:r>
    </w:p>
    <w:p>
      <w:pPr>
        <w:spacing w:before="75" w:after="0"/>
      </w:pPr>
      <w:r>
        <w:rPr/>
        <w:t xml:space="preserve">三、2026-2031年中国免税业需求预测</w:t>
      </w:r>
    </w:p>
    <w:p>
      <w:pPr>
        <w:spacing w:before="75" w:after="0"/>
      </w:pPr>
      <w:r>
        <w:rPr/>
        <w:t xml:space="preserve">四、2026-2031年商品免税的预测</w:t>
      </w:r>
    </w:p>
    <w:p>
      <w:pPr>
        <w:spacing w:before="75" w:after="0"/>
      </w:pPr>
      <w:r>
        <w:rPr/>
        <w:t xml:space="preserve">五、2026-2031年海南免税业预测</w:t>
      </w:r>
    </w:p>
    <w:p>
      <w:pPr>
        <w:spacing w:before="75" w:after="0"/>
      </w:pPr>
      <w:r>
        <w:rPr>
          <w:b w:val="1"/>
          <w:bCs w:val="1"/>
        </w:rPr>
        <w:t xml:space="preserve">第十一章 2026-2031年中国免税业投资机会及建议</w:t>
      </w:r>
    </w:p>
    <w:p>
      <w:pPr>
        <w:spacing w:before="75" w:after="0"/>
      </w:pPr>
      <w:r>
        <w:rPr/>
        <w:t xml:space="preserve">第一节 2026-2031年免税行业驱动因素分析</w:t>
      </w:r>
    </w:p>
    <w:p>
      <w:pPr>
        <w:spacing w:before="75" w:after="0"/>
      </w:pPr>
      <w:r>
        <w:rPr/>
        <w:t xml:space="preserve">第二节 2026-2031年免税行业投资机会分析</w:t>
      </w:r>
    </w:p>
    <w:p>
      <w:pPr>
        <w:spacing w:before="75" w:after="0"/>
      </w:pPr>
      <w:r>
        <w:rPr/>
        <w:t xml:space="preserve">第三节 2026-2031年免税行业投资建议</w:t>
      </w:r>
    </w:p>
    <w:p>
      <w:pPr>
        <w:spacing w:before="75" w:after="0"/>
      </w:pPr>
      <w:r>
        <w:rPr>
          <w:b w:val="1"/>
          <w:bCs w:val="1"/>
        </w:rPr>
        <w:t xml:space="preserve">图表目录：</w:t>
      </w:r>
    </w:p>
    <w:p>
      <w:pPr>
        <w:spacing w:before="75" w:after="0"/>
      </w:pPr>
      <w:r>
        <w:rPr/>
        <w:t xml:space="preserve">图表：免税产业链分析</w:t>
      </w:r>
    </w:p>
    <w:p>
      <w:pPr>
        <w:spacing w:before="75" w:after="0"/>
      </w:pPr>
      <w:r>
        <w:rPr/>
        <w:t xml:space="preserve">图表：国际免税市场规模</w:t>
      </w:r>
    </w:p>
    <w:p>
      <w:pPr>
        <w:spacing w:before="75" w:after="0"/>
      </w:pPr>
      <w:r>
        <w:rPr/>
        <w:t xml:space="preserve">图表：国际免税生命周期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图表：2021-2026年中国免税市场规模</w:t>
      </w:r>
    </w:p>
    <w:p>
      <w:pPr>
        <w:spacing w:before="75" w:after="0"/>
      </w:pPr>
      <w:r>
        <w:rPr/>
        <w:t xml:space="preserve">图表：2021-2026年中国免税产值</w:t>
      </w:r>
    </w:p>
    <w:p>
      <w:pPr>
        <w:spacing w:before="75" w:after="0"/>
      </w:pPr>
      <w:r>
        <w:rPr/>
        <w:t xml:space="preserve">图表：2021-2026年中国免税供应情况</w:t>
      </w:r>
    </w:p>
    <w:p>
      <w:pPr>
        <w:spacing w:before="75" w:after="0"/>
      </w:pPr>
      <w:r>
        <w:rPr/>
        <w:t xml:space="preserve">图表：2021-2026年中国免税需求情况</w:t>
      </w:r>
    </w:p>
    <w:p>
      <w:pPr>
        <w:spacing w:before="75" w:after="0"/>
      </w:pPr>
      <w:r>
        <w:rPr/>
        <w:t xml:space="preserve">图表：2026-2031年中国免税市场规模预测</w:t>
      </w:r>
    </w:p>
    <w:p>
      <w:pPr>
        <w:spacing w:before="75" w:after="0"/>
      </w:pPr>
      <w:r>
        <w:rPr/>
        <w:t xml:space="preserve">图表：2026-2031年中国免税供应情况预测</w:t>
      </w:r>
    </w:p>
    <w:p>
      <w:pPr>
        <w:spacing w:before="75" w:after="0"/>
      </w:pPr>
      <w:r>
        <w:rPr/>
        <w:t xml:space="preserve">图表：2026-2031年中国免税需求情况预测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本文地址：https://www.51baogao.cn/baogao/20240611/567979.shtml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1/5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中国免税行业市场发展现状及发展趋势与投资机会研究报告(2026-2031版)</dc:title>
  <dc:description>中国免税行业市场发展现状及发展趋势与投资机会研究报告(2026-2031版)</dc:description>
  <dc:subject>中国免税行业市场发展现状及发展趋势与投资机会研究报告(2026-2031版)</dc:subject>
  <cp:keywords>研究报告</cp:keywords>
  <cp:category>研究报告</cp:category>
  <cp:lastModifiedBy>北京中道泰和信息咨询有限公司</cp:lastModifiedBy>
  <dcterms:created xsi:type="dcterms:W3CDTF">2026-04-01T03:06:27+08:00</dcterms:created>
  <dcterms:modified xsi:type="dcterms:W3CDTF">2026-04-01T03:06:27+08:00</dcterms:modified>
</cp:coreProperties>
</file>

<file path=docProps/custom.xml><?xml version="1.0" encoding="utf-8"?>
<Properties xmlns="http://schemas.openxmlformats.org/officeDocument/2006/custom-properties" xmlns:vt="http://schemas.openxmlformats.org/officeDocument/2006/docPropsVTypes"/>
</file>