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中国空气加湿机行业市场发展前景及发展趋势与投资分析研究报告(2026-2031版)</w:t>
      </w:r>
    </w:p>
    <w:p>
      <w:pPr>
        <w:spacing w:after="150"/>
      </w:pPr>
      <w:r>
        <w:rPr>
          <w:b w:val="1"/>
          <w:bCs w:val="1"/>
        </w:rPr>
        <w:t xml:space="preserve">报告简介</w:t>
      </w:r>
    </w:p>
    <w:p>
      <w:pPr>
        <w:spacing w:after="150"/>
      </w:pPr>
      <w:r>
        <w:rPr/>
        <w:t xml:space="preserve">空气加湿机是一种用于增加室内空气中湿度的家用电器。它通常包含一个水箱和一个风扇，通过抽取水箱中的水，将其喷成微小的水滴，并通过风扇吹散到空气中，从而实现增加湿度的目的。空气加湿机在干燥的季节(如冬季)尤其有用，因为当人们打开暖气增加温度时，空气中的湿度会降低，导致眼睛、鼻子和喉咙干燥、皮肤发痒以及静电等问题。使用空气加湿机可以有效缓解这些问题，提高居住舒适度。</w:t>
      </w:r>
    </w:p>
    <w:p>
      <w:pPr>
        <w:spacing w:after="150"/>
      </w:pPr>
      <w:r>
        <w:rPr/>
        <w:t xml:space="preserve">随着现代生活水平的提高和人们对于舒适度的追求，空气加湿机行业正朝着智能化方向发展。在技术方面，未来的空气加湿机可能会采用更先进的技术，如热蒸腾加湿、气态加湿和转轮加湿等。空气加湿机行业正面临着广阔的发展前景和机遇。随着技术的不断进步和消费者需求的不断变化，未来的空气加湿机将更加注重智能化、环保化、多样化和技术创新等方面的发展，为用户提供更加舒适、健康、个性化的使用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空气加湿机行业进行了长期追踪，结合我们对空气加湿机相关企业的调查研究，对我国空气加湿机行业发展现状与前景、市场竞争格局与形势、赢利水平与企业发展、投资策略与风险预警、发展趋势与规划建议等进行深入研究，并重点分析了空气加湿机行业的前景与风险。报告揭示了空气加湿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空气加湿机市场特征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空气加湿机行业发展的\"波特五力模型\"分析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2021-2026年全球空气加湿机市场发展环境现状分析</w:t>
      </w:r>
    </w:p>
    <w:p>
      <w:pPr>
        <w:spacing w:before="75" w:after="0"/>
      </w:pPr>
      <w:r>
        <w:rPr/>
        <w:t xml:space="preserve">第一节 空气加湿机发展环境分析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二、空气加湿机行业相关政策分析</w:t>
      </w:r>
    </w:p>
    <w:p>
      <w:pPr>
        <w:spacing w:before="75" w:after="0"/>
      </w:pPr>
      <w:r>
        <w:rPr/>
        <w:t xml:space="preserve">第四节 空气加湿机行业技术环境分析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2021-2026年全球和国内空气加湿机市场供需平衡调查分析</w:t>
      </w:r>
    </w:p>
    <w:p>
      <w:pPr>
        <w:spacing w:before="75" w:after="0"/>
      </w:pPr>
      <w:r>
        <w:rPr/>
        <w:t xml:space="preserve">第一节 2021-2026年国际空气加湿机市场现状分析</w:t>
      </w:r>
    </w:p>
    <w:p>
      <w:pPr>
        <w:spacing w:before="75" w:after="0"/>
      </w:pPr>
      <w:r>
        <w:rPr/>
        <w:t xml:space="preserve">一、国际空气加湿机市场发展历程</w:t>
      </w:r>
    </w:p>
    <w:p>
      <w:pPr>
        <w:spacing w:before="75" w:after="0"/>
      </w:pPr>
      <w:r>
        <w:rPr/>
        <w:t xml:space="preserve">二、国际主要国家空气加湿机发展情况分析</w:t>
      </w:r>
    </w:p>
    <w:p>
      <w:pPr>
        <w:spacing w:before="75" w:after="0"/>
      </w:pPr>
      <w:r>
        <w:rPr/>
        <w:t xml:space="preserve">三、国际空气加湿机市场发展趋势</w:t>
      </w:r>
    </w:p>
    <w:p>
      <w:pPr>
        <w:spacing w:before="75" w:after="0"/>
      </w:pPr>
      <w:r>
        <w:rPr/>
        <w:t xml:space="preserve">第二节 2021-2026年中国空气加湿机市场供需平衡分析</w:t>
      </w:r>
    </w:p>
    <w:p>
      <w:pPr>
        <w:spacing w:before="75" w:after="0"/>
      </w:pPr>
      <w:r>
        <w:rPr/>
        <w:t xml:space="preserve">一、2021-2026年中国空气加湿机市场市场规模分析</w:t>
      </w:r>
    </w:p>
    <w:p>
      <w:pPr>
        <w:spacing w:before="75" w:after="0"/>
      </w:pPr>
      <w:r>
        <w:rPr/>
        <w:t xml:space="preserve">二、2021-2026年中国空气加湿机市场供给统计分析</w:t>
      </w:r>
    </w:p>
    <w:p>
      <w:pPr>
        <w:spacing w:before="75" w:after="0"/>
      </w:pPr>
      <w:r>
        <w:rPr/>
        <w:t xml:space="preserve">三、2021-2026年中国空气加湿机市场需求统计分析</w:t>
      </w:r>
    </w:p>
    <w:p>
      <w:pPr>
        <w:spacing w:before="75" w:after="0"/>
      </w:pPr>
      <w:r>
        <w:rPr/>
        <w:t xml:space="preserve">第三节 2021-2026年影响空气加湿机市场供需平衡的因素分析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空气加湿机市场发展特点分析</w:t>
      </w:r>
    </w:p>
    <w:p>
      <w:pPr>
        <w:spacing w:before="75" w:after="0"/>
      </w:pPr>
      <w:r>
        <w:rPr/>
        <w:t xml:space="preserve">第一节 空气加湿机市场周期性、季节性等特点</w:t>
      </w:r>
    </w:p>
    <w:p>
      <w:pPr>
        <w:spacing w:before="75" w:after="0"/>
      </w:pPr>
      <w:r>
        <w:rPr/>
        <w:t xml:space="preserve">第二节 空气加湿机行业壁垒</w:t>
      </w:r>
    </w:p>
    <w:p>
      <w:pPr>
        <w:spacing w:before="75" w:after="0"/>
      </w:pPr>
      <w:r>
        <w:rPr/>
        <w:t xml:space="preserve">一、空气加湿机行业进入壁垒</w:t>
      </w:r>
    </w:p>
    <w:p>
      <w:pPr>
        <w:spacing w:before="75" w:after="0"/>
      </w:pPr>
      <w:r>
        <w:rPr/>
        <w:t xml:space="preserve">二、空气加湿机行业技术壁垒</w:t>
      </w:r>
    </w:p>
    <w:p>
      <w:pPr>
        <w:spacing w:before="75" w:after="0"/>
      </w:pPr>
      <w:r>
        <w:rPr/>
        <w:t xml:space="preserve">三、空气加湿机行业人才壁垒</w:t>
      </w:r>
    </w:p>
    <w:p>
      <w:pPr>
        <w:spacing w:before="75" w:after="0"/>
      </w:pPr>
      <w:r>
        <w:rPr/>
        <w:t xml:space="preserve">四、空气加湿机行业政策壁垒</w:t>
      </w:r>
    </w:p>
    <w:p>
      <w:pPr>
        <w:spacing w:before="75" w:after="0"/>
      </w:pPr>
      <w:r>
        <w:rPr/>
        <w:t xml:space="preserve">第三节 空气加湿机市场发展swot分析</w:t>
      </w:r>
    </w:p>
    <w:p>
      <w:pPr>
        <w:spacing w:before="75" w:after="0"/>
      </w:pPr>
      <w:r>
        <w:rPr/>
        <w:t xml:space="preserve">一、空气加湿机市场发展优势分析</w:t>
      </w:r>
    </w:p>
    <w:p>
      <w:pPr>
        <w:spacing w:before="75" w:after="0"/>
      </w:pPr>
      <w:r>
        <w:rPr/>
        <w:t xml:space="preserve">二、空气加湿机市场发展劣势分析</w:t>
      </w:r>
    </w:p>
    <w:p>
      <w:pPr>
        <w:spacing w:before="75" w:after="0"/>
      </w:pPr>
      <w:r>
        <w:rPr/>
        <w:t xml:space="preserve">三、空气加湿机市场机遇分析</w:t>
      </w:r>
    </w:p>
    <w:p>
      <w:pPr>
        <w:spacing w:before="75" w:after="0"/>
      </w:pPr>
      <w:r>
        <w:rPr/>
        <w:t xml:space="preserve">四、空气加湿机市场威胁分析</w:t>
      </w:r>
    </w:p>
    <w:p>
      <w:pPr>
        <w:spacing w:before="75" w:after="0"/>
      </w:pPr>
      <w:r>
        <w:rPr/>
        <w:t xml:space="preserve">第四节 空气加湿机市场竞争程度分析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2021-2026年中国空气加湿机市场重点区域运行分析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美的集团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格力电器</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小米</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苏泊尔</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德尔玛</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斯泰得乐(stadler form)</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戴森(dyson)</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伊莱克斯(electrolux)</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iam</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飞利浦</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2021-2026年中国空气加湿机市场竞争格局与企业竞争力评价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空气加湿机行业营销渠道分析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三、各类渠道对空气加湿机行业的影响</w:t>
      </w:r>
    </w:p>
    <w:p>
      <w:pPr>
        <w:spacing w:before="75" w:after="0"/>
      </w:pPr>
      <w:r>
        <w:rPr/>
        <w:t xml:space="preserve">四、主要空气加湿机企业渠道策略研究</w:t>
      </w:r>
    </w:p>
    <w:p>
      <w:pPr>
        <w:spacing w:before="75" w:after="0"/>
      </w:pPr>
      <w:r>
        <w:rPr/>
        <w:t xml:space="preserve">第二节 空气加湿机行业主要客户群分析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2026-2031年空气加湿机市场发展分析预测</w:t>
      </w:r>
    </w:p>
    <w:p>
      <w:pPr>
        <w:spacing w:before="75" w:after="0"/>
      </w:pPr>
      <w:r>
        <w:rPr/>
        <w:t xml:space="preserve">第一节 2026-2031年中国空气加湿机市场规模预测</w:t>
      </w:r>
    </w:p>
    <w:p>
      <w:pPr>
        <w:spacing w:before="75" w:after="0"/>
      </w:pPr>
      <w:r>
        <w:rPr/>
        <w:t xml:space="preserve">第二节 2026-2031年中国空气加湿机行业产值规模预测</w:t>
      </w:r>
    </w:p>
    <w:p>
      <w:pPr>
        <w:spacing w:before="75" w:after="0"/>
      </w:pPr>
      <w:r>
        <w:rPr/>
        <w:t xml:space="preserve">第三节 2026-2031年中国空气加湿机市场需求趋势预测</w:t>
      </w:r>
    </w:p>
    <w:p>
      <w:pPr>
        <w:spacing w:before="75" w:after="0"/>
      </w:pPr>
      <w:r>
        <w:rPr>
          <w:b w:val="1"/>
          <w:bCs w:val="1"/>
        </w:rPr>
        <w:t xml:space="preserve">第十章 空气加湿机行业投资前景与投资策略分析</w:t>
      </w:r>
    </w:p>
    <w:p>
      <w:pPr>
        <w:spacing w:before="75" w:after="0"/>
      </w:pPr>
      <w:r>
        <w:rPr/>
        <w:t xml:space="preserve">第一节 空气加湿机行业投资价值分析</w:t>
      </w:r>
    </w:p>
    <w:p>
      <w:pPr>
        <w:spacing w:before="75" w:after="0"/>
      </w:pPr>
      <w:r>
        <w:rPr/>
        <w:t xml:space="preserve">一、空气加湿机行业发展前景分析</w:t>
      </w:r>
    </w:p>
    <w:p>
      <w:pPr>
        <w:spacing w:before="75" w:after="0"/>
      </w:pPr>
      <w:r>
        <w:rPr/>
        <w:t xml:space="preserve">二、空气加湿机行业盈利能力预测</w:t>
      </w:r>
    </w:p>
    <w:p>
      <w:pPr>
        <w:spacing w:before="75" w:after="0"/>
      </w:pPr>
      <w:r>
        <w:rPr/>
        <w:t xml:space="preserve">第二节 空气加湿机行业投资风险分析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空气加湿机行业投资策略分析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中国空气加湿机行业投资风险及对策分析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空气加湿机行业投资机会与建议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业内专家对中国空气加湿机行业总结及企业重点客户管理建议</w:t>
      </w:r>
    </w:p>
    <w:p>
      <w:pPr>
        <w:spacing w:before="75" w:after="0"/>
      </w:pPr>
      <w:r>
        <w:rPr/>
        <w:t xml:space="preserve">第一节 空气加湿机行业企业问题总结</w:t>
      </w:r>
    </w:p>
    <w:p>
      <w:pPr>
        <w:spacing w:before="75" w:after="0"/>
      </w:pPr>
      <w:r>
        <w:rPr/>
        <w:t xml:space="preserve">第二节 空气加湿机企业应对策略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空气加湿机市场的重点客户战略实施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空气加湿机项目投资建议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图表：国内外空气加湿机市场需求情况</w:t>
      </w:r>
    </w:p>
    <w:p>
      <w:pPr>
        <w:spacing w:before="75" w:after="0"/>
      </w:pPr>
      <w:r>
        <w:rPr/>
        <w:t xml:space="preserve">图表：2021-2026年中国空气加湿机行业市场规模及增速</w:t>
      </w:r>
    </w:p>
    <w:p>
      <w:pPr>
        <w:spacing w:before="75" w:after="0"/>
      </w:pPr>
      <w:r>
        <w:rPr/>
        <w:t xml:space="preserve">图表：2026-2031年中国空气加湿机行业市场规模及增速预测</w:t>
      </w:r>
    </w:p>
    <w:p>
      <w:pPr>
        <w:spacing w:before="75" w:after="0"/>
      </w:pPr>
      <w:r>
        <w:rPr/>
        <w:t xml:space="preserve">图表：2021-2026年空气加湿机市场规模及增速</w:t>
      </w:r>
    </w:p>
    <w:p>
      <w:pPr>
        <w:spacing w:before="75" w:after="0"/>
      </w:pPr>
      <w:r>
        <w:rPr/>
        <w:t xml:space="preserve">图表：2026-2031年空气加湿机市场规模及增速预测</w:t>
      </w:r>
    </w:p>
    <w:p>
      <w:pPr>
        <w:spacing w:before="75" w:after="0"/>
      </w:pPr>
      <w:r>
        <w:rPr/>
        <w:t xml:space="preserve">图表：2021-2026年空气加湿机重点企业市场份额</w:t>
      </w:r>
    </w:p>
    <w:p>
      <w:pPr>
        <w:spacing w:before="75" w:after="0"/>
      </w:pPr>
      <w:r>
        <w:rPr/>
        <w:t xml:space="preserve">图表：2026-2031年空气加湿机区域结构</w:t>
      </w:r>
    </w:p>
    <w:p>
      <w:pPr>
        <w:spacing w:before="75" w:after="0"/>
      </w:pPr>
      <w:r>
        <w:rPr/>
        <w:t xml:space="preserve">图表：2026-2031年空气加湿机渠道结构</w:t>
      </w:r>
    </w:p>
    <w:p>
      <w:pPr>
        <w:spacing w:before="75" w:after="0"/>
      </w:pPr>
      <w:r>
        <w:rPr/>
        <w:t xml:space="preserve">图表：2021-2026年空气加湿机需求总量</w:t>
      </w:r>
    </w:p>
    <w:p>
      <w:pPr>
        <w:spacing w:before="75" w:after="0"/>
      </w:pPr>
      <w:r>
        <w:rPr/>
        <w:t xml:space="preserve">图表：2026-2031年空气加湿机需求总量预测</w:t>
      </w:r>
    </w:p>
    <w:p>
      <w:pPr>
        <w:spacing w:before="75" w:after="0"/>
      </w:pPr>
      <w:r>
        <w:rPr/>
        <w:t xml:space="preserve">图表：2021-2026年空气加湿机需求集中度</w:t>
      </w:r>
    </w:p>
    <w:p>
      <w:pPr>
        <w:spacing w:before="75" w:after="0"/>
      </w:pPr>
      <w:r>
        <w:rPr/>
        <w:t xml:space="preserve">图表：2021-2026年空气加湿机需求增长速度</w:t>
      </w:r>
    </w:p>
    <w:p>
      <w:pPr>
        <w:spacing w:before="75" w:after="0"/>
      </w:pPr>
      <w:r>
        <w:rPr/>
        <w:t xml:space="preserve">图表：2021-2026年空气加湿机产值分析</w:t>
      </w:r>
    </w:p>
    <w:p>
      <w:pPr>
        <w:spacing w:before="75" w:after="0"/>
      </w:pPr>
      <w:r>
        <w:rPr/>
        <w:t xml:space="preserve">图表：2021-2026年空气加湿机供给增长速度</w:t>
      </w:r>
    </w:p>
    <w:p>
      <w:pPr>
        <w:spacing w:before="75" w:after="0"/>
      </w:pPr>
      <w:r>
        <w:rPr/>
        <w:t xml:space="preserve">图表：2026-2031年空气加湿机产值规模预测</w:t>
      </w:r>
    </w:p>
    <w:p>
      <w:pPr>
        <w:spacing w:before="75" w:after="0"/>
      </w:pPr>
      <w:r>
        <w:rPr/>
        <w:t xml:space="preserve">图表：2021-2026年空气加湿机市场集中度</w:t>
      </w:r>
    </w:p>
    <w:p>
      <w:pPr>
        <w:spacing w:before="75" w:after="0"/>
      </w:pPr>
      <w:r>
        <w:rPr/>
        <w:t xml:space="preserve">图表：2026-2031年空气加湿机企业区域分布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本文地址：https://www.51baogao.cn/baogao/20240619/568144.shtml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9/5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中国空气加湿机行业市场发展前景及发展趋势与投资分析研究报告(2026-2031版)</dc:title>
  <dc:description>中国空气加湿机行业市场发展前景及发展趋势与投资分析研究报告(2026-2031版)</dc:description>
  <dc:subject>中国空气加湿机行业市场发展前景及发展趋势与投资分析研究报告(2026-2031版)</dc:subject>
  <cp:keywords>研究报告</cp:keywords>
  <cp:category>研究报告</cp:category>
  <cp:lastModifiedBy>北京中道泰和信息咨询有限公司</cp:lastModifiedBy>
  <dcterms:created xsi:type="dcterms:W3CDTF">2026-04-01T03:13:29+08:00</dcterms:created>
  <dcterms:modified xsi:type="dcterms:W3CDTF">2026-04-01T03:13:29+08:00</dcterms:modified>
</cp:coreProperties>
</file>

<file path=docProps/custom.xml><?xml version="1.0" encoding="utf-8"?>
<Properties xmlns="http://schemas.openxmlformats.org/officeDocument/2006/custom-properties" xmlns:vt="http://schemas.openxmlformats.org/officeDocument/2006/docPropsVTypes"/>
</file>