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中国美容整形行业市场发展前景及发展趋势与投资分析研究报告(2026-2031版)</w:t>
      </w:r>
    </w:p>
    <w:p>
      <w:pPr>
        <w:spacing w:after="150"/>
      </w:pPr>
      <w:r>
        <w:rPr>
          <w:b w:val="1"/>
          <w:bCs w:val="1"/>
        </w:rPr>
        <w:t xml:space="preserve">报告简介</w:t>
      </w:r>
    </w:p>
    <w:p>
      <w:pPr>
        <w:spacing w:after="150"/>
      </w:pPr>
      <w:r>
        <w:rPr/>
        <w:t xml:space="preserve">美容整形是指通过手术、医疗器械、药物以及其他医学技术方法，对人体的容貌和人体各部位形态进行的修复与再塑，以达到增强人体外在美感为目的的医学科学。主要内容包括隆胸整形、彩光嫩肤、眼眉整形、颧骨整形、鼻部整形、颌面整形、口唇整形、除皱美容等。</w:t>
      </w:r>
    </w:p>
    <w:p>
      <w:pPr>
        <w:spacing w:after="150"/>
      </w:pPr>
      <w:r>
        <w:rPr/>
        <w:t xml:space="preserve">科技的不断进步为美容整形行业带来了更多的可能性。新的整形手术技术不断涌现，为求美者提供了更多样化的选择。同时，技术的发展也使得整形手术的效果更加符合人们对完美外貌的追求。随着消费者对个性化美的追求，定制化整形手术成为一种趋势。整形医生将更加注重与客户的沟通，根据客户的需求和要求，提供个性化的整形方案，以确保手术效果最佳。</w:t>
      </w:r>
    </w:p>
    <w:p>
      <w:pPr>
        <w:spacing w:after="150"/>
      </w:pPr>
      <w:r>
        <w:rPr/>
        <w:t xml:space="preserve">未来的美容整形行业将更加注重可持续发展，关注社会责任，推动行业良性发展。同时，科技也将是医美市场未来的主要驱动力，通过AR/VR技术、人工智能等更多技术与医学的结合，为患者提供更优质、便捷的医疗美容体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美容整形行业进行了长期追踪，结合我们对美容整形相关企业的调查研究，对我国美容整形行业发展现状与前景、市场竞争格局与形势、赢利水平与企业发展、投资策略与风险预警、发展趋势与规划建议等进行深入研究，并重点分析了美容整形行业的前景与风险。报告揭示了美容整形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美容整形市场特征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美容整形行业发展的\"波特五力模型\"分析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2021-2026年全球美容整形市场发展环境现状分析</w:t>
      </w:r>
    </w:p>
    <w:p>
      <w:pPr>
        <w:spacing w:before="75" w:after="0"/>
      </w:pPr>
      <w:r>
        <w:rPr/>
        <w:t xml:space="preserve">第一节 美容整形发展环境分析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二、美容整形行业相关政策分析</w:t>
      </w:r>
    </w:p>
    <w:p>
      <w:pPr>
        <w:spacing w:before="75" w:after="0"/>
      </w:pPr>
      <w:r>
        <w:rPr/>
        <w:t xml:space="preserve">第四节 美容整形行业技术环境分析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2021-2026年全球和国内美容整形市场供需平衡调查分析</w:t>
      </w:r>
    </w:p>
    <w:p>
      <w:pPr>
        <w:spacing w:before="75" w:after="0"/>
      </w:pPr>
      <w:r>
        <w:rPr/>
        <w:t xml:space="preserve">第一节 2021-2026年国际美容整形市场现状分析</w:t>
      </w:r>
    </w:p>
    <w:p>
      <w:pPr>
        <w:spacing w:before="75" w:after="0"/>
      </w:pPr>
      <w:r>
        <w:rPr/>
        <w:t xml:space="preserve">一、国际美容整形市场发展历程</w:t>
      </w:r>
    </w:p>
    <w:p>
      <w:pPr>
        <w:spacing w:before="75" w:after="0"/>
      </w:pPr>
      <w:r>
        <w:rPr/>
        <w:t xml:space="preserve">二、国际主要国家美容整形发展情况分析</w:t>
      </w:r>
    </w:p>
    <w:p>
      <w:pPr>
        <w:spacing w:before="75" w:after="0"/>
      </w:pPr>
      <w:r>
        <w:rPr/>
        <w:t xml:space="preserve">三、国际美容整形市场发展趋势</w:t>
      </w:r>
    </w:p>
    <w:p>
      <w:pPr>
        <w:spacing w:before="75" w:after="0"/>
      </w:pPr>
      <w:r>
        <w:rPr/>
        <w:t xml:space="preserve">第二节 2021-2026年中国美容整形市场供需平衡分析</w:t>
      </w:r>
    </w:p>
    <w:p>
      <w:pPr>
        <w:spacing w:before="75" w:after="0"/>
      </w:pPr>
      <w:r>
        <w:rPr/>
        <w:t xml:space="preserve">一、2021-2026年中国美容整形市场市场规模分析</w:t>
      </w:r>
    </w:p>
    <w:p>
      <w:pPr>
        <w:spacing w:before="75" w:after="0"/>
      </w:pPr>
      <w:r>
        <w:rPr/>
        <w:t xml:space="preserve">二、2021-2026年中国美容整形市场供给统计分析</w:t>
      </w:r>
    </w:p>
    <w:p>
      <w:pPr>
        <w:spacing w:before="75" w:after="0"/>
      </w:pPr>
      <w:r>
        <w:rPr/>
        <w:t xml:space="preserve">三、2021-2026年中国美容整形市场需求统计分析</w:t>
      </w:r>
    </w:p>
    <w:p>
      <w:pPr>
        <w:spacing w:before="75" w:after="0"/>
      </w:pPr>
      <w:r>
        <w:rPr/>
        <w:t xml:space="preserve">第三节 2021-2026年影响美容整形市场供需平衡的因素分析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美容整形市场发展特点分析</w:t>
      </w:r>
    </w:p>
    <w:p>
      <w:pPr>
        <w:spacing w:before="75" w:after="0"/>
      </w:pPr>
      <w:r>
        <w:rPr/>
        <w:t xml:space="preserve">第一节 美容整形市场周期性、季节性等特点</w:t>
      </w:r>
    </w:p>
    <w:p>
      <w:pPr>
        <w:spacing w:before="75" w:after="0"/>
      </w:pPr>
      <w:r>
        <w:rPr/>
        <w:t xml:space="preserve">第二节 美容整形行业壁垒</w:t>
      </w:r>
    </w:p>
    <w:p>
      <w:pPr>
        <w:spacing w:before="75" w:after="0"/>
      </w:pPr>
      <w:r>
        <w:rPr/>
        <w:t xml:space="preserve">一、美容整形行业进入壁垒</w:t>
      </w:r>
    </w:p>
    <w:p>
      <w:pPr>
        <w:spacing w:before="75" w:after="0"/>
      </w:pPr>
      <w:r>
        <w:rPr/>
        <w:t xml:space="preserve">二、美容整形行业技术壁垒</w:t>
      </w:r>
    </w:p>
    <w:p>
      <w:pPr>
        <w:spacing w:before="75" w:after="0"/>
      </w:pPr>
      <w:r>
        <w:rPr/>
        <w:t xml:space="preserve">三、美容整形行业人才壁垒</w:t>
      </w:r>
    </w:p>
    <w:p>
      <w:pPr>
        <w:spacing w:before="75" w:after="0"/>
      </w:pPr>
      <w:r>
        <w:rPr/>
        <w:t xml:space="preserve">四、美容整形行业政策壁垒</w:t>
      </w:r>
    </w:p>
    <w:p>
      <w:pPr>
        <w:spacing w:before="75" w:after="0"/>
      </w:pPr>
      <w:r>
        <w:rPr/>
        <w:t xml:space="preserve">第三节 美容整形市场发展swot分析</w:t>
      </w:r>
    </w:p>
    <w:p>
      <w:pPr>
        <w:spacing w:before="75" w:after="0"/>
      </w:pPr>
      <w:r>
        <w:rPr/>
        <w:t xml:space="preserve">一、美容整形市场发展优势分析</w:t>
      </w:r>
    </w:p>
    <w:p>
      <w:pPr>
        <w:spacing w:before="75" w:after="0"/>
      </w:pPr>
      <w:r>
        <w:rPr/>
        <w:t xml:space="preserve">二、美容整形市场发展劣势分析</w:t>
      </w:r>
    </w:p>
    <w:p>
      <w:pPr>
        <w:spacing w:before="75" w:after="0"/>
      </w:pPr>
      <w:r>
        <w:rPr/>
        <w:t xml:space="preserve">三、美容整形市场机遇分析</w:t>
      </w:r>
    </w:p>
    <w:p>
      <w:pPr>
        <w:spacing w:before="75" w:after="0"/>
      </w:pPr>
      <w:r>
        <w:rPr/>
        <w:t xml:space="preserve">四、美容整形市场威胁分析</w:t>
      </w:r>
    </w:p>
    <w:p>
      <w:pPr>
        <w:spacing w:before="75" w:after="0"/>
      </w:pPr>
      <w:r>
        <w:rPr/>
        <w:t xml:space="preserve">第四节 美容整形市场竞争程度分析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2021-2026年中国美容整形市场重点区域运行分析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北京美莱美容整形医院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上海富华医疗整容医院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亚韩医疗美容医院集团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杭州连天美医疗美容医院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伊美尔医疗科技集团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深圳鹏程医院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福州台江医院整形美容中心</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2021-2026年中国美容整形市场竞争格局与企业竞争力评价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美容整形行业营销渠道分析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三、各类渠道对美容整形行业的影响</w:t>
      </w:r>
    </w:p>
    <w:p>
      <w:pPr>
        <w:spacing w:before="75" w:after="0"/>
      </w:pPr>
      <w:r>
        <w:rPr/>
        <w:t xml:space="preserve">四、主要美容整形企业渠道策略研究</w:t>
      </w:r>
    </w:p>
    <w:p>
      <w:pPr>
        <w:spacing w:before="75" w:after="0"/>
      </w:pPr>
      <w:r>
        <w:rPr/>
        <w:t xml:space="preserve">第二节 美容整形行业主要客户群分析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2026-2031年美容整形市场发展分析预测</w:t>
      </w:r>
    </w:p>
    <w:p>
      <w:pPr>
        <w:spacing w:before="75" w:after="0"/>
      </w:pPr>
      <w:r>
        <w:rPr/>
        <w:t xml:space="preserve">第一节 2026-2031年中国美容整形市场规模预测</w:t>
      </w:r>
    </w:p>
    <w:p>
      <w:pPr>
        <w:spacing w:before="75" w:after="0"/>
      </w:pPr>
      <w:r>
        <w:rPr/>
        <w:t xml:space="preserve">第二节 2026-2031年中国美容整形行业产值规模预测</w:t>
      </w:r>
    </w:p>
    <w:p>
      <w:pPr>
        <w:spacing w:before="75" w:after="0"/>
      </w:pPr>
      <w:r>
        <w:rPr/>
        <w:t xml:space="preserve">第三节 2026-2031年中国美容整形市场需求趋势预测</w:t>
      </w:r>
    </w:p>
    <w:p>
      <w:pPr>
        <w:spacing w:before="75" w:after="0"/>
      </w:pPr>
      <w:r>
        <w:rPr>
          <w:b w:val="1"/>
          <w:bCs w:val="1"/>
        </w:rPr>
        <w:t xml:space="preserve">第十章 美容整形行业投资前景与投资策略分析</w:t>
      </w:r>
    </w:p>
    <w:p>
      <w:pPr>
        <w:spacing w:before="75" w:after="0"/>
      </w:pPr>
      <w:r>
        <w:rPr/>
        <w:t xml:space="preserve">第一节 美容整形行业投资价值分析</w:t>
      </w:r>
    </w:p>
    <w:p>
      <w:pPr>
        <w:spacing w:before="75" w:after="0"/>
      </w:pPr>
      <w:r>
        <w:rPr/>
        <w:t xml:space="preserve">一、美容整形行业发展前景分析</w:t>
      </w:r>
    </w:p>
    <w:p>
      <w:pPr>
        <w:spacing w:before="75" w:after="0"/>
      </w:pPr>
      <w:r>
        <w:rPr/>
        <w:t xml:space="preserve">二、美容整形行业盈利能力预测</w:t>
      </w:r>
    </w:p>
    <w:p>
      <w:pPr>
        <w:spacing w:before="75" w:after="0"/>
      </w:pPr>
      <w:r>
        <w:rPr/>
        <w:t xml:space="preserve">第二节 美容整形行业投资风险分析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美容整形行业投资策略分析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中国美容整形行业投资风险及对策分析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美容整形行业投资机会与建议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业内专家对中国美容整形行业总结及企业重点客户管理建议</w:t>
      </w:r>
    </w:p>
    <w:p>
      <w:pPr>
        <w:spacing w:before="75" w:after="0"/>
      </w:pPr>
      <w:r>
        <w:rPr/>
        <w:t xml:space="preserve">第一节 美容整形行业企业问题总结</w:t>
      </w:r>
    </w:p>
    <w:p>
      <w:pPr>
        <w:spacing w:before="75" w:after="0"/>
      </w:pPr>
      <w:r>
        <w:rPr/>
        <w:t xml:space="preserve">第二节 美容整形企业应对策略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美容整形市场的重点客户战略实施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美容整形项目投资建议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图表：国内外美容整形市场需求情况</w:t>
      </w:r>
    </w:p>
    <w:p>
      <w:pPr>
        <w:spacing w:before="75" w:after="0"/>
      </w:pPr>
      <w:r>
        <w:rPr/>
        <w:t xml:space="preserve">图表：2021-2026年中国美容整形行业市场规模及增速</w:t>
      </w:r>
    </w:p>
    <w:p>
      <w:pPr>
        <w:spacing w:before="75" w:after="0"/>
      </w:pPr>
      <w:r>
        <w:rPr/>
        <w:t xml:space="preserve">图表：2026-2031年中国美容整形行业市场规模及增速预测</w:t>
      </w:r>
    </w:p>
    <w:p>
      <w:pPr>
        <w:spacing w:before="75" w:after="0"/>
      </w:pPr>
      <w:r>
        <w:rPr/>
        <w:t xml:space="preserve">图表：2021-2026年美容整形市场规模及增速</w:t>
      </w:r>
    </w:p>
    <w:p>
      <w:pPr>
        <w:spacing w:before="75" w:after="0"/>
      </w:pPr>
      <w:r>
        <w:rPr/>
        <w:t xml:space="preserve">图表：2026-2031年美容整形市场规模及增速预测</w:t>
      </w:r>
    </w:p>
    <w:p>
      <w:pPr>
        <w:spacing w:before="75" w:after="0"/>
      </w:pPr>
      <w:r>
        <w:rPr/>
        <w:t xml:space="preserve">图表：2021-2026年美容整形重点企业市场份额</w:t>
      </w:r>
    </w:p>
    <w:p>
      <w:pPr>
        <w:spacing w:before="75" w:after="0"/>
      </w:pPr>
      <w:r>
        <w:rPr/>
        <w:t xml:space="preserve">图表：2026-2031年美容整形区域结构</w:t>
      </w:r>
    </w:p>
    <w:p>
      <w:pPr>
        <w:spacing w:before="75" w:after="0"/>
      </w:pPr>
      <w:r>
        <w:rPr/>
        <w:t xml:space="preserve">图表：2026-2031年美容整形渠道结构</w:t>
      </w:r>
    </w:p>
    <w:p>
      <w:pPr>
        <w:spacing w:before="75" w:after="0"/>
      </w:pPr>
      <w:r>
        <w:rPr/>
        <w:t xml:space="preserve">图表：2021-2026年美容整形需求总量</w:t>
      </w:r>
    </w:p>
    <w:p>
      <w:pPr>
        <w:spacing w:before="75" w:after="0"/>
      </w:pPr>
      <w:r>
        <w:rPr/>
        <w:t xml:space="preserve">图表：2026-2031年美容整形需求总量预测</w:t>
      </w:r>
    </w:p>
    <w:p>
      <w:pPr>
        <w:spacing w:before="75" w:after="0"/>
      </w:pPr>
      <w:r>
        <w:rPr/>
        <w:t xml:space="preserve">图表：2021-2026年美容整形需求集中度</w:t>
      </w:r>
    </w:p>
    <w:p>
      <w:pPr>
        <w:spacing w:before="75" w:after="0"/>
      </w:pPr>
      <w:r>
        <w:rPr/>
        <w:t xml:space="preserve">图表：2021-2026年美容整形需求增长速度</w:t>
      </w:r>
    </w:p>
    <w:p>
      <w:pPr>
        <w:spacing w:before="75" w:after="0"/>
      </w:pPr>
      <w:r>
        <w:rPr/>
        <w:t xml:space="preserve">图表：2021-2026年美容整形产值分析</w:t>
      </w:r>
    </w:p>
    <w:p>
      <w:pPr>
        <w:spacing w:before="75" w:after="0"/>
      </w:pPr>
      <w:r>
        <w:rPr/>
        <w:t xml:space="preserve">图表：2021-2026年美容整形供给增长速度</w:t>
      </w:r>
    </w:p>
    <w:p>
      <w:pPr>
        <w:spacing w:before="75" w:after="0"/>
      </w:pPr>
      <w:r>
        <w:rPr/>
        <w:t xml:space="preserve">图表：2026-2031年美容整形产值规模预测</w:t>
      </w:r>
    </w:p>
    <w:p>
      <w:pPr>
        <w:spacing w:before="75" w:after="0"/>
      </w:pPr>
      <w:r>
        <w:rPr/>
        <w:t xml:space="preserve">图表：2021-2026年美容整形市场集中度</w:t>
      </w:r>
    </w:p>
    <w:p>
      <w:pPr>
        <w:spacing w:before="75" w:after="0"/>
      </w:pPr>
      <w:r>
        <w:rPr/>
        <w:t xml:space="preserve">图表：2026-2031年美容整形企业区域分布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本文地址：https://www.51baogao.cn/baogao/20240619/568152.shtml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9/56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中国美容整形行业市场发展前景及发展趋势与投资分析研究报告(2026-2031版)</dc:title>
  <dc:description>中国美容整形行业市场发展前景及发展趋势与投资分析研究报告(2026-2031版)</dc:description>
  <dc:subject>中国美容整形行业市场发展前景及发展趋势与投资分析研究报告(2026-2031版)</dc:subject>
  <cp:keywords>研究报告</cp:keywords>
  <cp:category>研究报告</cp:category>
  <cp:lastModifiedBy>北京中道泰和信息咨询有限公司</cp:lastModifiedBy>
  <dcterms:created xsi:type="dcterms:W3CDTF">2026-04-01T03:13:52+08:00</dcterms:created>
  <dcterms:modified xsi:type="dcterms:W3CDTF">2026-04-01T03:13:52+08:00</dcterms:modified>
</cp:coreProperties>
</file>

<file path=docProps/custom.xml><?xml version="1.0" encoding="utf-8"?>
<Properties xmlns="http://schemas.openxmlformats.org/officeDocument/2006/custom-properties" xmlns:vt="http://schemas.openxmlformats.org/officeDocument/2006/docPropsVTypes"/>
</file>