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中国出行O2O行业市场发展前景及发展趋势与投资分析研究报告(2026-2031版)</w:t>
      </w:r>
    </w:p>
    <w:p>
      <w:pPr>
        <w:spacing w:after="150"/>
      </w:pPr>
      <w:r>
        <w:rPr>
          <w:b w:val="1"/>
          <w:bCs w:val="1"/>
        </w:rPr>
        <w:t xml:space="preserve">报告简介</w:t>
      </w:r>
    </w:p>
    <w:p>
      <w:pPr>
        <w:spacing w:after="150"/>
      </w:pPr>
      <w:r>
        <w:rPr/>
        <w:t xml:space="preserve">出行O2O，即出行领域的Online to Offline(线上到线下)模式，是指通过互联网技术和移动应用，将线上服务与线下出行场景相结合，为用户提供出行相关的服务。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出行O2O相关专业研究单位等公布和提供的大量资料，对我国出行O2O的行业现状、市场各类经营指标的情况、重点企业状况、产业链上下游发展情况等内容进行详细的阐述和深入的分析，着重对出行O2O市场的发展进行详尽深入的分析，并根据市场的政策经济发展环境对市场潜在的风险和防范建议进行分析。最后提出研究者对出行O2O市场的研究观点，以供投资决策者参考。</w:t>
      </w:r>
    </w:p>
    <w:p>
      <w:pPr>
        <w:spacing w:after="150"/>
      </w:pPr>
      <w:r>
        <w:rPr>
          <w:b w:val="1"/>
          <w:bCs w:val="1"/>
        </w:rPr>
        <w:t xml:space="preserve">报告目录</w:t>
      </w:r>
    </w:p>
    <w:p>
      <w:pPr>
        <w:spacing w:before="75" w:after="0"/>
      </w:pPr>
      <w:r>
        <w:rPr>
          <w:b w:val="1"/>
          <w:bCs w:val="1"/>
        </w:rPr>
        <w:t xml:space="preserve">第一章 中国出行行业发展概况</w:t>
      </w:r>
    </w:p>
    <w:p>
      <w:pPr>
        <w:spacing w:before="75" w:after="0"/>
      </w:pPr>
      <w:r>
        <w:rPr/>
        <w:t xml:space="preserve">第一节 中国出行行业综述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传统出行行业的现状</w:t>
      </w:r>
    </w:p>
    <w:p>
      <w:pPr>
        <w:spacing w:before="75" w:after="0"/>
      </w:pPr>
      <w:r>
        <w:rPr/>
        <w:t xml:space="preserve">一、我国出行行业发展分析</w:t>
      </w:r>
    </w:p>
    <w:p>
      <w:pPr>
        <w:spacing w:before="75" w:after="0"/>
      </w:pPr>
      <w:r>
        <w:rPr/>
        <w:t xml:space="preserve">二、2021-2026年我国出行行业规模分析</w:t>
      </w:r>
    </w:p>
    <w:p>
      <w:pPr>
        <w:spacing w:before="75" w:after="0"/>
      </w:pPr>
      <w:r>
        <w:rPr/>
        <w:t xml:space="preserve">三、传统出行面临的挑战</w:t>
      </w:r>
    </w:p>
    <w:p>
      <w:pPr>
        <w:spacing w:before="75" w:after="0"/>
      </w:pPr>
      <w:r>
        <w:rPr/>
        <w:t xml:space="preserve">四、传统出行的发展趋势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中国传统出行概况</w:t>
      </w:r>
    </w:p>
    <w:p>
      <w:pPr>
        <w:spacing w:before="75" w:after="0"/>
      </w:pPr>
      <w:r>
        <w:rPr/>
        <w:t xml:space="preserve">第一节 2021-2026年传统出行业态发展现状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2021-2026年传统出行经营情况分析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当前出行遭遇的发展困境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第六章 互联网形式下的出行发展</w:t>
      </w:r>
    </w:p>
    <w:p>
      <w:pPr>
        <w:spacing w:before="75" w:after="0"/>
      </w:pPr>
      <w:r>
        <w:rPr/>
        <w:t xml:space="preserve">第一节 互联网给出行带来了什么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我国互联网出行市场的高速增长</w:t>
      </w:r>
    </w:p>
    <w:p>
      <w:pPr>
        <w:spacing w:before="75" w:after="0"/>
      </w:pPr>
      <w:r>
        <w:rPr/>
        <w:t xml:space="preserve">一、2021-2026年网络出行市场的交易规模</w:t>
      </w:r>
    </w:p>
    <w:p>
      <w:pPr>
        <w:spacing w:before="75" w:after="0"/>
      </w:pPr>
      <w:r>
        <w:rPr/>
        <w:t xml:space="preserve">二、2021-2026年网络出行市场的发展现状</w:t>
      </w:r>
    </w:p>
    <w:p>
      <w:pPr>
        <w:spacing w:before="75" w:after="0"/>
      </w:pPr>
      <w:r>
        <w:rPr/>
        <w:t xml:space="preserve">三、2021-2026年网络出行市场的发展潜力</w:t>
      </w:r>
    </w:p>
    <w:p>
      <w:pPr>
        <w:spacing w:before="75" w:after="0"/>
      </w:pPr>
      <w:r>
        <w:rPr/>
        <w:t xml:space="preserve">第三节 互联网对传统出行的影响</w:t>
      </w:r>
    </w:p>
    <w:p>
      <w:pPr>
        <w:spacing w:before="75" w:after="0"/>
      </w:pPr>
      <w:r>
        <w:rPr/>
        <w:t xml:space="preserve">一、互联网补充传统出行的经营模式</w:t>
      </w:r>
    </w:p>
    <w:p>
      <w:pPr>
        <w:spacing w:before="75" w:after="0"/>
      </w:pPr>
      <w:r>
        <w:rPr/>
        <w:t xml:space="preserve">二、传统出行面临的转型</w:t>
      </w:r>
    </w:p>
    <w:p>
      <w:pPr>
        <w:spacing w:before="75" w:after="0"/>
      </w:pPr>
      <w:r>
        <w:rPr/>
        <w:t xml:space="preserve">三、传统出行如何适应互联网的发展</w:t>
      </w:r>
    </w:p>
    <w:p>
      <w:pPr>
        <w:spacing w:before="75" w:after="0"/>
      </w:pPr>
      <w:r>
        <w:rPr/>
        <w:t xml:space="preserve">四、传统出行抓住互联网的发展机遇</w:t>
      </w:r>
    </w:p>
    <w:p>
      <w:pPr>
        <w:spacing w:before="75" w:after="0"/>
      </w:pPr>
      <w:r>
        <w:rPr>
          <w:b w:val="1"/>
          <w:bCs w:val="1"/>
        </w:rPr>
        <w:t xml:space="preserve">第七章 出行o2o市场概况</w:t>
      </w:r>
    </w:p>
    <w:p>
      <w:pPr>
        <w:spacing w:before="75" w:after="0"/>
      </w:pPr>
      <w:r>
        <w:rPr/>
        <w:t xml:space="preserve">第一节 出行o2o发展分析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o2o助力传统出行</w:t>
      </w:r>
    </w:p>
    <w:p>
      <w:pPr>
        <w:spacing w:before="75" w:after="0"/>
      </w:pPr>
      <w:r>
        <w:rPr/>
        <w:t xml:space="preserve">一、o2o解决传统出行的瓶颈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一、o2o结合电子商务与传统出行</w:t>
      </w:r>
    </w:p>
    <w:p>
      <w:pPr>
        <w:spacing w:before="75" w:after="0"/>
      </w:pPr>
      <w:r>
        <w:rPr/>
        <w:t xml:space="preserve">二、电子商务如何正确运用o2o</w:t>
      </w:r>
    </w:p>
    <w:p>
      <w:pPr>
        <w:spacing w:before="75" w:after="0"/>
      </w:pPr>
      <w:r>
        <w:rPr>
          <w:b w:val="1"/>
          <w:bCs w:val="1"/>
        </w:rPr>
        <w:t xml:space="preserve">第八章 出行o2o行业竞争分析</w:t>
      </w:r>
    </w:p>
    <w:p>
      <w:pPr>
        <w:spacing w:before="75" w:after="0"/>
      </w:pPr>
      <w:r>
        <w:rPr/>
        <w:t xml:space="preserve">第一节 出行o2o竞争平台分析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三、出行o2o平台前景分析</w:t>
      </w:r>
    </w:p>
    <w:p>
      <w:pPr>
        <w:spacing w:before="75" w:after="0"/>
      </w:pPr>
      <w:r>
        <w:rPr/>
        <w:t xml:space="preserve">第二节 出行企业o2o发展分析</w:t>
      </w:r>
    </w:p>
    <w:p>
      <w:pPr>
        <w:spacing w:before="75" w:after="0"/>
      </w:pPr>
      <w:r>
        <w:rPr/>
        <w:t xml:space="preserve">一、出行企业o2o应用发展分析</w:t>
      </w:r>
    </w:p>
    <w:p>
      <w:pPr>
        <w:spacing w:before="75" w:after="0"/>
      </w:pPr>
      <w:r>
        <w:rPr/>
        <w:t xml:space="preserve">二、出行企业o2o市场规模分析</w:t>
      </w:r>
    </w:p>
    <w:p>
      <w:pPr>
        <w:spacing w:before="75" w:after="0"/>
      </w:pPr>
      <w:r>
        <w:rPr/>
        <w:t xml:space="preserve">三、出行企业o2o发展规划分析</w:t>
      </w:r>
    </w:p>
    <w:p>
      <w:pPr>
        <w:spacing w:before="75" w:after="0"/>
      </w:pPr>
      <w:r>
        <w:rPr>
          <w:b w:val="1"/>
          <w:bCs w:val="1"/>
        </w:rPr>
        <w:t xml:space="preserve">第九章 国内出行o2o平台发展分析</w:t>
      </w:r>
    </w:p>
    <w:p>
      <w:pPr>
        <w:spacing w:before="75" w:after="0"/>
      </w:pPr>
      <w:r>
        <w:rPr/>
        <w:t xml:space="preserve">第一节 滴滴打车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快的打车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uber</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嘀哒拼车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一号专车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神州专车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天天用车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51用车</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一号司机端</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e代驾</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第十章 2026-2031年出行o2o发展趋势前瞻与前影预测</w:t>
      </w:r>
    </w:p>
    <w:p>
      <w:pPr>
        <w:spacing w:before="75" w:after="0"/>
      </w:pPr>
      <w:r>
        <w:rPr/>
        <w:t xml:space="preserve">第一节 出行发展环境分析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2026-2031年o2o出行前景分析</w:t>
      </w:r>
    </w:p>
    <w:p>
      <w:pPr>
        <w:spacing w:before="75" w:after="0"/>
      </w:pPr>
      <w:r>
        <w:rPr/>
        <w:t xml:space="preserve">一、2026-2031年传统出行规模预测</w:t>
      </w:r>
    </w:p>
    <w:p>
      <w:pPr>
        <w:spacing w:before="75" w:after="0"/>
      </w:pPr>
      <w:r>
        <w:rPr/>
        <w:t xml:space="preserve">二、2026-2031年o2o出行规模预测</w:t>
      </w:r>
    </w:p>
    <w:p>
      <w:pPr>
        <w:spacing w:before="75" w:after="0"/>
      </w:pPr>
      <w:r>
        <w:rPr/>
        <w:t xml:space="preserve">第三节 出行o2o发展趋势分析</w:t>
      </w:r>
    </w:p>
    <w:p>
      <w:pPr>
        <w:spacing w:before="75" w:after="0"/>
      </w:pPr>
      <w:r>
        <w:rPr/>
        <w:t xml:space="preserve">一、2021-2026年出行o2o行业发展趋势</w:t>
      </w:r>
    </w:p>
    <w:p>
      <w:pPr>
        <w:spacing w:before="75" w:after="0"/>
      </w:pPr>
      <w:r>
        <w:rPr/>
        <w:t xml:space="preserve">二、2021-2026年出行o2o进展</w:t>
      </w:r>
    </w:p>
    <w:p>
      <w:pPr>
        <w:spacing w:before="75" w:after="0"/>
      </w:pPr>
      <w:r>
        <w:rPr/>
        <w:t xml:space="preserve">三、2026-2031年出行o2o行业发展前景</w:t>
      </w:r>
    </w:p>
    <w:p>
      <w:pPr>
        <w:spacing w:before="75" w:after="0"/>
      </w:pPr>
      <w:r>
        <w:rPr>
          <w:b w:val="1"/>
          <w:bCs w:val="1"/>
        </w:rPr>
        <w:t xml:space="preserve">第十一章 互联网环境下出行的整合与变革</w:t>
      </w:r>
    </w:p>
    <w:p>
      <w:pPr>
        <w:spacing w:before="75" w:after="0"/>
      </w:pPr>
      <w:r>
        <w:rPr/>
        <w:t xml:space="preserve">第一节 出行的\"用户思维\"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出行如何运用好粉丝经济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出行如何实现数据化运营和管理</w:t>
      </w:r>
    </w:p>
    <w:p>
      <w:pPr>
        <w:spacing w:before="75" w:after="0"/>
      </w:pPr>
      <w:r>
        <w:rPr/>
        <w:t xml:space="preserve">一、大数据对出行的商业价值</w:t>
      </w:r>
    </w:p>
    <w:p>
      <w:pPr>
        <w:spacing w:before="75" w:after="0"/>
      </w:pPr>
      <w:r>
        <w:rPr/>
        <w:t xml:space="preserve">二、全渠道出行大数据分析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第十二章 出行o2o发展战略分析</w:t>
      </w:r>
    </w:p>
    <w:p>
      <w:pPr>
        <w:spacing w:before="75" w:after="0"/>
      </w:pPr>
      <w:r>
        <w:rPr/>
        <w:t xml:space="preserve">第一节 出行市场消费分析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出行o2o营销战略分析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图表：2021-2026年出行规模分析</w:t>
      </w:r>
    </w:p>
    <w:p>
      <w:pPr>
        <w:spacing w:before="75" w:after="0"/>
      </w:pPr>
      <w:r>
        <w:rPr/>
        <w:t xml:space="preserve">图表：2021-2026年电子商务规模分析</w:t>
      </w:r>
    </w:p>
    <w:p>
      <w:pPr>
        <w:spacing w:before="75" w:after="0"/>
      </w:pPr>
      <w:r>
        <w:rPr/>
        <w:t xml:space="preserve">图表：2021-2026年传统出行规模分析</w:t>
      </w:r>
    </w:p>
    <w:p>
      <w:pPr>
        <w:spacing w:before="75" w:after="0"/>
      </w:pPr>
      <w:r>
        <w:rPr/>
        <w:t xml:space="preserve">图表：2021-2026年传统出行需求分析</w:t>
      </w:r>
    </w:p>
    <w:p>
      <w:pPr>
        <w:spacing w:before="75" w:after="0"/>
      </w:pPr>
      <w:r>
        <w:rPr/>
        <w:t xml:space="preserve">图表：2021-2026年传统出行供给分析</w:t>
      </w:r>
    </w:p>
    <w:p>
      <w:pPr>
        <w:spacing w:before="75" w:after="0"/>
      </w:pPr>
      <w:r>
        <w:rPr/>
        <w:t xml:space="preserve">图表：2021-2026年传统出行净利润分析</w:t>
      </w:r>
    </w:p>
    <w:p>
      <w:pPr>
        <w:spacing w:before="75" w:after="0"/>
      </w:pPr>
      <w:r>
        <w:rPr/>
        <w:t xml:space="preserve">图表：2021-2026年出行销售收入分析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图表：2021-2026年出行o2o规模分析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图表：2026-2031年出行o2o规模预测</w:t>
      </w:r>
    </w:p>
    <w:p>
      <w:pPr>
        <w:spacing w:before="75" w:after="0"/>
      </w:pPr>
      <w:r>
        <w:rPr/>
        <w:t xml:space="preserve">图表：2026-2031年出行团购规模预测</w:t>
      </w:r>
    </w:p>
    <w:p>
      <w:pPr>
        <w:spacing w:before="75" w:after="0"/>
      </w:pPr>
      <w:r>
        <w:rPr/>
        <w:t xml:space="preserve">图表：2026-2031年国内出行o2o市场规模预测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本文地址：https://www.51baogao.cn/baogao/20240619/568160.shtml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9/56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中国出行O2O行业市场发展前景及发展趋势与投资分析研究报告(2026-2031版)</dc:title>
  <dc:description>中国出行O2O行业市场发展前景及发展趋势与投资分析研究报告(2026-2031版)</dc:description>
  <dc:subject>中国出行O2O行业市场发展前景及发展趋势与投资分析研究报告(2026-2031版)</dc:subject>
  <cp:keywords>研究报告</cp:keywords>
  <cp:category>研究报告</cp:category>
  <cp:lastModifiedBy>北京中道泰和信息咨询有限公司</cp:lastModifiedBy>
  <dcterms:created xsi:type="dcterms:W3CDTF">2026-04-01T03:14:13+08:00</dcterms:created>
  <dcterms:modified xsi:type="dcterms:W3CDTF">2026-04-01T03:14:13+08:00</dcterms:modified>
</cp:coreProperties>
</file>

<file path=docProps/custom.xml><?xml version="1.0" encoding="utf-8"?>
<Properties xmlns="http://schemas.openxmlformats.org/officeDocument/2006/custom-properties" xmlns:vt="http://schemas.openxmlformats.org/officeDocument/2006/docPropsVTypes"/>
</file>