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中国电动平衡车行业市场发展现状及发展趋势与投资价值研究报告(2026-2031版)</w:t>
      </w:r>
    </w:p>
    <w:p>
      <w:pPr>
        <w:spacing w:after="150"/>
      </w:pPr>
      <w:r>
        <w:rPr>
          <w:b w:val="1"/>
          <w:bCs w:val="1"/>
        </w:rPr>
        <w:t xml:space="preserve">报告简介</w:t>
      </w:r>
    </w:p>
    <w:p>
      <w:pPr>
        <w:spacing w:after="150"/>
      </w:pPr>
      <w:r>
        <w:rPr/>
        <w:t xml:space="preserve">电动平衡车，又叫体感车、思维车、摄位车等。市场上主要有独轮和双轮两类。其运作原理主要是建立在一种被称为\"动态稳定\"(Dynamic Stabilization)的基本原理上，利用车体内部的陀螺仪和加速度传感器，来检测车体姿态的变化，并利用伺服控制系统，精确地驱动电机进行相应的调整，以保持系统的平衡。是现代人用来作为代步工具、休闲娱乐的一种新型的绿色环保的产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电动平衡车相关专业研究单位等公布和提供的大量资料，对我国电动平衡车的行业现状、市场各类经营指标的情况、重点企业状况、产业链上下游发展情况等内容进行详细的阐述和深入的分析，着重对电动平衡车市场的发展进行详尽深入的分析，并根据市场的政策经济发展环境对市场潜在的风险和防范建议进行分析。最后提出研究者对电动平衡车市场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电动平衡车行业发展概述</w:t>
      </w:r>
    </w:p>
    <w:p>
      <w:pPr>
        <w:spacing w:before="75" w:after="0"/>
      </w:pPr>
      <w:r>
        <w:rPr/>
        <w:t xml:space="preserve">第一节 电动平衡车概述</w:t>
      </w:r>
    </w:p>
    <w:p>
      <w:pPr>
        <w:spacing w:before="75" w:after="0"/>
      </w:pPr>
      <w:r>
        <w:rPr/>
        <w:t xml:space="preserve">一、定义</w:t>
      </w:r>
    </w:p>
    <w:p>
      <w:pPr>
        <w:spacing w:before="75" w:after="0"/>
      </w:pPr>
      <w:r>
        <w:rPr/>
        <w:t xml:space="preserve">二、应用</w:t>
      </w:r>
    </w:p>
    <w:p>
      <w:pPr>
        <w:spacing w:before="75" w:after="0"/>
      </w:pPr>
      <w:r>
        <w:rPr/>
        <w:t xml:space="preserve">三、行业概况</w:t>
      </w:r>
    </w:p>
    <w:p>
      <w:pPr>
        <w:spacing w:before="75" w:after="0"/>
      </w:pPr>
      <w:r>
        <w:rPr/>
        <w:t xml:space="preserve">第二节 电动平衡车行业产业链分析</w:t>
      </w:r>
    </w:p>
    <w:p>
      <w:pPr>
        <w:spacing w:before="75" w:after="0"/>
      </w:pPr>
      <w:r>
        <w:rPr/>
        <w:t xml:space="preserve">一、行业经济特性</w:t>
      </w:r>
    </w:p>
    <w:p>
      <w:pPr>
        <w:spacing w:before="75" w:after="0"/>
      </w:pPr>
      <w:r>
        <w:rPr/>
        <w:t xml:space="preserve">二、产业链结构分析</w:t>
      </w:r>
    </w:p>
    <w:p>
      <w:pPr>
        <w:spacing w:before="75" w:after="0"/>
      </w:pPr>
      <w:r>
        <w:rPr/>
        <w:t xml:space="preserve">三、产业链上下游对电动平衡车行业的影响分析</w:t>
      </w:r>
    </w:p>
    <w:p>
      <w:pPr>
        <w:spacing w:before="75" w:after="0"/>
      </w:pPr>
      <w:r>
        <w:rPr/>
        <w:t xml:space="preserve">第三节 全球电动平衡车行业发展分析</w:t>
      </w:r>
    </w:p>
    <w:p>
      <w:pPr>
        <w:spacing w:before="75" w:after="0"/>
      </w:pPr>
      <w:r>
        <w:rPr/>
        <w:t xml:space="preserve">一、全球电动平衡车行业发展历程</w:t>
      </w:r>
    </w:p>
    <w:p>
      <w:pPr>
        <w:spacing w:before="75" w:after="0"/>
      </w:pPr>
      <w:r>
        <w:rPr/>
        <w:t xml:space="preserve">二、全球电动平衡车行业主要生产国家地区分析</w:t>
      </w:r>
    </w:p>
    <w:p>
      <w:pPr>
        <w:spacing w:before="75" w:after="0"/>
      </w:pPr>
      <w:r>
        <w:rPr/>
        <w:t xml:space="preserve">三、全球电动平衡车行业发展趋势分析</w:t>
      </w:r>
    </w:p>
    <w:p>
      <w:pPr>
        <w:spacing w:before="75" w:after="0"/>
      </w:pPr>
      <w:r>
        <w:rPr>
          <w:b w:val="1"/>
          <w:bCs w:val="1"/>
        </w:rPr>
        <w:t xml:space="preserve">第二章 中国电动平衡车行业发展环境分析</w:t>
      </w:r>
    </w:p>
    <w:p>
      <w:pPr>
        <w:spacing w:before="75" w:after="0"/>
      </w:pPr>
      <w:r>
        <w:rPr/>
        <w:t xml:space="preserve">第一节 中国电动平衡车行业经济发展环境分析</w:t>
      </w:r>
    </w:p>
    <w:p>
      <w:pPr>
        <w:spacing w:before="75" w:after="0"/>
      </w:pPr>
      <w:r>
        <w:rPr/>
        <w:t xml:space="preserve">第二节 中国电动平衡车行业政策发展环境分析</w:t>
      </w:r>
    </w:p>
    <w:p>
      <w:pPr>
        <w:spacing w:before="75" w:after="0"/>
      </w:pPr>
      <w:r>
        <w:rPr/>
        <w:t xml:space="preserve">一、电动平衡车行业相关政策分析</w:t>
      </w:r>
    </w:p>
    <w:p>
      <w:pPr>
        <w:spacing w:before="75" w:after="0"/>
      </w:pPr>
      <w:r>
        <w:rPr/>
        <w:t xml:space="preserve">二、行业生产标准分析</w:t>
      </w:r>
    </w:p>
    <w:p>
      <w:pPr>
        <w:spacing w:before="75" w:after="0"/>
      </w:pPr>
      <w:r>
        <w:rPr/>
        <w:t xml:space="preserve">第三节 中国电动平衡车行业社会环境发展分析</w:t>
      </w:r>
    </w:p>
    <w:p>
      <w:pPr>
        <w:spacing w:before="75" w:after="0"/>
      </w:pPr>
      <w:r>
        <w:rPr/>
        <w:t xml:space="preserve">一、人口环境分析</w:t>
      </w:r>
    </w:p>
    <w:p>
      <w:pPr>
        <w:spacing w:before="75" w:after="0"/>
      </w:pPr>
      <w:r>
        <w:rPr/>
        <w:t xml:space="preserve">二、文化环境分析</w:t>
      </w:r>
    </w:p>
    <w:p>
      <w:pPr>
        <w:spacing w:before="75" w:after="0"/>
      </w:pPr>
      <w:r>
        <w:rPr/>
        <w:t xml:space="preserve">三、中国城镇化率</w:t>
      </w:r>
    </w:p>
    <w:p>
      <w:pPr>
        <w:spacing w:before="75" w:after="0"/>
      </w:pPr>
      <w:r>
        <w:rPr/>
        <w:t xml:space="preserve">四、居民的各种消费观念和习惯</w:t>
      </w:r>
    </w:p>
    <w:p>
      <w:pPr>
        <w:spacing w:before="75" w:after="0"/>
      </w:pPr>
      <w:r>
        <w:rPr/>
        <w:t xml:space="preserve">第四节 中国电动平衡车行业技术发展环境分析</w:t>
      </w:r>
    </w:p>
    <w:p>
      <w:pPr>
        <w:spacing w:before="75" w:after="0"/>
      </w:pPr>
      <w:r>
        <w:rPr/>
        <w:t xml:space="preserve">一、电动平衡车行业技术现状分析</w:t>
      </w:r>
    </w:p>
    <w:p>
      <w:pPr>
        <w:spacing w:before="75" w:after="0"/>
      </w:pPr>
      <w:r>
        <w:rPr/>
        <w:t xml:space="preserve">二、电动平衡车行业技术趋势分析</w:t>
      </w:r>
    </w:p>
    <w:p>
      <w:pPr>
        <w:spacing w:before="75" w:after="0"/>
      </w:pPr>
      <w:r>
        <w:rPr>
          <w:b w:val="1"/>
          <w:bCs w:val="1"/>
        </w:rPr>
        <w:t xml:space="preserve">第三章 中国电动平衡车行业产销贸易分析及预测</w:t>
      </w:r>
    </w:p>
    <w:p>
      <w:pPr>
        <w:spacing w:before="75" w:after="0"/>
      </w:pPr>
      <w:r>
        <w:rPr/>
        <w:t xml:space="preserve">第一节 电动平衡车行业生产分析</w:t>
      </w:r>
    </w:p>
    <w:p>
      <w:pPr>
        <w:spacing w:before="75" w:after="0"/>
      </w:pPr>
      <w:r>
        <w:rPr/>
        <w:t xml:space="preserve">一、中国电动平衡车行业生产特点分析</w:t>
      </w:r>
    </w:p>
    <w:p>
      <w:pPr>
        <w:spacing w:before="75" w:after="0"/>
      </w:pPr>
      <w:r>
        <w:rPr/>
        <w:t xml:space="preserve">二、2021-2026年中国电动平衡车行业产量分析</w:t>
      </w:r>
    </w:p>
    <w:p>
      <w:pPr>
        <w:spacing w:before="75" w:after="0"/>
      </w:pPr>
      <w:r>
        <w:rPr/>
        <w:t xml:space="preserve">三、2021-2026年中国电动平衡车行业产值分析</w:t>
      </w:r>
    </w:p>
    <w:p>
      <w:pPr>
        <w:spacing w:before="75" w:after="0"/>
      </w:pPr>
      <w:r>
        <w:rPr/>
        <w:t xml:space="preserve">四、2021-2026年中国电动平衡车行业产量预测</w:t>
      </w:r>
    </w:p>
    <w:p>
      <w:pPr>
        <w:spacing w:before="75" w:after="0"/>
      </w:pPr>
      <w:r>
        <w:rPr/>
        <w:t xml:space="preserve">五、2021-2026年中国电动平衡车行业产值预测</w:t>
      </w:r>
    </w:p>
    <w:p>
      <w:pPr>
        <w:spacing w:before="75" w:after="0"/>
      </w:pPr>
      <w:r>
        <w:rPr/>
        <w:t xml:space="preserve">第二节 电动平衡车行业销售分析</w:t>
      </w:r>
    </w:p>
    <w:p>
      <w:pPr>
        <w:spacing w:before="75" w:after="0"/>
      </w:pPr>
      <w:r>
        <w:rPr/>
        <w:t xml:space="preserve">一、中国电动平衡车行业销售特点分析</w:t>
      </w:r>
    </w:p>
    <w:p>
      <w:pPr>
        <w:spacing w:before="75" w:after="0"/>
      </w:pPr>
      <w:r>
        <w:rPr/>
        <w:t xml:space="preserve">二、2021-2026年中国电动平衡车行业销量分析</w:t>
      </w:r>
    </w:p>
    <w:p>
      <w:pPr>
        <w:spacing w:before="75" w:after="0"/>
      </w:pPr>
      <w:r>
        <w:rPr/>
        <w:t xml:space="preserve">三、2021-2026年中国电动平衡车行业销售收入分析</w:t>
      </w:r>
    </w:p>
    <w:p>
      <w:pPr>
        <w:spacing w:before="75" w:after="0"/>
      </w:pPr>
      <w:r>
        <w:rPr/>
        <w:t xml:space="preserve">四、2021-2026年中国电动平衡车行业销量预测</w:t>
      </w:r>
    </w:p>
    <w:p>
      <w:pPr>
        <w:spacing w:before="75" w:after="0"/>
      </w:pPr>
      <w:r>
        <w:rPr/>
        <w:t xml:space="preserve">五、2021-2026年中国电动平衡车行业销售收入预测</w:t>
      </w:r>
    </w:p>
    <w:p>
      <w:pPr>
        <w:spacing w:before="75" w:after="0"/>
      </w:pPr>
      <w:r>
        <w:rPr/>
        <w:t xml:space="preserve">第三节 电动平衡车行业进出口贸易分析</w:t>
      </w:r>
    </w:p>
    <w:p>
      <w:pPr>
        <w:spacing w:before="75" w:after="0"/>
      </w:pPr>
      <w:r>
        <w:rPr/>
        <w:t xml:space="preserve">一、2021-2026年电动平衡车行业进口分析</w:t>
      </w:r>
    </w:p>
    <w:p>
      <w:pPr>
        <w:spacing w:before="75" w:after="0"/>
      </w:pPr>
      <w:r>
        <w:rPr/>
        <w:t xml:space="preserve">二、2021-2026年电动平衡车行业出口分析</w:t>
      </w:r>
    </w:p>
    <w:p>
      <w:pPr>
        <w:spacing w:before="75" w:after="0"/>
      </w:pPr>
      <w:r>
        <w:rPr/>
        <w:t xml:space="preserve">三、电动平衡车行业进出口态势展望</w:t>
      </w:r>
    </w:p>
    <w:p>
      <w:pPr>
        <w:spacing w:before="75" w:after="0"/>
      </w:pPr>
      <w:r>
        <w:rPr/>
        <w:t xml:space="preserve">第四节 中国电动平衡车行业供需总体情况分析</w:t>
      </w:r>
    </w:p>
    <w:p>
      <w:pPr>
        <w:spacing w:before="75" w:after="0"/>
      </w:pPr>
      <w:r>
        <w:rPr>
          <w:b w:val="1"/>
          <w:bCs w:val="1"/>
        </w:rPr>
        <w:t xml:space="preserve">第四章 中国电动平衡车行业经济运行指标情况分析</w:t>
      </w:r>
    </w:p>
    <w:p>
      <w:pPr>
        <w:spacing w:before="75" w:after="0"/>
      </w:pPr>
      <w:r>
        <w:rPr/>
        <w:t xml:space="preserve">第一节 企业数量和分布</w:t>
      </w:r>
    </w:p>
    <w:p>
      <w:pPr>
        <w:spacing w:before="75" w:after="0"/>
      </w:pPr>
      <w:r>
        <w:rPr/>
        <w:t xml:space="preserve">一、企业数量</w:t>
      </w:r>
    </w:p>
    <w:p>
      <w:pPr>
        <w:spacing w:before="75" w:after="0"/>
      </w:pPr>
      <w:r>
        <w:rPr/>
        <w:t xml:space="preserve">二、分布情况</w:t>
      </w:r>
    </w:p>
    <w:p>
      <w:pPr>
        <w:spacing w:before="75" w:after="0"/>
      </w:pPr>
      <w:r>
        <w:rPr/>
        <w:t xml:space="preserve">第二节 中国电动平衡车行业财务指标总体分析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2021-2026年中国电动平衡车市场营销情况分析</w:t>
      </w:r>
    </w:p>
    <w:p>
      <w:pPr>
        <w:spacing w:before="75" w:after="0"/>
      </w:pPr>
      <w:r>
        <w:rPr/>
        <w:t xml:space="preserve">第一节 2021-2026年中国电动平衡车市场营销现状分析</w:t>
      </w:r>
    </w:p>
    <w:p>
      <w:pPr>
        <w:spacing w:before="75" w:after="0"/>
      </w:pPr>
      <w:r>
        <w:rPr/>
        <w:t xml:space="preserve">一、电动平衡车市场营销动态概览</w:t>
      </w:r>
    </w:p>
    <w:p>
      <w:pPr>
        <w:spacing w:before="75" w:after="0"/>
      </w:pPr>
      <w:r>
        <w:rPr/>
        <w:t xml:space="preserve">二、电动平衡车营销模式分析</w:t>
      </w:r>
    </w:p>
    <w:p>
      <w:pPr>
        <w:spacing w:before="75" w:after="0"/>
      </w:pPr>
      <w:r>
        <w:rPr/>
        <w:t xml:space="preserve">三、电动平衡车市场营销渠道分析</w:t>
      </w:r>
    </w:p>
    <w:p>
      <w:pPr>
        <w:spacing w:before="75" w:after="0"/>
      </w:pPr>
      <w:r>
        <w:rPr/>
        <w:t xml:space="preserve">第二节 2021-2026年中国电动平衡车网络营销分析</w:t>
      </w:r>
    </w:p>
    <w:p>
      <w:pPr>
        <w:spacing w:before="75" w:after="0"/>
      </w:pPr>
      <w:r>
        <w:rPr/>
        <w:t xml:space="preserve">第三节 2021-2026年中国电动平衡车市场营销策略分析</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b w:val="1"/>
          <w:bCs w:val="1"/>
        </w:rPr>
        <w:t xml:space="preserve">第六章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中国电动平衡车行业swot分析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b w:val="1"/>
          <w:bCs w:val="1"/>
        </w:rPr>
        <w:t xml:space="preserve">第七章 2021-2026年中国电动平衡车行业竞争状况分析</w:t>
      </w:r>
    </w:p>
    <w:p>
      <w:pPr>
        <w:spacing w:before="75" w:after="0"/>
      </w:pPr>
      <w:r>
        <w:rPr/>
        <w:t xml:space="preserve">第一节 2021-2026年中国电动平衡车行业竞争力分析</w:t>
      </w:r>
    </w:p>
    <w:p>
      <w:pPr>
        <w:spacing w:before="75" w:after="0"/>
      </w:pPr>
      <w:r>
        <w:rPr/>
        <w:t xml:space="preserve">一、品牌竞争分析</w:t>
      </w:r>
    </w:p>
    <w:p>
      <w:pPr>
        <w:spacing w:before="75" w:after="0"/>
      </w:pPr>
      <w:r>
        <w:rPr/>
        <w:t xml:space="preserve">二、技术竞争分析</w:t>
      </w:r>
    </w:p>
    <w:p>
      <w:pPr>
        <w:spacing w:before="75" w:after="0"/>
      </w:pPr>
      <w:r>
        <w:rPr/>
        <w:t xml:space="preserve">第二节 2021-2026年中国电动平衡车行业市场区域格局分析</w:t>
      </w:r>
    </w:p>
    <w:p>
      <w:pPr>
        <w:spacing w:before="75" w:after="0"/>
      </w:pPr>
      <w:r>
        <w:rPr/>
        <w:t xml:space="preserve">一、重点生产区域竞争力分析</w:t>
      </w:r>
    </w:p>
    <w:p>
      <w:pPr>
        <w:spacing w:before="75" w:after="0"/>
      </w:pPr>
      <w:r>
        <w:rPr/>
        <w:t xml:space="preserve">二、市场销售集中分布</w:t>
      </w:r>
    </w:p>
    <w:p>
      <w:pPr>
        <w:spacing w:before="75" w:after="0"/>
      </w:pPr>
      <w:r>
        <w:rPr/>
        <w:t xml:space="preserve">三、国内企业与国外企业相对竞争力</w:t>
      </w:r>
    </w:p>
    <w:p>
      <w:pPr>
        <w:spacing w:before="75" w:after="0"/>
      </w:pPr>
      <w:r>
        <w:rPr/>
        <w:t xml:space="preserve">第三节 中国电动平衡车行业五力竞争分析</w:t>
      </w:r>
    </w:p>
    <w:p>
      <w:pPr>
        <w:spacing w:before="75" w:after="0"/>
      </w:pPr>
      <w:r>
        <w:rPr/>
        <w:t xml:space="preserve">一、行业内竞争</w:t>
      </w:r>
    </w:p>
    <w:p>
      <w:pPr>
        <w:spacing w:before="75" w:after="0"/>
      </w:pPr>
      <w:r>
        <w:rPr/>
        <w:t xml:space="preserve">二、潜在进入者威胁</w:t>
      </w:r>
    </w:p>
    <w:p>
      <w:pPr>
        <w:spacing w:before="75" w:after="0"/>
      </w:pPr>
      <w:r>
        <w:rPr/>
        <w:t xml:space="preserve">三、替代品威胁</w:t>
      </w:r>
    </w:p>
    <w:p>
      <w:pPr>
        <w:spacing w:before="75" w:after="0"/>
      </w:pPr>
      <w:r>
        <w:rPr/>
        <w:t xml:space="preserve">四、供应商议价能力分析</w:t>
      </w:r>
    </w:p>
    <w:p>
      <w:pPr>
        <w:spacing w:before="75" w:after="0"/>
      </w:pPr>
      <w:r>
        <w:rPr/>
        <w:t xml:space="preserve">五、买方议价能力分析</w:t>
      </w:r>
    </w:p>
    <w:p>
      <w:pPr>
        <w:spacing w:before="75" w:after="0"/>
      </w:pPr>
      <w:r>
        <w:rPr/>
        <w:t xml:space="preserve">第四节 2021-2026年中国电动平衡车产业提升竞争力策略分析</w:t>
      </w:r>
    </w:p>
    <w:p>
      <w:pPr>
        <w:spacing w:before="75" w:after="0"/>
      </w:pPr>
      <w:r>
        <w:rPr>
          <w:b w:val="1"/>
          <w:bCs w:val="1"/>
        </w:rPr>
        <w:t xml:space="preserve">第八章 主要电动平衡车企业竞争分析</w:t>
      </w:r>
    </w:p>
    <w:p>
      <w:pPr>
        <w:spacing w:before="75" w:after="0"/>
      </w:pPr>
      <w:r>
        <w:rPr/>
        <w:t xml:space="preserve">第一节 纳恩博(天津)科技有限公司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第二节 英凡蒂(北京)科贸有限公司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第三节 深圳乐行天下科技有限公司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第四节 上海新世纪机器人有限公司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第五节 浙江同硕科技有限公司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第六节 东莞易步机器人有限公司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第七节 上海不倒翁投资有限公司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第八节 郑州飞轮威尔实业有限公司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第九节 杭州骑客智能科技有限公司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第十节 常州爱尔威智能科技有限公司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b w:val="1"/>
          <w:bCs w:val="1"/>
        </w:rPr>
        <w:t xml:space="preserve">第九章 电动平衡车行业投资价值评估分析</w:t>
      </w:r>
    </w:p>
    <w:p>
      <w:pPr>
        <w:spacing w:before="75" w:after="0"/>
      </w:pPr>
      <w:r>
        <w:rPr/>
        <w:t xml:space="preserve">第一节 行业发展的有利因素与不利因素分析</w:t>
      </w:r>
    </w:p>
    <w:p>
      <w:pPr>
        <w:spacing w:before="75" w:after="0"/>
      </w:pPr>
      <w:r>
        <w:rPr/>
        <w:t xml:space="preserve">一、行业发展的有利因素分析</w:t>
      </w:r>
    </w:p>
    <w:p>
      <w:pPr>
        <w:spacing w:before="75" w:after="0"/>
      </w:pPr>
      <w:r>
        <w:rPr/>
        <w:t xml:space="preserve">二、行业发展的不利因素分析</w:t>
      </w:r>
    </w:p>
    <w:p>
      <w:pPr>
        <w:spacing w:before="75" w:after="0"/>
      </w:pPr>
      <w:r>
        <w:rPr/>
        <w:t xml:space="preserve">第二节 投资回报率比较高的投资方向</w:t>
      </w:r>
    </w:p>
    <w:p>
      <w:pPr>
        <w:spacing w:before="75" w:after="0"/>
      </w:pPr>
      <w:r>
        <w:rPr/>
        <w:t xml:space="preserve">第三节 营销分析与营销模式推荐</w:t>
      </w:r>
    </w:p>
    <w:p>
      <w:pPr>
        <w:spacing w:before="75" w:after="0"/>
      </w:pPr>
      <w:r>
        <w:rPr/>
        <w:t xml:space="preserve">一、渠道构成</w:t>
      </w:r>
    </w:p>
    <w:p>
      <w:pPr>
        <w:spacing w:before="75" w:after="0"/>
      </w:pPr>
      <w:r>
        <w:rPr/>
        <w:t xml:space="preserve">二、销售渠道效果</w:t>
      </w:r>
    </w:p>
    <w:p>
      <w:pPr>
        <w:spacing w:before="75" w:after="0"/>
      </w:pPr>
      <w:r>
        <w:rPr/>
        <w:t xml:space="preserve">三、营销模式推荐</w:t>
      </w:r>
    </w:p>
    <w:p>
      <w:pPr>
        <w:spacing w:before="75" w:after="0"/>
      </w:pPr>
      <w:r>
        <w:rPr>
          <w:b w:val="1"/>
          <w:bCs w:val="1"/>
        </w:rPr>
        <w:t xml:space="preserve">第十章 2026-2031年中国电动平衡车行业发展趋势预测分析</w:t>
      </w:r>
    </w:p>
    <w:p>
      <w:pPr>
        <w:spacing w:before="75" w:after="0"/>
      </w:pPr>
      <w:r>
        <w:rPr/>
        <w:t xml:space="preserve">第一节 2026-2031年中国电动平衡车行业前景展望</w:t>
      </w:r>
    </w:p>
    <w:p>
      <w:pPr>
        <w:spacing w:before="75" w:after="0"/>
      </w:pPr>
      <w:r>
        <w:rPr/>
        <w:t xml:space="preserve">一、电动平衡车的研究进展及趋势分析</w:t>
      </w:r>
    </w:p>
    <w:p>
      <w:pPr>
        <w:spacing w:before="75" w:after="0"/>
      </w:pPr>
      <w:r>
        <w:rPr/>
        <w:t xml:space="preserve">二、电动平衡车价格趋势分析</w:t>
      </w:r>
    </w:p>
    <w:p>
      <w:pPr>
        <w:spacing w:before="75" w:after="0"/>
      </w:pPr>
      <w:r>
        <w:rPr/>
        <w:t xml:space="preserve">第二节 2026-2031年中国电动平衡车行业市场预测分析</w:t>
      </w:r>
    </w:p>
    <w:p>
      <w:pPr>
        <w:spacing w:before="75" w:after="0"/>
      </w:pPr>
      <w:r>
        <w:rPr/>
        <w:t xml:space="preserve">一、电动平衡车市场供给预测分析</w:t>
      </w:r>
    </w:p>
    <w:p>
      <w:pPr>
        <w:spacing w:before="75" w:after="0"/>
      </w:pPr>
      <w:r>
        <w:rPr/>
        <w:t xml:space="preserve">二、电动平衡车需求预测分析</w:t>
      </w:r>
    </w:p>
    <w:p>
      <w:pPr>
        <w:spacing w:before="75" w:after="0"/>
      </w:pPr>
      <w:r>
        <w:rPr/>
        <w:t xml:space="preserve">三、电动平衡车竞争格局预测分析</w:t>
      </w:r>
    </w:p>
    <w:p>
      <w:pPr>
        <w:spacing w:before="75" w:after="0"/>
      </w:pPr>
      <w:r>
        <w:rPr/>
        <w:t xml:space="preserve">第三节 2026-2031年中国电动平衡车行业市场盈利预测分析</w:t>
      </w:r>
    </w:p>
    <w:p>
      <w:pPr>
        <w:spacing w:before="75" w:after="0"/>
      </w:pPr>
      <w:r>
        <w:rPr>
          <w:b w:val="1"/>
          <w:bCs w:val="1"/>
        </w:rPr>
        <w:t xml:space="preserve">第十一章 2026-2031年中国电动平衡车行业投资和风险预警分析</w:t>
      </w:r>
    </w:p>
    <w:p>
      <w:pPr>
        <w:spacing w:before="75" w:after="0"/>
      </w:pPr>
      <w:r>
        <w:rPr/>
        <w:t xml:space="preserve">第一节 电动平衡车行业发展环境分析</w:t>
      </w:r>
    </w:p>
    <w:p>
      <w:pPr>
        <w:spacing w:before="75" w:after="0"/>
      </w:pPr>
      <w:r>
        <w:rPr/>
        <w:t xml:space="preserve">第二节 电动平衡车行业投资特性分析</w:t>
      </w:r>
    </w:p>
    <w:p>
      <w:pPr>
        <w:spacing w:before="75" w:after="0"/>
      </w:pPr>
      <w:r>
        <w:rPr/>
        <w:t xml:space="preserve">一、中国电动平衡车行业进入壁垒</w:t>
      </w:r>
    </w:p>
    <w:p>
      <w:pPr>
        <w:spacing w:before="75" w:after="0"/>
      </w:pPr>
      <w:r>
        <w:rPr/>
        <w:t xml:space="preserve">二、中国电动平衡车行业盈利模式</w:t>
      </w:r>
    </w:p>
    <w:p>
      <w:pPr>
        <w:spacing w:before="75" w:after="0"/>
      </w:pPr>
      <w:r>
        <w:rPr/>
        <w:t xml:space="preserve">三、中国电动平衡车行业盈利因素</w:t>
      </w:r>
    </w:p>
    <w:p>
      <w:pPr>
        <w:spacing w:before="75" w:after="0"/>
      </w:pPr>
      <w:r>
        <w:rPr/>
        <w:t xml:space="preserve">第三节 2026-2031年电动平衡车行业投资风险分析</w:t>
      </w:r>
    </w:p>
    <w:p>
      <w:pPr>
        <w:spacing w:before="75" w:after="0"/>
      </w:pPr>
      <w:r>
        <w:rPr/>
        <w:t xml:space="preserve">一、2026-2031年中国电动平衡车行业政策风险</w:t>
      </w:r>
    </w:p>
    <w:p>
      <w:pPr>
        <w:spacing w:before="75" w:after="0"/>
      </w:pPr>
      <w:r>
        <w:rPr/>
        <w:t xml:space="preserve">二、2026-2031年中国电动平衡车行业技术风险</w:t>
      </w:r>
    </w:p>
    <w:p>
      <w:pPr>
        <w:spacing w:before="75" w:after="0"/>
      </w:pPr>
      <w:r>
        <w:rPr/>
        <w:t xml:space="preserve">三、2026-2031年中国电动平衡车行业供求风险</w:t>
      </w:r>
    </w:p>
    <w:p>
      <w:pPr>
        <w:spacing w:before="75" w:after="0"/>
      </w:pPr>
      <w:r>
        <w:rPr/>
        <w:t xml:space="preserve">四、2026-2031年中国电动平衡车行业其它风险</w:t>
      </w:r>
    </w:p>
    <w:p>
      <w:pPr>
        <w:spacing w:before="75" w:after="0"/>
      </w:pPr>
      <w:r>
        <w:rPr/>
        <w:t xml:space="preserve">第四节 2026-2031年中国电动平衡车行业投资机会</w:t>
      </w:r>
    </w:p>
    <w:p>
      <w:pPr>
        <w:spacing w:before="75" w:after="0"/>
      </w:pPr>
      <w:r>
        <w:rPr/>
        <w:t xml:space="preserve">一、2026-2031年中国电动平衡车行业最新投资动向</w:t>
      </w:r>
    </w:p>
    <w:p>
      <w:pPr>
        <w:spacing w:before="75" w:after="0"/>
      </w:pPr>
      <w:r>
        <w:rPr/>
        <w:t xml:space="preserve">二、2026-2031年中国电动平衡车行业投资机会分析</w:t>
      </w:r>
    </w:p>
    <w:p>
      <w:pPr>
        <w:spacing w:before="75" w:after="0"/>
      </w:pPr>
      <w:r>
        <w:rPr/>
        <w:t xml:space="preserve">第五节 2026-2031年中国电动平衡车行业主要投资建议</w:t>
      </w:r>
    </w:p>
    <w:p>
      <w:pPr>
        <w:spacing w:before="75" w:after="0"/>
      </w:pPr>
      <w:r>
        <w:rPr>
          <w:b w:val="1"/>
          <w:bCs w:val="1"/>
        </w:rPr>
        <w:t xml:space="preserve">图表目录</w:t>
      </w:r>
    </w:p>
    <w:p>
      <w:pPr>
        <w:spacing w:before="75" w:after="0"/>
      </w:pPr>
      <w:r>
        <w:rPr/>
        <w:t xml:space="preserve">图表：电动平衡车行业产业链分析</w:t>
      </w:r>
    </w:p>
    <w:p>
      <w:pPr>
        <w:spacing w:before="75" w:after="0"/>
      </w:pPr>
      <w:r>
        <w:rPr/>
        <w:t xml:space="preserve">图表：中国国内生产总值及其增长速度</w:t>
      </w:r>
    </w:p>
    <w:p>
      <w:pPr>
        <w:spacing w:before="75" w:after="0"/>
      </w:pPr>
      <w:r>
        <w:rPr/>
        <w:t xml:space="preserve">图表：中国社会消费品零售总额</w:t>
      </w:r>
    </w:p>
    <w:p>
      <w:pPr>
        <w:spacing w:before="75" w:after="0"/>
      </w:pPr>
      <w:r>
        <w:rPr/>
        <w:t xml:space="preserve">图表：中国居民消费价格月度涨跌幅度</w:t>
      </w:r>
    </w:p>
    <w:p>
      <w:pPr>
        <w:spacing w:before="75" w:after="0"/>
      </w:pPr>
      <w:r>
        <w:rPr/>
        <w:t xml:space="preserve">图表：中国居民消费价格比上年涨跌幅度</w:t>
      </w:r>
    </w:p>
    <w:p>
      <w:pPr>
        <w:spacing w:before="75" w:after="0"/>
      </w:pPr>
      <w:r>
        <w:rPr/>
        <w:t xml:space="preserve">图表：中国居民人均可支配收入及其增长速度</w:t>
      </w:r>
    </w:p>
    <w:p>
      <w:pPr>
        <w:spacing w:before="75" w:after="0"/>
      </w:pPr>
      <w:r>
        <w:rPr/>
        <w:t xml:space="preserve">图表：2021-2026年中国电动平衡车行业企业数量</w:t>
      </w:r>
    </w:p>
    <w:p>
      <w:pPr>
        <w:spacing w:before="75" w:after="0"/>
      </w:pPr>
      <w:r>
        <w:rPr/>
        <w:t xml:space="preserve">图表：2021-2026年中国电动平衡车行业资产规模</w:t>
      </w:r>
    </w:p>
    <w:p>
      <w:pPr>
        <w:spacing w:before="75" w:after="0"/>
      </w:pPr>
      <w:r>
        <w:rPr/>
        <w:t xml:space="preserve">图表：2021-2026年中国电动平衡车行业产量分析</w:t>
      </w:r>
    </w:p>
    <w:p>
      <w:pPr>
        <w:spacing w:before="75" w:after="0"/>
      </w:pPr>
      <w:r>
        <w:rPr/>
        <w:t xml:space="preserve">图表：2021-2026年中国电动平衡车行业产值分析</w:t>
      </w:r>
    </w:p>
    <w:p>
      <w:pPr>
        <w:spacing w:before="75" w:after="0"/>
      </w:pPr>
      <w:r>
        <w:rPr/>
        <w:t xml:space="preserve">图表：2021-2026年中国电动平衡车行业销量分析</w:t>
      </w:r>
    </w:p>
    <w:p>
      <w:pPr>
        <w:spacing w:before="75" w:after="0"/>
      </w:pPr>
      <w:r>
        <w:rPr/>
        <w:t xml:space="preserve">图表：2021-2026年中国电动平衡车行业销售收入分析</w:t>
      </w:r>
    </w:p>
    <w:p>
      <w:pPr>
        <w:spacing w:before="75" w:after="0"/>
      </w:pPr>
      <w:r>
        <w:rPr/>
        <w:t xml:space="preserve">图表：2021-2026年中国电动平衡车行业市场规模分析</w:t>
      </w:r>
    </w:p>
    <w:p>
      <w:pPr>
        <w:spacing w:before="75" w:after="0"/>
      </w:pPr>
      <w:r>
        <w:rPr/>
        <w:t xml:space="preserve">图表：2021-2026年中国电动平衡车行业销售利润率指标</w:t>
      </w:r>
    </w:p>
    <w:p>
      <w:pPr>
        <w:spacing w:before="75" w:after="0"/>
      </w:pPr>
      <w:r>
        <w:rPr/>
        <w:t xml:space="preserve">图表：2021-2026年中国电动平衡车行业亏损面指标</w:t>
      </w:r>
    </w:p>
    <w:p>
      <w:pPr>
        <w:spacing w:before="75" w:after="0"/>
      </w:pPr>
      <w:r>
        <w:rPr/>
        <w:t xml:space="preserve">图表：2021-2026年中国电动平衡车行业资产负债率指标</w:t>
      </w:r>
    </w:p>
    <w:p>
      <w:pPr>
        <w:spacing w:before="75" w:after="0"/>
      </w:pPr>
      <w:r>
        <w:rPr/>
        <w:t xml:space="preserve">图表：2021-2026年中国电动平衡车行业应收帐款周转率指标</w:t>
      </w:r>
    </w:p>
    <w:p>
      <w:pPr>
        <w:spacing w:before="75" w:after="0"/>
      </w:pPr>
      <w:r>
        <w:rPr/>
        <w:t xml:space="preserve">图表：2021-2026年中国电动平衡车行业流动资产周转率指标</w:t>
      </w:r>
    </w:p>
    <w:p>
      <w:pPr>
        <w:spacing w:before="75" w:after="0"/>
      </w:pPr>
      <w:r>
        <w:rPr/>
        <w:t xml:space="preserve">图表：2021-2026年中国电动平衡车行业存货周转率指标</w:t>
      </w:r>
    </w:p>
    <w:p>
      <w:pPr>
        <w:spacing w:before="75" w:after="0"/>
      </w:pPr>
      <w:r>
        <w:rPr/>
        <w:t xml:space="preserve">图表：2021-2026年中国电动平衡车行业利润总额增长率指标</w:t>
      </w:r>
    </w:p>
    <w:p>
      <w:pPr>
        <w:spacing w:before="75" w:after="0"/>
      </w:pPr>
      <w:r>
        <w:rPr/>
        <w:t xml:space="preserve">图表：2021-2026年中国电动平衡车行业销售收入增长率指标</w:t>
      </w:r>
    </w:p>
    <w:p>
      <w:pPr>
        <w:spacing w:before="75" w:after="0"/>
      </w:pPr>
      <w:r>
        <w:rPr/>
        <w:t xml:space="preserve">图表：2026-2031年中国电动平衡车行业产量预测</w:t>
      </w:r>
    </w:p>
    <w:p>
      <w:pPr>
        <w:spacing w:before="75" w:after="0"/>
      </w:pPr>
      <w:r>
        <w:rPr/>
        <w:t xml:space="preserve">图表：2026-2031年中国电动平衡车行业产值预测</w:t>
      </w:r>
    </w:p>
    <w:p>
      <w:pPr>
        <w:spacing w:before="75" w:after="0"/>
      </w:pPr>
      <w:r>
        <w:rPr/>
        <w:t xml:space="preserve">图表：2026-2031年中国电动平衡车行业销量预测</w:t>
      </w:r>
    </w:p>
    <w:p>
      <w:pPr>
        <w:spacing w:before="75" w:after="0"/>
      </w:pPr>
      <w:r>
        <w:rPr/>
        <w:t xml:space="preserve">图表：2026-2031年中国电动平衡车行业销售收入预测</w:t>
      </w:r>
    </w:p>
    <w:p>
      <w:pPr>
        <w:spacing w:before="75" w:after="0"/>
      </w:pPr>
      <w:r>
        <w:rPr/>
        <w:t xml:space="preserve">图表：2026-2031年中国电动平衡车行业市场规模预测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中国电动平衡车行业市场发展现状及发展趋势与投资价值研究报告(2026-2031版)</dc:title>
  <dc:description>中国电动平衡车行业市场发展现状及发展趋势与投资价值研究报告(2026-2031版)</dc:description>
  <dc:subject>中国电动平衡车行业市场发展现状及发展趋势与投资价值研究报告(2026-2031版)</dc:subject>
  <cp:keywords>研究报告</cp:keywords>
  <cp:category>研究报告</cp:category>
  <cp:lastModifiedBy>北京中道泰和信息咨询有限公司</cp:lastModifiedBy>
  <dcterms:created xsi:type="dcterms:W3CDTF">2026-04-04T19:21:21+08:00</dcterms:created>
  <dcterms:modified xsi:type="dcterms:W3CDTF">2026-04-04T19:21:21+08:00</dcterms:modified>
</cp:coreProperties>
</file>

<file path=docProps/custom.xml><?xml version="1.0" encoding="utf-8"?>
<Properties xmlns="http://schemas.openxmlformats.org/officeDocument/2006/custom-properties" xmlns:vt="http://schemas.openxmlformats.org/officeDocument/2006/docPropsVTypes"/>
</file>