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中国电工陶瓷行业市场发展现状及竞争格局与投资建议研究报告(2025-2030版)</w:t>
      </w:r>
    </w:p>
    <w:p>
      <w:pPr>
        <w:spacing w:after="150"/>
      </w:pPr>
      <w:r>
        <w:rPr>
          <w:b w:val="1"/>
          <w:bCs w:val="1"/>
        </w:rPr>
        <w:t xml:space="preserve">报告简介</w:t>
      </w:r>
    </w:p>
    <w:p>
      <w:pPr>
        <w:spacing w:after="150"/>
      </w:pPr>
      <w:r>
        <w:rPr/>
        <w:t xml:space="preserve">电工陶瓷，简称电瓷，是一种瓷质的电绝缘材料，具有良好的绝缘性和机械强度。它在电力系统中起着主要的支持和绝缘作用，有时也兼做其他电气部件的容器。电瓷的制造原料主要包括铝矾土、高岭土、长石等天然矿物，经过高温烧制而成。</w:t>
      </w:r>
    </w:p>
    <w:p>
      <w:pPr>
        <w:spacing w:after="150"/>
      </w:pPr>
      <w:r>
        <w:rPr/>
        <w:t xml:space="preserve">随着5G通信、新能源汽车、消费电子等领域的需求释放，全球电子陶瓷市场将继续保持增长态势。而在中国，电子陶瓷行业市场规模也在快速增长，未来随着5G通信的商业化与数据中心的建设，电子元器件、新能源燃料等领域的需求增加，预计中国电子陶瓷行业市场规模将继续保持高速增长态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电工陶瓷行业作了详尽深入的分析，是企业进行市场研究工作时不可或缺的重要参考资料，同时也可作为金融机构进行信贷分析、证券分析、投资分析等研究工作时的参考依据。 本报告也可以用于专精特新“小巨人”申请申报。</w:t>
      </w:r>
    </w:p>
    <w:p>
      <w:pPr>
        <w:spacing w:after="150"/>
      </w:pPr>
      <w:r>
        <w:rPr>
          <w:b w:val="1"/>
          <w:bCs w:val="1"/>
        </w:rPr>
        <w:t xml:space="preserve">报告目录</w:t>
      </w:r>
    </w:p>
    <w:p>
      <w:pPr>
        <w:spacing w:before="75" w:after="0"/>
      </w:pPr>
      <w:r>
        <w:rPr>
          <w:b w:val="1"/>
          <w:bCs w:val="1"/>
        </w:rPr>
        <w:t xml:space="preserve">第一章 电工陶瓷行业概述</w:t>
      </w:r>
    </w:p>
    <w:p>
      <w:pPr>
        <w:spacing w:before="75" w:after="0"/>
      </w:pPr>
      <w:r>
        <w:rPr/>
        <w:t xml:space="preserve">第一节 电工陶瓷定义</w:t>
      </w:r>
    </w:p>
    <w:p>
      <w:pPr>
        <w:spacing w:before="75" w:after="0"/>
      </w:pPr>
      <w:r>
        <w:rPr/>
        <w:t xml:space="preserve">第二节 电工陶瓷产业发展历程</w:t>
      </w:r>
    </w:p>
    <w:p>
      <w:pPr>
        <w:spacing w:before="75" w:after="0"/>
      </w:pPr>
      <w:r>
        <w:rPr>
          <w:b w:val="1"/>
          <w:bCs w:val="1"/>
        </w:rPr>
        <w:t xml:space="preserve">第二章 国际电工陶瓷市场发展概况</w:t>
      </w:r>
    </w:p>
    <w:p>
      <w:pPr>
        <w:spacing w:before="75" w:after="0"/>
      </w:pPr>
      <w:r>
        <w:rPr/>
        <w:t xml:space="preserve">第一节 国际电工陶瓷市场分析</w:t>
      </w:r>
    </w:p>
    <w:p>
      <w:pPr>
        <w:spacing w:before="75" w:after="0"/>
      </w:pPr>
      <w:r>
        <w:rPr/>
        <w:t xml:space="preserve">第二节 亚洲地区主要国家市场概况</w:t>
      </w:r>
    </w:p>
    <w:p>
      <w:pPr>
        <w:spacing w:before="75" w:after="0"/>
      </w:pPr>
      <w:r>
        <w:rPr/>
        <w:t xml:space="preserve">第三节 欧洲地区主要国家市场概况</w:t>
      </w:r>
    </w:p>
    <w:p>
      <w:pPr>
        <w:spacing w:before="75" w:after="0"/>
      </w:pPr>
      <w:r>
        <w:rPr/>
        <w:t xml:space="preserve">第四节 美洲地区主要国家市场概况</w:t>
      </w:r>
    </w:p>
    <w:p>
      <w:pPr>
        <w:spacing w:before="75" w:after="0"/>
      </w:pPr>
      <w:r>
        <w:rPr>
          <w:b w:val="1"/>
          <w:bCs w:val="1"/>
        </w:rPr>
        <w:t xml:space="preserve">第三章 2020-2025年中国电工陶瓷环境分析</w:t>
      </w:r>
    </w:p>
    <w:p>
      <w:pPr>
        <w:spacing w:before="75" w:after="0"/>
      </w:pPr>
      <w:r>
        <w:rPr/>
        <w:t xml:space="preserve">第一节 我国经济发展环境分析</w:t>
      </w:r>
    </w:p>
    <w:p>
      <w:pPr>
        <w:spacing w:before="75" w:after="0"/>
      </w:pPr>
      <w:r>
        <w:rPr/>
        <w:t xml:space="preserve">第二节 行业相关政策、法规、标准</w:t>
      </w:r>
    </w:p>
    <w:p>
      <w:pPr>
        <w:spacing w:before="75" w:after="0"/>
      </w:pPr>
      <w:r>
        <w:rPr>
          <w:b w:val="1"/>
          <w:bCs w:val="1"/>
        </w:rPr>
        <w:t xml:space="preserve">第四章 中国电工陶瓷技术发展分析</w:t>
      </w:r>
    </w:p>
    <w:p>
      <w:pPr>
        <w:spacing w:before="75" w:after="0"/>
      </w:pPr>
      <w:r>
        <w:rPr/>
        <w:t xml:space="preserve">第一节 当前中国电工陶瓷技术发展现况分析</w:t>
      </w:r>
    </w:p>
    <w:p>
      <w:pPr>
        <w:spacing w:before="75" w:after="0"/>
      </w:pPr>
      <w:r>
        <w:rPr/>
        <w:t xml:space="preserve">第二节 中国电工陶瓷技术成熟度分析</w:t>
      </w:r>
    </w:p>
    <w:p>
      <w:pPr>
        <w:spacing w:before="75" w:after="0"/>
      </w:pPr>
      <w:r>
        <w:rPr/>
        <w:t xml:space="preserve">第三节 中外电工陶瓷技术差距及其主要因素分析</w:t>
      </w:r>
    </w:p>
    <w:p>
      <w:pPr>
        <w:spacing w:before="75" w:after="0"/>
      </w:pPr>
      <w:r>
        <w:rPr/>
        <w:t xml:space="preserve">第四节 提高中国电工陶瓷技术的策略</w:t>
      </w:r>
    </w:p>
    <w:p>
      <w:pPr>
        <w:spacing w:before="75" w:after="0"/>
      </w:pPr>
      <w:r>
        <w:rPr>
          <w:b w:val="1"/>
          <w:bCs w:val="1"/>
        </w:rPr>
        <w:t xml:space="preserve">第五章 电工陶瓷市场特性分析</w:t>
      </w:r>
    </w:p>
    <w:p>
      <w:pPr>
        <w:spacing w:before="75" w:after="0"/>
      </w:pPr>
      <w:r>
        <w:rPr/>
        <w:t xml:space="preserve">第一节 集中度及预测</w:t>
      </w:r>
    </w:p>
    <w:p>
      <w:pPr>
        <w:spacing w:before="75" w:after="0"/>
      </w:pPr>
      <w:r>
        <w:rPr/>
        <w:t xml:space="preserve">第二节 swot及预测</w:t>
      </w:r>
    </w:p>
    <w:p>
      <w:pPr>
        <w:spacing w:before="75" w:after="0"/>
      </w:pPr>
      <w:r>
        <w:rPr/>
        <w:t xml:space="preserve">第三节 进入退出状况及预测</w:t>
      </w:r>
    </w:p>
    <w:p>
      <w:pPr>
        <w:spacing w:before="75" w:after="0"/>
      </w:pPr>
      <w:r>
        <w:rPr>
          <w:b w:val="1"/>
          <w:bCs w:val="1"/>
        </w:rPr>
        <w:t xml:space="preserve">第六章 中国电工陶瓷发展现状</w:t>
      </w:r>
    </w:p>
    <w:p>
      <w:pPr>
        <w:spacing w:before="75" w:after="0"/>
      </w:pPr>
      <w:r>
        <w:rPr/>
        <w:t xml:space="preserve">第一节 中国电工陶瓷市场现状分析及预测</w:t>
      </w:r>
    </w:p>
    <w:p>
      <w:pPr>
        <w:spacing w:before="75" w:after="0"/>
      </w:pPr>
      <w:r>
        <w:rPr/>
        <w:t xml:space="preserve">第二节 中国电工陶瓷产量分析及预测</w:t>
      </w:r>
    </w:p>
    <w:p>
      <w:pPr>
        <w:spacing w:before="75" w:after="0"/>
      </w:pPr>
      <w:r>
        <w:rPr/>
        <w:t xml:space="preserve">第三节 中国电工陶瓷市场需求分析及预测</w:t>
      </w:r>
    </w:p>
    <w:p>
      <w:pPr>
        <w:spacing w:before="75" w:after="0"/>
      </w:pPr>
      <w:r>
        <w:rPr/>
        <w:t xml:space="preserve">第四节 中国电工陶瓷价格趋势分析</w:t>
      </w:r>
    </w:p>
    <w:p>
      <w:pPr>
        <w:spacing w:before="75" w:after="0"/>
      </w:pPr>
      <w:r>
        <w:rPr>
          <w:b w:val="1"/>
          <w:bCs w:val="1"/>
        </w:rPr>
        <w:t xml:space="preserve">第七章 2020-2025年中国电工陶瓷所属行业经济运行</w:t>
      </w:r>
    </w:p>
    <w:p>
      <w:pPr>
        <w:spacing w:before="75" w:after="0"/>
      </w:pPr>
      <w:r>
        <w:rPr/>
        <w:t xml:space="preserve">第一节 2020-2025年电工陶瓷所属行业偿债能力分析</w:t>
      </w:r>
    </w:p>
    <w:p>
      <w:pPr>
        <w:spacing w:before="75" w:after="0"/>
      </w:pPr>
      <w:r>
        <w:rPr/>
        <w:t xml:space="preserve">第二节 2020-2025年电工陶瓷所属行业盈利能力分析</w:t>
      </w:r>
    </w:p>
    <w:p>
      <w:pPr>
        <w:spacing w:before="75" w:after="0"/>
      </w:pPr>
      <w:r>
        <w:rPr/>
        <w:t xml:space="preserve">第三节 2020-2025年电工陶瓷所属行业发展能力分析</w:t>
      </w:r>
    </w:p>
    <w:p>
      <w:pPr>
        <w:spacing w:before="75" w:after="0"/>
      </w:pPr>
      <w:r>
        <w:rPr/>
        <w:t xml:space="preserve">第四节 2020-2025年行业企业数量及变化趋势</w:t>
      </w:r>
    </w:p>
    <w:p>
      <w:pPr>
        <w:spacing w:before="75" w:after="0"/>
      </w:pPr>
      <w:r>
        <w:rPr>
          <w:b w:val="1"/>
          <w:bCs w:val="1"/>
        </w:rPr>
        <w:t xml:space="preserve">第八章 2020-2025年中国电工陶瓷所属行业进、出口分析</w:t>
      </w:r>
    </w:p>
    <w:p>
      <w:pPr>
        <w:spacing w:before="75" w:after="0"/>
      </w:pPr>
      <w:r>
        <w:rPr/>
        <w:t xml:space="preserve">第一节 电工陶瓷所属行业进、出口特点</w:t>
      </w:r>
    </w:p>
    <w:p>
      <w:pPr>
        <w:spacing w:before="75" w:after="0"/>
      </w:pPr>
      <w:r>
        <w:rPr/>
        <w:t xml:space="preserve">第二节 电工陶瓷所属行业进口分析</w:t>
      </w:r>
    </w:p>
    <w:p>
      <w:pPr>
        <w:spacing w:before="75" w:after="0"/>
      </w:pPr>
      <w:r>
        <w:rPr/>
        <w:t xml:space="preserve">第三节 电工陶瓷所属行业出口分析</w:t>
      </w:r>
    </w:p>
    <w:p>
      <w:pPr>
        <w:spacing w:before="75" w:after="0"/>
      </w:pPr>
      <w:r>
        <w:rPr>
          <w:b w:val="1"/>
          <w:bCs w:val="1"/>
        </w:rPr>
        <w:t xml:space="preserve">第九章 电工陶瓷重点企业及竞争格局</w:t>
      </w:r>
    </w:p>
    <w:p>
      <w:pPr>
        <w:spacing w:before="75" w:after="0"/>
      </w:pPr>
      <w:r>
        <w:rPr/>
        <w:t xml:space="preserve">第一节 大连电瓷集团股份有限公司</w:t>
      </w:r>
    </w:p>
    <w:p>
      <w:pPr>
        <w:spacing w:before="75" w:after="0"/>
      </w:pPr>
      <w:r>
        <w:rPr/>
        <w:t xml:space="preserve">一、企业介绍</w:t>
      </w:r>
    </w:p>
    <w:p>
      <w:pPr>
        <w:spacing w:before="75" w:after="0"/>
      </w:pPr>
      <w:r>
        <w:rPr/>
        <w:t xml:space="preserve">二、企业经营业绩分析</w:t>
      </w:r>
    </w:p>
    <w:p>
      <w:pPr>
        <w:spacing w:before="75" w:after="0"/>
      </w:pPr>
      <w:r>
        <w:rPr/>
        <w:t xml:space="preserve">三、企业市场份额</w:t>
      </w:r>
    </w:p>
    <w:p>
      <w:pPr>
        <w:spacing w:before="75" w:after="0"/>
      </w:pPr>
      <w:r>
        <w:rPr/>
        <w:t xml:space="preserve">四、企业未来发展策略</w:t>
      </w:r>
    </w:p>
    <w:p>
      <w:pPr>
        <w:spacing w:before="75" w:after="0"/>
      </w:pPr>
      <w:r>
        <w:rPr/>
        <w:t xml:space="preserve">第二节 ngk唐山电瓷有限公司</w:t>
      </w:r>
    </w:p>
    <w:p>
      <w:pPr>
        <w:spacing w:before="75" w:after="0"/>
      </w:pPr>
      <w:r>
        <w:rPr/>
        <w:t xml:space="preserve">一、企业介绍</w:t>
      </w:r>
    </w:p>
    <w:p>
      <w:pPr>
        <w:spacing w:before="75" w:after="0"/>
      </w:pPr>
      <w:r>
        <w:rPr/>
        <w:t xml:space="preserve">二、企业经营业绩分析</w:t>
      </w:r>
    </w:p>
    <w:p>
      <w:pPr>
        <w:spacing w:before="75" w:after="0"/>
      </w:pPr>
      <w:r>
        <w:rPr/>
        <w:t xml:space="preserve">三、企业市场份额</w:t>
      </w:r>
    </w:p>
    <w:p>
      <w:pPr>
        <w:spacing w:before="75" w:after="0"/>
      </w:pPr>
      <w:r>
        <w:rPr/>
        <w:t xml:space="preserve">四、企业未来发展策略</w:t>
      </w:r>
    </w:p>
    <w:p>
      <w:pPr>
        <w:spacing w:before="75" w:after="0"/>
      </w:pPr>
      <w:r>
        <w:rPr/>
        <w:t xml:space="preserve">第三节 萍乡华维电瓷科技股份有限公司</w:t>
      </w:r>
    </w:p>
    <w:p>
      <w:pPr>
        <w:spacing w:before="75" w:after="0"/>
      </w:pPr>
      <w:r>
        <w:rPr/>
        <w:t xml:space="preserve">一、企业介绍</w:t>
      </w:r>
    </w:p>
    <w:p>
      <w:pPr>
        <w:spacing w:before="75" w:after="0"/>
      </w:pPr>
      <w:r>
        <w:rPr/>
        <w:t xml:space="preserve">二、企业经营业绩分析</w:t>
      </w:r>
    </w:p>
    <w:p>
      <w:pPr>
        <w:spacing w:before="75" w:after="0"/>
      </w:pPr>
      <w:r>
        <w:rPr/>
        <w:t xml:space="preserve">三、企业市场份额</w:t>
      </w:r>
    </w:p>
    <w:p>
      <w:pPr>
        <w:spacing w:before="75" w:after="0"/>
      </w:pPr>
      <w:r>
        <w:rPr/>
        <w:t xml:space="preserve">四、企业未来发展策略</w:t>
      </w:r>
    </w:p>
    <w:p>
      <w:pPr>
        <w:spacing w:before="75" w:after="0"/>
      </w:pPr>
      <w:r>
        <w:rPr/>
        <w:t xml:space="preserve">第四节 内蒙古精诚高压绝缘子有限责任公司</w:t>
      </w:r>
    </w:p>
    <w:p>
      <w:pPr>
        <w:spacing w:before="75" w:after="0"/>
      </w:pPr>
      <w:r>
        <w:rPr/>
        <w:t xml:space="preserve">一、企业介绍</w:t>
      </w:r>
    </w:p>
    <w:p>
      <w:pPr>
        <w:spacing w:before="75" w:after="0"/>
      </w:pPr>
      <w:r>
        <w:rPr/>
        <w:t xml:space="preserve">二、企业经营业绩分析</w:t>
      </w:r>
    </w:p>
    <w:p>
      <w:pPr>
        <w:spacing w:before="75" w:after="0"/>
      </w:pPr>
      <w:r>
        <w:rPr/>
        <w:t xml:space="preserve">三、企业市场份额</w:t>
      </w:r>
    </w:p>
    <w:p>
      <w:pPr>
        <w:spacing w:before="75" w:after="0"/>
      </w:pPr>
      <w:r>
        <w:rPr/>
        <w:t xml:space="preserve">四、企业未来发展策略</w:t>
      </w:r>
    </w:p>
    <w:p>
      <w:pPr>
        <w:spacing w:before="75" w:after="0"/>
      </w:pPr>
      <w:r>
        <w:rPr/>
        <w:t xml:space="preserve">第五节 山东淄博电瓷厂有限公司</w:t>
      </w:r>
    </w:p>
    <w:p>
      <w:pPr>
        <w:spacing w:before="75" w:after="0"/>
      </w:pPr>
      <w:r>
        <w:rPr/>
        <w:t xml:space="preserve">一、企业介绍</w:t>
      </w:r>
    </w:p>
    <w:p>
      <w:pPr>
        <w:spacing w:before="75" w:after="0"/>
      </w:pPr>
      <w:r>
        <w:rPr/>
        <w:t xml:space="preserve">二、企业经营业绩分析</w:t>
      </w:r>
    </w:p>
    <w:p>
      <w:pPr>
        <w:spacing w:before="75" w:after="0"/>
      </w:pPr>
      <w:r>
        <w:rPr/>
        <w:t xml:space="preserve">三、企业市场份额</w:t>
      </w:r>
    </w:p>
    <w:p>
      <w:pPr>
        <w:spacing w:before="75" w:after="0"/>
      </w:pPr>
      <w:r>
        <w:rPr/>
        <w:t xml:space="preserve">四、企业未来发展策略</w:t>
      </w:r>
    </w:p>
    <w:p>
      <w:pPr>
        <w:spacing w:before="75" w:after="0"/>
      </w:pPr>
      <w:r>
        <w:rPr>
          <w:b w:val="1"/>
          <w:bCs w:val="1"/>
        </w:rPr>
        <w:t xml:space="preserve">第十章 电工陶瓷投资建议</w:t>
      </w:r>
    </w:p>
    <w:p>
      <w:pPr>
        <w:spacing w:before="75" w:after="0"/>
      </w:pPr>
      <w:r>
        <w:rPr/>
        <w:t xml:space="preserve">第一节 电工陶瓷投资环境分析</w:t>
      </w:r>
    </w:p>
    <w:p>
      <w:pPr>
        <w:spacing w:before="75" w:after="0"/>
      </w:pPr>
      <w:r>
        <w:rPr/>
        <w:t xml:space="preserve">第二节 电工陶瓷投资进入壁垒分析</w:t>
      </w:r>
    </w:p>
    <w:p>
      <w:pPr>
        <w:spacing w:before="75" w:after="0"/>
      </w:pPr>
      <w:r>
        <w:rPr/>
        <w:t xml:space="preserve">第三节 电工陶瓷投资建议</w:t>
      </w:r>
    </w:p>
    <w:p>
      <w:pPr>
        <w:spacing w:before="75" w:after="0"/>
      </w:pPr>
      <w:r>
        <w:rPr>
          <w:b w:val="1"/>
          <w:bCs w:val="1"/>
        </w:rPr>
        <w:t xml:space="preserve">第十一章 中国电工陶瓷未来发展预测及投资前景分析</w:t>
      </w:r>
    </w:p>
    <w:p>
      <w:pPr>
        <w:spacing w:before="75" w:after="0"/>
      </w:pPr>
      <w:r>
        <w:rPr/>
        <w:t xml:space="preserve">第一节 未来电工陶瓷行业发展趋势分析</w:t>
      </w:r>
    </w:p>
    <w:p>
      <w:pPr>
        <w:spacing w:before="75" w:after="0"/>
      </w:pPr>
      <w:r>
        <w:rPr/>
        <w:t xml:space="preserve">一、未来电工陶瓷行业发展分析</w:t>
      </w:r>
    </w:p>
    <w:p>
      <w:pPr>
        <w:spacing w:before="75" w:after="0"/>
      </w:pPr>
      <w:r>
        <w:rPr/>
        <w:t xml:space="preserve">二、未来电工陶瓷行业技术开发方向</w:t>
      </w:r>
    </w:p>
    <w:p>
      <w:pPr>
        <w:spacing w:before="75" w:after="0"/>
      </w:pPr>
      <w:r>
        <w:rPr/>
        <w:t xml:space="preserve">第二节 电工陶瓷行业相关趋势预测</w:t>
      </w:r>
    </w:p>
    <w:p>
      <w:pPr>
        <w:spacing w:before="75" w:after="0"/>
      </w:pPr>
      <w:r>
        <w:rPr>
          <w:b w:val="1"/>
          <w:bCs w:val="1"/>
        </w:rPr>
        <w:t xml:space="preserve">图表目录</w:t>
      </w:r>
    </w:p>
    <w:p>
      <w:pPr>
        <w:spacing w:before="75" w:after="0"/>
      </w:pPr>
      <w:r>
        <w:rPr/>
        <w:t xml:space="preserve">图表：电工陶瓷产业链分析</w:t>
      </w:r>
    </w:p>
    <w:p>
      <w:pPr>
        <w:spacing w:before="75" w:after="0"/>
      </w:pPr>
      <w:r>
        <w:rPr/>
        <w:t xml:space="preserve">图表：国际电工陶瓷市场规模</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图表：2020-2025年中国电工陶瓷市场规模</w:t>
      </w:r>
    </w:p>
    <w:p>
      <w:pPr>
        <w:spacing w:before="75" w:after="0"/>
      </w:pPr>
      <w:r>
        <w:rPr/>
        <w:t xml:space="preserve">图表：2020-2025年中国电工陶瓷产能</w:t>
      </w:r>
    </w:p>
    <w:p>
      <w:pPr>
        <w:spacing w:before="75" w:after="0"/>
      </w:pPr>
      <w:r>
        <w:rPr/>
        <w:t xml:space="preserve">图表：2020-2025年中国电工陶瓷产量</w:t>
      </w:r>
    </w:p>
    <w:p>
      <w:pPr>
        <w:spacing w:before="75" w:after="0"/>
      </w:pPr>
      <w:r>
        <w:rPr/>
        <w:t xml:space="preserve">图表：2020-2025年中国电工陶瓷产值</w:t>
      </w:r>
    </w:p>
    <w:p>
      <w:pPr>
        <w:spacing w:before="75" w:after="0"/>
      </w:pPr>
      <w:r>
        <w:rPr/>
        <w:t xml:space="preserve">图表：2020-2025年中国电工陶瓷供应情况</w:t>
      </w:r>
    </w:p>
    <w:p>
      <w:pPr>
        <w:spacing w:before="75" w:after="0"/>
      </w:pPr>
      <w:r>
        <w:rPr/>
        <w:t xml:space="preserve">图表：2020-2025年中国电工陶瓷需求情况</w:t>
      </w:r>
    </w:p>
    <w:p>
      <w:pPr>
        <w:spacing w:before="75" w:after="0"/>
      </w:pPr>
      <w:r>
        <w:rPr/>
        <w:t xml:space="preserve">图表：2025-2030年中国电工陶瓷市场规模预测</w:t>
      </w:r>
    </w:p>
    <w:p>
      <w:pPr>
        <w:spacing w:before="75" w:after="0"/>
      </w:pPr>
      <w:r>
        <w:rPr/>
        <w:t xml:space="preserve">图表：2025-2030年中国电工陶瓷供应情况预测</w:t>
      </w:r>
    </w:p>
    <w:p>
      <w:pPr>
        <w:spacing w:before="75" w:after="0"/>
      </w:pPr>
      <w:r>
        <w:rPr/>
        <w:t xml:space="preserve">图表：2025-2030年中国电工陶瓷需求情况预测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中国电工陶瓷行业市场发展现状及竞争格局与投资建议研究报告(2025-2030版)</dc:title>
  <dc:description>中国电工陶瓷行业市场发展现状及竞争格局与投资建议研究报告(2025-2030版)</dc:description>
  <dc:subject>中国电工陶瓷行业市场发展现状及竞争格局与投资建议研究报告(2025-2030版)</dc:subject>
  <cp:keywords>研究报告</cp:keywords>
  <cp:category>研究报告</cp:category>
  <cp:lastModifiedBy>北京中道泰和信息咨询有限公司</cp:lastModifiedBy>
  <dcterms:created xsi:type="dcterms:W3CDTF">2025-02-01T08:32:30+08:00</dcterms:created>
  <dcterms:modified xsi:type="dcterms:W3CDTF">2025-02-01T08:32:30+08:00</dcterms:modified>
</cp:coreProperties>
</file>

<file path=docProps/custom.xml><?xml version="1.0" encoding="utf-8"?>
<Properties xmlns="http://schemas.openxmlformats.org/officeDocument/2006/custom-properties" xmlns:vt="http://schemas.openxmlformats.org/officeDocument/2006/docPropsVTypes"/>
</file>