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中国道路标志漆行业市场发展现状及发展趋势与投资机会研究报告(2026-2031版)</w:t>
      </w:r>
    </w:p>
    <w:p>
      <w:pPr>
        <w:spacing w:after="150"/>
      </w:pPr>
      <w:r>
        <w:rPr>
          <w:b w:val="1"/>
          <w:bCs w:val="1"/>
        </w:rPr>
        <w:t xml:space="preserve">报告简介</w:t>
      </w:r>
    </w:p>
    <w:p>
      <w:pPr>
        <w:spacing w:after="150"/>
      </w:pPr>
      <w:r>
        <w:rPr/>
        <w:t xml:space="preserve">道路标志漆，又称为路标漆或马路划线漆，是一种专门用于道路划线、各种交通标识的涂料。它主要用于沥青路面、水泥路面的普通标线，以区分快慢车道、人行横道、停车位置、停车场地等。道路标志漆的特点包括干燥快、可见度高、坚韧耐磨等。</w:t>
      </w:r>
    </w:p>
    <w:p>
      <w:pPr>
        <w:spacing w:after="150"/>
      </w:pPr>
      <w:r>
        <w:rPr/>
        <w:t xml:space="preserve">未来，随着技术的创新和市场的拓展，道路标志漆行业将呈现多元化、个性化、环保化的发展趋势。同时，企业也需要不断提高自身的创新能力和竞争力，以适应市场的变化和需求。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道路标志漆专业研究单位等公布和提供的大量资料。对我国道路标志漆的行业现状、市场各类经营指标的情况、重点企业状况、区域市场发展情况等内容进行详细的阐述和深入的分析，着重对道路标志漆业务的发展进行详尽深入的分析，并根据道路标志漆行业的政策经济发展环境对道路标志漆行业潜在的风险和防范建议进行分析。最后提出研究者对道路标志漆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2021-2026年世界道路标志漆行业整体发展现状分析</w:t>
      </w:r>
    </w:p>
    <w:p>
      <w:pPr>
        <w:spacing w:before="75" w:after="0"/>
      </w:pPr>
      <w:r>
        <w:rPr/>
        <w:t xml:space="preserve">第一节 2021-2026年世界道路标志漆运行环境分析</w:t>
      </w:r>
    </w:p>
    <w:p>
      <w:pPr>
        <w:spacing w:before="75" w:after="0"/>
      </w:pPr>
      <w:r>
        <w:rPr/>
        <w:t xml:space="preserve">一、全球经济现状</w:t>
      </w:r>
    </w:p>
    <w:p>
      <w:pPr>
        <w:spacing w:before="75" w:after="0"/>
      </w:pPr>
      <w:r>
        <w:rPr/>
        <w:t xml:space="preserve">二、世界道路建设新进展</w:t>
      </w:r>
    </w:p>
    <w:p>
      <w:pPr>
        <w:spacing w:before="75" w:after="0"/>
      </w:pPr>
      <w:r>
        <w:rPr/>
        <w:t xml:space="preserve">三、世界道路运输业现状分析</w:t>
      </w:r>
    </w:p>
    <w:p>
      <w:pPr>
        <w:spacing w:before="75" w:after="0"/>
      </w:pPr>
      <w:r>
        <w:rPr/>
        <w:t xml:space="preserve">第二节 2021-2026年世界道路标志漆市场运行格局</w:t>
      </w:r>
    </w:p>
    <w:p>
      <w:pPr>
        <w:spacing w:before="75" w:after="0"/>
      </w:pPr>
      <w:r>
        <w:rPr/>
        <w:t xml:space="preserve">一、世界道路标志漆市场特征分析</w:t>
      </w:r>
    </w:p>
    <w:p>
      <w:pPr>
        <w:spacing w:before="75" w:after="0"/>
      </w:pPr>
      <w:r>
        <w:rPr/>
        <w:t xml:space="preserve">二、罗门哈斯推出水性道路标线涂料</w:t>
      </w:r>
    </w:p>
    <w:p>
      <w:pPr>
        <w:spacing w:before="75" w:after="0"/>
      </w:pPr>
      <w:r>
        <w:rPr/>
        <w:t xml:space="preserve">三、新型公路标志涂料研究进展</w:t>
      </w:r>
    </w:p>
    <w:p>
      <w:pPr>
        <w:spacing w:before="75" w:after="0"/>
      </w:pPr>
      <w:r>
        <w:rPr/>
        <w:t xml:space="preserve">四、世界道路标志漆市场动态分析</w:t>
      </w:r>
    </w:p>
    <w:p>
      <w:pPr>
        <w:spacing w:before="75" w:after="0"/>
      </w:pPr>
      <w:r>
        <w:rPr/>
        <w:t xml:space="preserve">第三节 2021-2026年世界涂料巨头企业运行分析</w:t>
      </w:r>
    </w:p>
    <w:p>
      <w:pPr>
        <w:spacing w:before="75" w:after="0"/>
      </w:pPr>
      <w:r>
        <w:rPr/>
        <w:t xml:space="preserve">一、ici</w:t>
      </w:r>
    </w:p>
    <w:p>
      <w:pPr>
        <w:spacing w:before="75" w:after="0"/>
      </w:pPr>
      <w:r>
        <w:rPr/>
        <w:t xml:space="preserve">二、立邦</w:t>
      </w:r>
    </w:p>
    <w:p>
      <w:pPr>
        <w:spacing w:before="75" w:after="0"/>
      </w:pPr>
      <w:r>
        <w:rPr/>
        <w:t xml:space="preserve">三、阿克苏</w:t>
      </w:r>
    </w:p>
    <w:p>
      <w:pPr>
        <w:spacing w:before="75" w:after="0"/>
      </w:pPr>
      <w:r>
        <w:rPr/>
        <w:t xml:space="preserve">四、宣威</w:t>
      </w:r>
    </w:p>
    <w:p>
      <w:pPr>
        <w:spacing w:before="75" w:after="0"/>
      </w:pPr>
      <w:r>
        <w:rPr/>
        <w:t xml:space="preserve">五、ppg</w:t>
      </w:r>
    </w:p>
    <w:p>
      <w:pPr>
        <w:spacing w:before="75" w:after="0"/>
      </w:pPr>
      <w:r>
        <w:rPr/>
        <w:t xml:space="preserve">第四节 2026-2031年世界道路标志漆行业发展趋势分析</w:t>
      </w:r>
    </w:p>
    <w:p>
      <w:pPr>
        <w:spacing w:before="75" w:after="0"/>
      </w:pPr>
      <w:r>
        <w:rPr>
          <w:b w:val="1"/>
          <w:bCs w:val="1"/>
        </w:rPr>
        <w:t xml:space="preserve">第二章 2021-2026年中国道路标志漆产业运行环境解析</w:t>
      </w:r>
    </w:p>
    <w:p>
      <w:pPr>
        <w:spacing w:before="75" w:after="0"/>
      </w:pPr>
      <w:r>
        <w:rPr/>
        <w:t xml:space="preserve">第一节 2021-2026年中国经济环境分析</w:t>
      </w:r>
    </w:p>
    <w:p>
      <w:pPr>
        <w:spacing w:before="75" w:after="0"/>
      </w:pPr>
      <w:r>
        <w:rPr/>
        <w:t xml:space="preserve">第二节 2021-2026年中国道路标志漆市场政策环境分析</w:t>
      </w:r>
    </w:p>
    <w:p>
      <w:pPr>
        <w:spacing w:before="75" w:after="0"/>
      </w:pPr>
      <w:r>
        <w:rPr/>
        <w:t xml:space="preserve">一、进口涂料检验政策中的要点解析</w:t>
      </w:r>
    </w:p>
    <w:p>
      <w:pPr>
        <w:spacing w:before="75" w:after="0"/>
      </w:pPr>
      <w:r>
        <w:rPr/>
        <w:t xml:space="preserve">二、涂料业备受优惠政策</w:t>
      </w:r>
    </w:p>
    <w:p>
      <w:pPr>
        <w:spacing w:before="75" w:after="0"/>
      </w:pPr>
      <w:r>
        <w:rPr/>
        <w:t xml:space="preserve">三、道路交通标线涂料的性能要求和检测</w:t>
      </w:r>
    </w:p>
    <w:p>
      <w:pPr>
        <w:spacing w:before="75" w:after="0"/>
      </w:pPr>
      <w:r>
        <w:rPr/>
        <w:t xml:space="preserve">第三节 2021-2026年中国道路标志漆市场技术环境分析</w:t>
      </w:r>
    </w:p>
    <w:p>
      <w:pPr>
        <w:spacing w:before="75" w:after="0"/>
      </w:pPr>
      <w:r>
        <w:rPr/>
        <w:t xml:space="preserve">一、道路标线新工艺的引进技术与应用</w:t>
      </w:r>
    </w:p>
    <w:p>
      <w:pPr>
        <w:spacing w:before="75" w:after="0"/>
      </w:pPr>
      <w:r>
        <w:rPr/>
        <w:t xml:space="preserve">二、水泥路面专用双组分道路标线涂料专利解读</w:t>
      </w:r>
    </w:p>
    <w:p>
      <w:pPr>
        <w:spacing w:before="75" w:after="0"/>
      </w:pPr>
      <w:r>
        <w:rPr/>
        <w:t xml:space="preserve">第四节 2021-2026年中国道路标志漆市场社会环境分析</w:t>
      </w:r>
    </w:p>
    <w:p>
      <w:pPr>
        <w:spacing w:before="75" w:after="0"/>
      </w:pPr>
      <w:r>
        <w:rPr/>
        <w:t xml:space="preserve">一、中国公路建设蓬勃发展</w:t>
      </w:r>
    </w:p>
    <w:p>
      <w:pPr>
        <w:spacing w:before="75" w:after="0"/>
      </w:pPr>
      <w:r>
        <w:rPr/>
        <w:t xml:space="preserve">二、城市化进程加快</w:t>
      </w:r>
    </w:p>
    <w:p>
      <w:pPr>
        <w:spacing w:before="75" w:after="0"/>
      </w:pPr>
      <w:r>
        <w:rPr>
          <w:b w:val="1"/>
          <w:bCs w:val="1"/>
        </w:rPr>
        <w:t xml:space="preserve">第三章 2021-2026年中国道路标志漆行业产业态势剖析</w:t>
      </w:r>
    </w:p>
    <w:p>
      <w:pPr>
        <w:spacing w:before="75" w:after="0"/>
      </w:pPr>
      <w:r>
        <w:rPr/>
        <w:t xml:space="preserve">第一节 2021-2026年中国道路标志漆行业动态分析</w:t>
      </w:r>
    </w:p>
    <w:p>
      <w:pPr>
        <w:spacing w:before="75" w:after="0"/>
      </w:pPr>
      <w:r>
        <w:rPr/>
        <w:t xml:space="preserve">第二节 2021-2026年中国道路标志漆产业现状综述</w:t>
      </w:r>
    </w:p>
    <w:p>
      <w:pPr>
        <w:spacing w:before="75" w:after="0"/>
      </w:pPr>
      <w:r>
        <w:rPr/>
        <w:t xml:space="preserve">一、道路标线漆的生产规模</w:t>
      </w:r>
    </w:p>
    <w:p>
      <w:pPr>
        <w:spacing w:before="75" w:after="0"/>
      </w:pPr>
      <w:r>
        <w:rPr/>
        <w:t xml:space="preserve">二、我国涂料业发展迅速产量攀升步入国际化进程</w:t>
      </w:r>
    </w:p>
    <w:p>
      <w:pPr>
        <w:spacing w:before="75" w:after="0"/>
      </w:pPr>
      <w:r>
        <w:rPr/>
        <w:t xml:space="preserve">三、涂料行业面临第三轮洗牌</w:t>
      </w:r>
    </w:p>
    <w:p>
      <w:pPr>
        <w:spacing w:before="75" w:after="0"/>
      </w:pPr>
      <w:r>
        <w:rPr/>
        <w:t xml:space="preserve">第三节 2021-2026年中国道路标线涂料的新发展</w:t>
      </w:r>
    </w:p>
    <w:p>
      <w:pPr>
        <w:spacing w:before="75" w:after="0"/>
      </w:pPr>
      <w:r>
        <w:rPr/>
        <w:t xml:space="preserve">一、水性道路标线涂料</w:t>
      </w:r>
    </w:p>
    <w:p>
      <w:pPr>
        <w:spacing w:before="75" w:after="0"/>
      </w:pPr>
      <w:r>
        <w:rPr/>
        <w:t xml:space="preserve">二、纳米道路标线涂料</w:t>
      </w:r>
    </w:p>
    <w:p>
      <w:pPr>
        <w:spacing w:before="75" w:after="0"/>
      </w:pPr>
      <w:r>
        <w:rPr/>
        <w:t xml:space="preserve">三、颜料包膜的道路标线涂料</w:t>
      </w:r>
    </w:p>
    <w:p>
      <w:pPr>
        <w:spacing w:before="75" w:after="0"/>
      </w:pPr>
      <w:r>
        <w:rPr/>
        <w:t xml:space="preserve">四、双组分道路标线涂料</w:t>
      </w:r>
    </w:p>
    <w:p>
      <w:pPr>
        <w:spacing w:before="75" w:after="0"/>
      </w:pPr>
      <w:r>
        <w:rPr/>
        <w:t xml:space="preserve">五、热熔型震荡道路标线涂料</w:t>
      </w:r>
    </w:p>
    <w:p>
      <w:pPr>
        <w:spacing w:before="75" w:after="0"/>
      </w:pPr>
      <w:r>
        <w:rPr/>
        <w:t xml:space="preserve">第四节 2021-2026年中国标线涂膜市场应用的主要缺陷</w:t>
      </w:r>
    </w:p>
    <w:p>
      <w:pPr>
        <w:spacing w:before="75" w:after="0"/>
      </w:pPr>
      <w:r>
        <w:rPr>
          <w:b w:val="1"/>
          <w:bCs w:val="1"/>
        </w:rPr>
        <w:t xml:space="preserve">第四章 2021-2026年中国道路标志所属（涂料制造）行业数据监测分析</w:t>
      </w:r>
    </w:p>
    <w:p>
      <w:pPr>
        <w:spacing w:before="75" w:after="0"/>
      </w:pPr>
      <w:r>
        <w:rPr/>
        <w:t xml:space="preserve">第一节 2021-2026年中国涂料制造行业规模分析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2021-2026年中国涂料制造所属行业结构分析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2021-2026年中国涂料制造所属行业产值分析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2021-2026年中国涂料制造所属行业成本费用分析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2021-2026年中国涂料制造所属行业盈利能力分析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第五章 2021-2026年中国涂料行业产量数据统计分析</w:t>
      </w:r>
    </w:p>
    <w:p>
      <w:pPr>
        <w:spacing w:before="75" w:after="0"/>
      </w:pPr>
      <w:r>
        <w:rPr/>
        <w:t xml:space="preserve">第一节 2021-2026年中国涂料行业产量数据分析</w:t>
      </w:r>
    </w:p>
    <w:p>
      <w:pPr>
        <w:spacing w:before="75" w:after="0"/>
      </w:pPr>
      <w:r>
        <w:rPr/>
        <w:t xml:space="preserve">一、2021-2026年涂料行业产量数据分析</w:t>
      </w:r>
    </w:p>
    <w:p>
      <w:pPr>
        <w:spacing w:before="75" w:after="0"/>
      </w:pPr>
      <w:r>
        <w:rPr/>
        <w:t xml:space="preserve">二、2021-2026年涂料重点省市数据分析</w:t>
      </w:r>
    </w:p>
    <w:p>
      <w:pPr>
        <w:spacing w:before="75" w:after="0"/>
      </w:pPr>
      <w:r>
        <w:rPr/>
        <w:t xml:space="preserve">第二节 2021-2026年中国涂料行业产量数据分析</w:t>
      </w:r>
    </w:p>
    <w:p>
      <w:pPr>
        <w:spacing w:before="75" w:after="0"/>
      </w:pPr>
      <w:r>
        <w:rPr/>
        <w:t xml:space="preserve">一、2021-2026年全国涂料行业产量数据分析</w:t>
      </w:r>
    </w:p>
    <w:p>
      <w:pPr>
        <w:spacing w:before="75" w:after="0"/>
      </w:pPr>
      <w:r>
        <w:rPr/>
        <w:t xml:space="preserve">二、2021-2026年涂料重点省市数据分析</w:t>
      </w:r>
    </w:p>
    <w:p>
      <w:pPr>
        <w:spacing w:before="75" w:after="0"/>
      </w:pPr>
      <w:r>
        <w:rPr/>
        <w:t xml:space="preserve">第三节 2021-2026年中国涂料产量增长性分析</w:t>
      </w:r>
    </w:p>
    <w:p>
      <w:pPr>
        <w:spacing w:before="75" w:after="0"/>
      </w:pPr>
      <w:r>
        <w:rPr/>
        <w:t xml:space="preserve">一、产量增长</w:t>
      </w:r>
    </w:p>
    <w:p>
      <w:pPr>
        <w:spacing w:before="75" w:after="0"/>
      </w:pPr>
      <w:r>
        <w:rPr/>
        <w:t xml:space="preserve">二、集中度变化</w:t>
      </w:r>
    </w:p>
    <w:p>
      <w:pPr>
        <w:spacing w:before="75" w:after="0"/>
      </w:pPr>
      <w:r>
        <w:rPr>
          <w:b w:val="1"/>
          <w:bCs w:val="1"/>
        </w:rPr>
        <w:t xml:space="preserve">第六章 2021-2026年中国道路标志漆市场趋势预测分析</w:t>
      </w:r>
    </w:p>
    <w:p>
      <w:pPr>
        <w:spacing w:before="75" w:after="0"/>
      </w:pPr>
      <w:r>
        <w:rPr/>
        <w:t xml:space="preserve">第一节 道路标线涂料的种类和应用范围</w:t>
      </w:r>
    </w:p>
    <w:p>
      <w:pPr>
        <w:spacing w:before="75" w:after="0"/>
      </w:pPr>
      <w:r>
        <w:rPr/>
        <w:t xml:space="preserve">第二节 2021-2026年中国道路标志漆市场动态分析</w:t>
      </w:r>
    </w:p>
    <w:p>
      <w:pPr>
        <w:spacing w:before="75" w:after="0"/>
      </w:pPr>
      <w:r>
        <w:rPr/>
        <w:t xml:space="preserve">第三节 2021-2026年中国道路标志漆需求量估算</w:t>
      </w:r>
    </w:p>
    <w:p>
      <w:pPr>
        <w:spacing w:before="75" w:after="0"/>
      </w:pPr>
      <w:r>
        <w:rPr/>
        <w:t xml:space="preserve">一、热熔标线涂料消费量估算</w:t>
      </w:r>
    </w:p>
    <w:p>
      <w:pPr>
        <w:spacing w:before="75" w:after="0"/>
      </w:pPr>
      <w:r>
        <w:rPr/>
        <w:t xml:space="preserve">二、溶剂型标线涂料消费量估算</w:t>
      </w:r>
    </w:p>
    <w:p>
      <w:pPr>
        <w:spacing w:before="75" w:after="0"/>
      </w:pPr>
      <w:r>
        <w:rPr/>
        <w:t xml:space="preserve">三、扩内需政策拉动西部涂料需求</w:t>
      </w:r>
    </w:p>
    <w:p>
      <w:pPr>
        <w:spacing w:before="75" w:after="0"/>
      </w:pPr>
      <w:r>
        <w:rPr/>
        <w:t xml:space="preserve">第四节 2021-2026年中国道路标志漆细分行业调研</w:t>
      </w:r>
    </w:p>
    <w:p>
      <w:pPr>
        <w:spacing w:before="75" w:after="0"/>
      </w:pPr>
      <w:r>
        <w:rPr/>
        <w:t xml:space="preserve">一、溶剂型标线涂料</w:t>
      </w:r>
    </w:p>
    <w:p>
      <w:pPr>
        <w:spacing w:before="75" w:after="0"/>
      </w:pPr>
      <w:r>
        <w:rPr/>
        <w:t xml:space="preserve">二、热熔型道路标线涂料</w:t>
      </w:r>
    </w:p>
    <w:p>
      <w:pPr>
        <w:spacing w:before="75" w:after="0"/>
      </w:pPr>
      <w:r>
        <w:rPr/>
        <w:t xml:space="preserve">三、振动型道路反光标线涂料</w:t>
      </w:r>
    </w:p>
    <w:p>
      <w:pPr>
        <w:spacing w:before="75" w:after="0"/>
      </w:pPr>
      <w:r>
        <w:rPr/>
        <w:t xml:space="preserve">四、水性与热熔型道路标线涂料的优缺点对比</w:t>
      </w:r>
    </w:p>
    <w:p>
      <w:pPr>
        <w:spacing w:before="75" w:after="0"/>
      </w:pPr>
      <w:r>
        <w:rPr/>
        <w:t xml:space="preserve">第五节 2021-2026年中国道路标志漆市场调研</w:t>
      </w:r>
    </w:p>
    <w:p>
      <w:pPr>
        <w:spacing w:before="75" w:after="0"/>
      </w:pPr>
      <w:r>
        <w:rPr/>
        <w:t xml:space="preserve">一、道路标志漆批发价格狂降</w:t>
      </w:r>
    </w:p>
    <w:p>
      <w:pPr>
        <w:spacing w:before="75" w:after="0"/>
      </w:pPr>
      <w:r>
        <w:rPr/>
        <w:t xml:space="preserve">二、影响价格的因素分析</w:t>
      </w:r>
    </w:p>
    <w:p>
      <w:pPr>
        <w:spacing w:before="75" w:after="0"/>
      </w:pPr>
      <w:r>
        <w:rPr>
          <w:b w:val="1"/>
          <w:bCs w:val="1"/>
        </w:rPr>
        <w:t xml:space="preserve">第七章 2021-2026年中国涂料所属行业进出口数据监测分析</w:t>
      </w:r>
    </w:p>
    <w:p>
      <w:pPr>
        <w:spacing w:before="75" w:after="0"/>
      </w:pPr>
      <w:r>
        <w:rPr/>
        <w:t xml:space="preserve">第一节 2021-2026年中国溶于非水介质的光导纤维用涂料所属行业进出口总体数据</w:t>
      </w:r>
    </w:p>
    <w:p>
      <w:pPr>
        <w:spacing w:before="75" w:after="0"/>
      </w:pPr>
      <w:r>
        <w:rPr/>
        <w:t xml:space="preserve">一、溶于非水介质的光导纤维用涂料所属行业进出口数量分析</w:t>
      </w:r>
    </w:p>
    <w:p>
      <w:pPr>
        <w:spacing w:before="75" w:after="0"/>
      </w:pPr>
      <w:r>
        <w:rPr/>
        <w:t xml:space="preserve">二、溶于非水介质的光导纤维用涂料所属行业进出口金额分析</w:t>
      </w:r>
    </w:p>
    <w:p>
      <w:pPr>
        <w:spacing w:before="75" w:after="0"/>
      </w:pPr>
      <w:r>
        <w:rPr/>
        <w:t xml:space="preserve">三、溶于非水介质的光导纤维用涂料进出口国家及地区分析</w:t>
      </w:r>
    </w:p>
    <w:p>
      <w:pPr>
        <w:spacing w:before="75" w:after="0"/>
      </w:pPr>
      <w:r>
        <w:rPr/>
        <w:t xml:space="preserve">第二节 2021-2026年中国以环氧树脂为基本成分油漆及清漆所属行业进出口总体数据</w:t>
      </w:r>
    </w:p>
    <w:p>
      <w:pPr>
        <w:spacing w:before="75" w:after="0"/>
      </w:pPr>
      <w:r>
        <w:rPr/>
        <w:t xml:space="preserve">一、以环氧树脂为基本成分油漆及清漆所属行业进出口数量分析</w:t>
      </w:r>
    </w:p>
    <w:p>
      <w:pPr>
        <w:spacing w:before="75" w:after="0"/>
      </w:pPr>
      <w:r>
        <w:rPr/>
        <w:t xml:space="preserve">二、以环氧树脂为基本成分油漆及清漆所属行业进出口金额分析</w:t>
      </w:r>
    </w:p>
    <w:p>
      <w:pPr>
        <w:spacing w:before="75" w:after="0"/>
      </w:pPr>
      <w:r>
        <w:rPr/>
        <w:t xml:space="preserve">三、以环氧树脂为基本成分油漆及清漆进出口国家及地区分析</w:t>
      </w:r>
    </w:p>
    <w:p>
      <w:pPr>
        <w:spacing w:before="75" w:after="0"/>
      </w:pPr>
      <w:r>
        <w:rPr/>
        <w:t xml:space="preserve">第三节 2021-2026年中国以氟树脂为基本成分的油漆及清漆所属行业进出口总体数据</w:t>
      </w:r>
    </w:p>
    <w:p>
      <w:pPr>
        <w:spacing w:before="75" w:after="0"/>
      </w:pPr>
      <w:r>
        <w:rPr/>
        <w:t xml:space="preserve">一、以氟树脂为基本成分的油漆及清漆所属行业进出口数量分析</w:t>
      </w:r>
    </w:p>
    <w:p>
      <w:pPr>
        <w:spacing w:before="75" w:after="0"/>
      </w:pPr>
      <w:r>
        <w:rPr/>
        <w:t xml:space="preserve">二、以氟树脂为基本成分的油漆及清漆所属行业进出口金额分析</w:t>
      </w:r>
    </w:p>
    <w:p>
      <w:pPr>
        <w:spacing w:before="75" w:after="0"/>
      </w:pPr>
      <w:r>
        <w:rPr/>
        <w:t xml:space="preserve">三、以氟树脂为基本成分的油漆及清漆所属行业进出口国家及地区分析</w:t>
      </w:r>
    </w:p>
    <w:p>
      <w:pPr>
        <w:spacing w:before="75" w:after="0"/>
      </w:pPr>
      <w:r>
        <w:rPr>
          <w:b w:val="1"/>
          <w:bCs w:val="1"/>
        </w:rPr>
        <w:t xml:space="preserve">第八章 2021-2026年中国道路标志漆市场竞争格局透析</w:t>
      </w:r>
    </w:p>
    <w:p>
      <w:pPr>
        <w:spacing w:before="75" w:after="0"/>
      </w:pPr>
      <w:r>
        <w:rPr/>
        <w:t xml:space="preserve">第一节 2021-2026年中国道路标志漆行业竞争现状</w:t>
      </w:r>
    </w:p>
    <w:p>
      <w:pPr>
        <w:spacing w:before="75" w:after="0"/>
      </w:pPr>
      <w:r>
        <w:rPr/>
        <w:t xml:space="preserve">一、道路标线涂料的市场竞争日趋剧烈</w:t>
      </w:r>
    </w:p>
    <w:p>
      <w:pPr>
        <w:spacing w:before="75" w:after="0"/>
      </w:pPr>
      <w:r>
        <w:rPr/>
        <w:t xml:space="preserve">二、日本阿童木公司瞄准中国基本建设的道路涂料的广阔市场</w:t>
      </w:r>
    </w:p>
    <w:p>
      <w:pPr>
        <w:spacing w:before="75" w:after="0"/>
      </w:pPr>
      <w:r>
        <w:rPr/>
        <w:t xml:space="preserve">三、德国涂料觊觎浙江市场</w:t>
      </w:r>
    </w:p>
    <w:p>
      <w:pPr>
        <w:spacing w:before="75" w:after="0"/>
      </w:pPr>
      <w:r>
        <w:rPr/>
        <w:t xml:space="preserve">第二节 2021-2026年中国道路标志漆重点区域市场竞争分析</w:t>
      </w:r>
    </w:p>
    <w:p>
      <w:pPr>
        <w:spacing w:before="75" w:after="0"/>
      </w:pPr>
      <w:r>
        <w:rPr/>
        <w:t xml:space="preserve">一、北京</w:t>
      </w:r>
    </w:p>
    <w:p>
      <w:pPr>
        <w:spacing w:before="75" w:after="0"/>
      </w:pPr>
      <w:r>
        <w:rPr/>
        <w:t xml:space="preserve">二、上海</w:t>
      </w:r>
    </w:p>
    <w:p>
      <w:pPr>
        <w:spacing w:before="75" w:after="0"/>
      </w:pPr>
      <w:r>
        <w:rPr/>
        <w:t xml:space="preserve">三、广州</w:t>
      </w:r>
    </w:p>
    <w:p>
      <w:pPr>
        <w:spacing w:before="75" w:after="0"/>
      </w:pPr>
      <w:r>
        <w:rPr/>
        <w:t xml:space="preserve">第三节 2026-2031年中国道路标志漆行业竞争趋势分析</w:t>
      </w:r>
    </w:p>
    <w:p>
      <w:pPr>
        <w:spacing w:before="75" w:after="0"/>
      </w:pPr>
      <w:r>
        <w:rPr>
          <w:b w:val="1"/>
          <w:bCs w:val="1"/>
        </w:rPr>
        <w:t xml:space="preserve">第九章 中国道路标志漆优势企业竞争力及关键性数据分析</w:t>
      </w:r>
    </w:p>
    <w:p>
      <w:pPr>
        <w:spacing w:before="75" w:after="0"/>
      </w:pPr>
      <w:r>
        <w:rPr/>
        <w:t xml:space="preserve">第一节 广州秀珀化工涂料有限公司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阿童木(廊坊)涂料有限公司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保定新兴化工涂料有限公司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南通亚伦化工有限公司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第五节 浙江顺达新材料股份有限公司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第十章 2021-2026年中国公路建设新进展分析</w:t>
      </w:r>
    </w:p>
    <w:p>
      <w:pPr>
        <w:spacing w:before="75" w:after="0"/>
      </w:pPr>
      <w:r>
        <w:rPr/>
        <w:t xml:space="preserve">第一节 公路的经济属性</w:t>
      </w:r>
    </w:p>
    <w:p>
      <w:pPr>
        <w:spacing w:before="75" w:after="0"/>
      </w:pPr>
      <w:r>
        <w:rPr/>
        <w:t xml:space="preserve">一、自然垄断性</w:t>
      </w:r>
    </w:p>
    <w:p>
      <w:pPr>
        <w:spacing w:before="75" w:after="0"/>
      </w:pPr>
      <w:r>
        <w:rPr/>
        <w:t xml:space="preserve">二、公共产品属性</w:t>
      </w:r>
    </w:p>
    <w:p>
      <w:pPr>
        <w:spacing w:before="75" w:after="0"/>
      </w:pPr>
      <w:r>
        <w:rPr/>
        <w:t xml:space="preserve">三、规模效益性</w:t>
      </w:r>
    </w:p>
    <w:p>
      <w:pPr>
        <w:spacing w:before="75" w:after="0"/>
      </w:pPr>
      <w:r>
        <w:rPr/>
        <w:t xml:space="preserve">四、范围效益性</w:t>
      </w:r>
    </w:p>
    <w:p>
      <w:pPr>
        <w:spacing w:before="75" w:after="0"/>
      </w:pPr>
      <w:r>
        <w:rPr/>
        <w:t xml:space="preserve">第二节 中国公路行业发展概况</w:t>
      </w:r>
    </w:p>
    <w:p>
      <w:pPr>
        <w:spacing w:before="75" w:after="0"/>
      </w:pPr>
      <w:r>
        <w:rPr/>
        <w:t xml:space="preserve">一、三十年中国公路建设发展成就</w:t>
      </w:r>
    </w:p>
    <w:p>
      <w:pPr>
        <w:spacing w:before="75" w:after="0"/>
      </w:pPr>
      <w:r>
        <w:rPr/>
        <w:t xml:space="preserve">二、中国公路发展的三大阶段</w:t>
      </w:r>
    </w:p>
    <w:p>
      <w:pPr>
        <w:spacing w:before="75" w:after="0"/>
      </w:pPr>
      <w:r>
        <w:rPr/>
        <w:t xml:space="preserve">三、中国公路产业化分析</w:t>
      </w:r>
    </w:p>
    <w:p>
      <w:pPr>
        <w:spacing w:before="75" w:after="0"/>
      </w:pPr>
      <w:r>
        <w:rPr/>
        <w:t xml:space="preserve">四、中国收费公路市场结构和定价机制探讨</w:t>
      </w:r>
    </w:p>
    <w:p>
      <w:pPr>
        <w:spacing w:before="75" w:after="0"/>
      </w:pPr>
      <w:r>
        <w:rPr/>
        <w:t xml:space="preserve">五、公路建设与土地资源利用分析</w:t>
      </w:r>
    </w:p>
    <w:p>
      <w:pPr>
        <w:spacing w:before="75" w:after="0"/>
      </w:pPr>
      <w:r>
        <w:rPr/>
        <w:t xml:space="preserve">第三节 中国公路细分市场建设情况</w:t>
      </w:r>
    </w:p>
    <w:p>
      <w:pPr>
        <w:spacing w:before="75" w:after="0"/>
      </w:pPr>
      <w:r>
        <w:rPr/>
        <w:t xml:space="preserve">一、高速公路</w:t>
      </w:r>
    </w:p>
    <w:p>
      <w:pPr>
        <w:spacing w:before="75" w:after="0"/>
      </w:pPr>
      <w:r>
        <w:rPr/>
        <w:t xml:space="preserve">二、农村公路</w:t>
      </w:r>
    </w:p>
    <w:p>
      <w:pPr>
        <w:spacing w:before="75" w:after="0"/>
      </w:pPr>
      <w:r>
        <w:rPr>
          <w:b w:val="1"/>
          <w:bCs w:val="1"/>
        </w:rPr>
        <w:t xml:space="preserve">第十一章 2026-2031年中国道路标志漆前景展望与预测</w:t>
      </w:r>
    </w:p>
    <w:p>
      <w:pPr>
        <w:spacing w:before="75" w:after="0"/>
      </w:pPr>
      <w:r>
        <w:rPr/>
        <w:t xml:space="preserve">第一节 2026-2031年中国道路标志漆行业前景展望</w:t>
      </w:r>
    </w:p>
    <w:p>
      <w:pPr>
        <w:spacing w:before="75" w:after="0"/>
      </w:pPr>
      <w:r>
        <w:rPr/>
        <w:t xml:space="preserve">第二节 2026-2031年中国道路标志漆业新趋势探析</w:t>
      </w:r>
    </w:p>
    <w:p>
      <w:pPr>
        <w:spacing w:before="75" w:after="0"/>
      </w:pPr>
      <w:r>
        <w:rPr/>
        <w:t xml:space="preserve">一、新的道路标线涂料发展的主要方向</w:t>
      </w:r>
    </w:p>
    <w:p>
      <w:pPr>
        <w:spacing w:before="75" w:after="0"/>
      </w:pPr>
      <w:r>
        <w:rPr/>
        <w:t xml:space="preserve">二、强制性标准促进我国涂料行业向环保方向发展</w:t>
      </w:r>
    </w:p>
    <w:p>
      <w:pPr>
        <w:spacing w:before="75" w:after="0"/>
      </w:pPr>
      <w:r>
        <w:rPr/>
        <w:t xml:space="preserve">第三节 2026-2031年中国道路标志漆行业市场预测分析</w:t>
      </w:r>
    </w:p>
    <w:p>
      <w:pPr>
        <w:spacing w:before="75" w:after="0"/>
      </w:pPr>
      <w:r>
        <w:rPr/>
        <w:t xml:space="preserve">一、道路标志漆市场产量预测分析</w:t>
      </w:r>
    </w:p>
    <w:p>
      <w:pPr>
        <w:spacing w:before="75" w:after="0"/>
      </w:pPr>
      <w:r>
        <w:rPr/>
        <w:t xml:space="preserve">二、道路标志漆市场需求量预测分析</w:t>
      </w:r>
    </w:p>
    <w:p>
      <w:pPr>
        <w:spacing w:before="75" w:after="0"/>
      </w:pPr>
      <w:r>
        <w:rPr/>
        <w:t xml:space="preserve">三、道路标志漆市场出口贸易预测分析</w:t>
      </w:r>
    </w:p>
    <w:p>
      <w:pPr>
        <w:spacing w:before="75" w:after="0"/>
      </w:pPr>
      <w:r>
        <w:rPr/>
        <w:t xml:space="preserve">第四节 2026-2031年中国道路标志漆市场盈利预测分析</w:t>
      </w:r>
    </w:p>
    <w:p>
      <w:pPr>
        <w:spacing w:before="75" w:after="0"/>
      </w:pPr>
      <w:r>
        <w:rPr>
          <w:b w:val="1"/>
          <w:bCs w:val="1"/>
        </w:rPr>
        <w:t xml:space="preserve">图表目录</w:t>
      </w:r>
    </w:p>
    <w:p>
      <w:pPr>
        <w:spacing w:before="75" w:after="0"/>
      </w:pPr>
      <w:r>
        <w:rPr/>
        <w:t xml:space="preserve">图表：道路标志漆产业链分析</w:t>
      </w:r>
    </w:p>
    <w:p>
      <w:pPr>
        <w:spacing w:before="75" w:after="0"/>
      </w:pPr>
      <w:r>
        <w:rPr/>
        <w:t xml:space="preserve">图表：国际道路标志漆市场规模</w:t>
      </w:r>
    </w:p>
    <w:p>
      <w:pPr>
        <w:spacing w:before="75" w:after="0"/>
      </w:pPr>
      <w:r>
        <w:rPr/>
        <w:t xml:space="preserve">图表：2021-2026年中国道路标志漆市场规模</w:t>
      </w:r>
    </w:p>
    <w:p>
      <w:pPr>
        <w:spacing w:before="75" w:after="0"/>
      </w:pPr>
      <w:r>
        <w:rPr/>
        <w:t xml:space="preserve">图表：2021-2026年中国道路标志漆产量</w:t>
      </w:r>
    </w:p>
    <w:p>
      <w:pPr>
        <w:spacing w:before="75" w:after="0"/>
      </w:pPr>
      <w:r>
        <w:rPr/>
        <w:t xml:space="preserve">图表：2021-2026年中国道路标志漆供应情况</w:t>
      </w:r>
    </w:p>
    <w:p>
      <w:pPr>
        <w:spacing w:before="75" w:after="0"/>
      </w:pPr>
      <w:r>
        <w:rPr/>
        <w:t xml:space="preserve">图表：2021-2026年中国道路标志漆需求情况</w:t>
      </w:r>
    </w:p>
    <w:p>
      <w:pPr>
        <w:spacing w:before="75" w:after="0"/>
      </w:pPr>
      <w:r>
        <w:rPr/>
        <w:t xml:space="preserve">图表：2026-2031年中国道路标志漆市场规模预测</w:t>
      </w:r>
    </w:p>
    <w:p>
      <w:pPr>
        <w:spacing w:before="75" w:after="0"/>
      </w:pPr>
      <w:r>
        <w:rPr/>
        <w:t xml:space="preserve">图表：2026-2031年中国道路标志漆供应情况预测</w:t>
      </w:r>
    </w:p>
    <w:p>
      <w:pPr>
        <w:spacing w:before="75" w:after="0"/>
      </w:pPr>
      <w:r>
        <w:rPr/>
        <w:t xml:space="preserve">图表：2026-2031年中国道路标志漆需求情况预测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中国道路标志漆行业市场发展现状及发展趋势与投资机会研究报告(2026-2031版)</dc:title>
  <dc:description>中国道路标志漆行业市场发展现状及发展趋势与投资机会研究报告(2026-2031版)</dc:description>
  <dc:subject>中国道路标志漆行业市场发展现状及发展趋势与投资机会研究报告(2026-2031版)</dc:subject>
  <cp:keywords>研究报告</cp:keywords>
  <cp:category>研究报告</cp:category>
  <cp:lastModifiedBy>北京中道泰和信息咨询有限公司</cp:lastModifiedBy>
  <dcterms:created xsi:type="dcterms:W3CDTF">2026-04-06T00:03:55+08:00</dcterms:created>
  <dcterms:modified xsi:type="dcterms:W3CDTF">2026-04-06T00:03:55+08:00</dcterms:modified>
</cp:coreProperties>
</file>

<file path=docProps/custom.xml><?xml version="1.0" encoding="utf-8"?>
<Properties xmlns="http://schemas.openxmlformats.org/officeDocument/2006/custom-properties" xmlns:vt="http://schemas.openxmlformats.org/officeDocument/2006/docPropsVTypes"/>
</file>