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中国煤矸石资源化利用行业市场发展现状及前景趋势与投资分析研究报告(2026-2031版)</w:t>
      </w:r>
    </w:p>
    <w:p>
      <w:pPr>
        <w:spacing w:after="150"/>
      </w:pPr>
      <w:r>
        <w:rPr>
          <w:b w:val="1"/>
          <w:bCs w:val="1"/>
        </w:rPr>
        <w:t xml:space="preserve">报告简介</w:t>
      </w:r>
    </w:p>
    <w:p>
      <w:pPr>
        <w:spacing w:after="150"/>
      </w:pPr>
      <w:r>
        <w:rPr/>
        <w:t xml:space="preserve">煤矸石资源化利用是指将煤炭开采和加工过程中产生的煤矸石这一固体废弃物，通过一系列的技术手段，转化为具有经济价值和环保效益的资源的过程。这个过程旨在实现煤矸石的变废为宝，减少环境污染，同时提高资源利用率。</w:t>
      </w:r>
    </w:p>
    <w:p>
      <w:pPr>
        <w:spacing w:after="150"/>
      </w:pPr>
      <w:r>
        <w:rPr/>
        <w:t xml:space="preserve">煤矸石资源化利用的优势在于可以充分发挥煤炭资源的效益，减少煤炭资源的浪费，同时降低环境污染，实现绿色开采和加工。然而，当前煤矸石的综合利用率仍然不高，需要进一步加大研究和推广力度。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矸石资源化利用专业研究单位等公布和提供的大量资料。对我国煤矸石资源化利用的行业现状、市场各类经营指标的情况、重点企业状况、区域市场发展情况等内容进行详细的阐述和深入的分析，着重对煤矸石资源化利用业务的发展进行详尽深入的分析，并根据煤矸石资源化利用行业的政策经济发展环境对煤矸石资源化利用行业潜在的风险和防范建议进行分析。最后提出研究者对煤矸石资源化利用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中国煤矸石资源化利用行业发展概述</w:t>
      </w:r>
    </w:p>
    <w:p>
      <w:pPr>
        <w:spacing w:before="75" w:after="0"/>
      </w:pPr>
      <w:r>
        <w:rPr/>
        <w:t xml:space="preserve">第一节 煤矸石资源化利用行业发展情况</w:t>
      </w:r>
    </w:p>
    <w:p>
      <w:pPr>
        <w:spacing w:before="75" w:after="0"/>
      </w:pPr>
      <w:r>
        <w:rPr/>
        <w:t xml:space="preserve">第二节 最近3-5年中国煤矸石资源化利用行业经济指标分析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中国煤矸石资源化利用行业的国际比较分析</w:t>
      </w:r>
    </w:p>
    <w:p>
      <w:pPr>
        <w:spacing w:before="75" w:after="0"/>
      </w:pPr>
      <w:r>
        <w:rPr/>
        <w:t xml:space="preserve">第一节 中国煤矸石资源化利用行业竞争力指标分析</w:t>
      </w:r>
    </w:p>
    <w:p>
      <w:pPr>
        <w:spacing w:before="75" w:after="0"/>
      </w:pPr>
      <w:r>
        <w:rPr/>
        <w:t xml:space="preserve">第二节 中国煤矸石资源化利用行业经济指标国际比较分析</w:t>
      </w:r>
    </w:p>
    <w:p>
      <w:pPr>
        <w:spacing w:before="75" w:after="0"/>
      </w:pPr>
      <w:r>
        <w:rPr/>
        <w:t xml:space="preserve">第三节 全球煤矸石资源化利用行业市场需求分析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全球煤矸石资源化利用行业市场供给分析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2021-2026年中国煤矸石资源化利用行业整体运行指标分析</w:t>
      </w:r>
    </w:p>
    <w:p>
      <w:pPr>
        <w:spacing w:before="75" w:after="0"/>
      </w:pPr>
      <w:r>
        <w:rPr/>
        <w:t xml:space="preserve">第一节 中国煤矸石资源化利用行业总体规模分析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中国煤矸石资源化利用行业产销分析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中国煤矸石资源化利用行业财务指标总体分析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煤矸石资源化利用产业发展环境分析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二、我国煤矸石资源化利用工业发展分析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煤矸石资源化利用行业上下游及相关产业分析</w:t>
      </w:r>
    </w:p>
    <w:p>
      <w:pPr>
        <w:spacing w:before="75" w:after="0"/>
      </w:pPr>
      <w:r>
        <w:rPr/>
        <w:t xml:space="preserve">第一节 煤矸石资源化利用产业链分析</w:t>
      </w:r>
    </w:p>
    <w:p>
      <w:pPr>
        <w:spacing w:before="75" w:after="0"/>
      </w:pPr>
      <w:r>
        <w:rPr/>
        <w:t xml:space="preserve">一、煤矸石资源化利用产业链模型介绍</w:t>
      </w:r>
    </w:p>
    <w:p>
      <w:pPr>
        <w:spacing w:before="75" w:after="0"/>
      </w:pPr>
      <w:r>
        <w:rPr/>
        <w:t xml:space="preserve">二、煤矸石资源化利用产业链模型分析</w:t>
      </w:r>
    </w:p>
    <w:p>
      <w:pPr>
        <w:spacing w:before="75" w:after="0"/>
      </w:pPr>
      <w:r>
        <w:rPr/>
        <w:t xml:space="preserve">第二节 煤矸石资源化利用上游产业分析</w:t>
      </w:r>
    </w:p>
    <w:p>
      <w:pPr>
        <w:spacing w:before="75" w:after="0"/>
      </w:pPr>
      <w:r>
        <w:rPr/>
        <w:t xml:space="preserve">一、煤矸石资源化利用上游产业发展现状分析</w:t>
      </w:r>
    </w:p>
    <w:p>
      <w:pPr>
        <w:spacing w:before="75" w:after="0"/>
      </w:pPr>
      <w:r>
        <w:rPr/>
        <w:t xml:space="preserve">二、煤矸石资源化利用行业上游产业发展分析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煤矸石资源化利用下游产业分析</w:t>
      </w:r>
    </w:p>
    <w:p>
      <w:pPr>
        <w:spacing w:before="75" w:after="0"/>
      </w:pPr>
      <w:r>
        <w:rPr/>
        <w:t xml:space="preserve">一、煤矸石资源化利用下游产业发展现状分析</w:t>
      </w:r>
    </w:p>
    <w:p>
      <w:pPr>
        <w:spacing w:before="75" w:after="0"/>
      </w:pPr>
      <w:r>
        <w:rPr/>
        <w:t xml:space="preserve">二、煤矸石资源化利用下游应用领域发展分析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中国煤矸石资源化利用行业区域市场分析</w:t>
      </w:r>
    </w:p>
    <w:p>
      <w:pPr>
        <w:spacing w:before="75" w:after="0"/>
      </w:pPr>
      <w:r>
        <w:rPr/>
        <w:t xml:space="preserve">第一节 华北地区煤矸石资源化利用行业分析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东北地区煤矸石资源化利用行业分析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华东地区煤矸石资源化利用行业分析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华南地区煤矸石资源化利用行业分析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华中地区煤矸石资源化利用行业分析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西南地区煤矸石资源化利用行业分析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西北地区煤矸石资源化利用行业分析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2021-2026年中国煤矸石资源化利用行业供需情况及2026-2031年供需预测</w:t>
      </w:r>
    </w:p>
    <w:p>
      <w:pPr>
        <w:spacing w:before="75" w:after="0"/>
      </w:pPr>
      <w:r>
        <w:rPr/>
        <w:t xml:space="preserve">第一节 2021-2026年煤矸石资源化利用行业需求情况分析</w:t>
      </w:r>
    </w:p>
    <w:p>
      <w:pPr>
        <w:spacing w:before="75" w:after="0"/>
      </w:pPr>
      <w:r>
        <w:rPr/>
        <w:t xml:space="preserve">一、2021-2026年煤矸石资源化利用行业需求总量</w:t>
      </w:r>
    </w:p>
    <w:p>
      <w:pPr>
        <w:spacing w:before="75" w:after="0"/>
      </w:pPr>
      <w:r>
        <w:rPr/>
        <w:t xml:space="preserve">二、2021-2026年煤矸石资源化利用行业需求结构变化</w:t>
      </w:r>
    </w:p>
    <w:p>
      <w:pPr>
        <w:spacing w:before="75" w:after="0"/>
      </w:pPr>
      <w:r>
        <w:rPr/>
        <w:t xml:space="preserve">第二节 2026-2031年煤矸石资源化利用行业供需预测</w:t>
      </w:r>
    </w:p>
    <w:p>
      <w:pPr>
        <w:spacing w:before="75" w:after="0"/>
      </w:pPr>
      <w:r>
        <w:rPr/>
        <w:t xml:space="preserve">一、煤矸石资源化利用行业供给总量预测</w:t>
      </w:r>
    </w:p>
    <w:p>
      <w:pPr>
        <w:spacing w:before="75" w:after="0"/>
      </w:pPr>
      <w:r>
        <w:rPr/>
        <w:t xml:space="preserve">二、煤矸石资源化利用行业需求总量预测</w:t>
      </w:r>
    </w:p>
    <w:p>
      <w:pPr>
        <w:spacing w:before="75" w:after="0"/>
      </w:pPr>
      <w:r>
        <w:rPr/>
        <w:t xml:space="preserve">第三节 2026-2031年国内煤矸石资源化利用行业影响因素分析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煤矸石资源化利用市场竞争格局分析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煤矸石资源化利用行业主要企业竞争力分析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煤矸石资源化利用行业竞争格局分析</w:t>
      </w:r>
    </w:p>
    <w:p>
      <w:pPr>
        <w:spacing w:before="75" w:after="0"/>
      </w:pPr>
      <w:r>
        <w:rPr/>
        <w:t xml:space="preserve">一、2021-2026年煤矸石资源化利用行业竞争分析</w:t>
      </w:r>
    </w:p>
    <w:p>
      <w:pPr>
        <w:spacing w:before="75" w:after="0"/>
      </w:pPr>
      <w:r>
        <w:rPr/>
        <w:t xml:space="preserve">二、2021-2026年国内外煤矸石资源化利用竞争分析</w:t>
      </w:r>
    </w:p>
    <w:p>
      <w:pPr>
        <w:spacing w:before="75" w:after="0"/>
      </w:pPr>
      <w:r>
        <w:rPr/>
        <w:t xml:space="preserve">三、2021-2026年中国煤矸石资源化利用市场竞争分析</w:t>
      </w:r>
    </w:p>
    <w:p>
      <w:pPr>
        <w:spacing w:before="75" w:after="0"/>
      </w:pPr>
      <w:r>
        <w:rPr/>
        <w:t xml:space="preserve">四、2021-2026年中国煤矸石资源化利用市场集中度分析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三、中国煤矸石资源化利用行业参与国际竞争的战略市场定位</w:t>
      </w:r>
    </w:p>
    <w:p>
      <w:pPr>
        <w:spacing w:before="75" w:after="0"/>
      </w:pPr>
      <w:r>
        <w:rPr>
          <w:b w:val="1"/>
          <w:bCs w:val="1"/>
        </w:rPr>
        <w:t xml:space="preserve">第十章 领先企业分析</w:t>
      </w:r>
    </w:p>
    <w:p>
      <w:pPr>
        <w:spacing w:before="75" w:after="0"/>
      </w:pPr>
      <w:r>
        <w:rPr/>
        <w:t xml:space="preserve">第一节 山东昊华能源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潞安化工高河能源公司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淮海实业集团新材料公司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上海高雀环保科技有限公司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内蒙古鲁阳节能材料有限公司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黄陵矿业煤矸石发电有限公司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新汶矿业集团有限责任公司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一、煤矸石资源化利用行业需求市场</w:t>
      </w:r>
    </w:p>
    <w:p>
      <w:pPr>
        <w:spacing w:before="75" w:after="0"/>
      </w:pPr>
      <w:r>
        <w:rPr/>
        <w:t xml:space="preserve">二、煤矸石资源化利用行业客户结构</w:t>
      </w:r>
    </w:p>
    <w:p>
      <w:pPr>
        <w:spacing w:before="75" w:after="0"/>
      </w:pPr>
      <w:r>
        <w:rPr/>
        <w:t xml:space="preserve">三、煤矸石资源化利用行业需求的地区差异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中国煤矸石资源化利用行业swot分析</w:t>
      </w:r>
    </w:p>
    <w:p>
      <w:pPr>
        <w:spacing w:before="75" w:after="0"/>
      </w:pPr>
      <w:r>
        <w:rPr>
          <w:b w:val="1"/>
          <w:bCs w:val="1"/>
        </w:rPr>
        <w:t xml:space="preserve">第十三章 2026-2031年煤矸石资源化利用行业投资价值评估分析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图表：煤矸石资源化利用产业链分析</w:t>
      </w:r>
    </w:p>
    <w:p>
      <w:pPr>
        <w:spacing w:before="75" w:after="0"/>
      </w:pPr>
      <w:r>
        <w:rPr/>
        <w:t xml:space="preserve">图表：国际煤矸石资源化利用市场规模</w:t>
      </w:r>
    </w:p>
    <w:p>
      <w:pPr>
        <w:spacing w:before="75" w:after="0"/>
      </w:pPr>
      <w:r>
        <w:rPr/>
        <w:t xml:space="preserve">图表：国际煤矸石资源化利用生命周期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图表：2021-2026年中国煤矸石资源化利用供应情况</w:t>
      </w:r>
    </w:p>
    <w:p>
      <w:pPr>
        <w:spacing w:before="75" w:after="0"/>
      </w:pPr>
      <w:r>
        <w:rPr/>
        <w:t xml:space="preserve">图表：2021-2026年中国煤矸石资源化利用需求情况</w:t>
      </w:r>
    </w:p>
    <w:p>
      <w:pPr>
        <w:spacing w:before="75" w:after="0"/>
      </w:pPr>
      <w:r>
        <w:rPr/>
        <w:t xml:space="preserve">图表：2026-2031年中国煤矸石资源化利用市场规模预测</w:t>
      </w:r>
    </w:p>
    <w:p>
      <w:pPr>
        <w:spacing w:before="75" w:after="0"/>
      </w:pPr>
      <w:r>
        <w:rPr/>
        <w:t xml:space="preserve">图表：2026-2031年中国煤矸石资源化利用供应情况预测</w:t>
      </w:r>
    </w:p>
    <w:p>
      <w:pPr>
        <w:spacing w:before="75" w:after="0"/>
      </w:pPr>
      <w:r>
        <w:rPr/>
        <w:t xml:space="preserve">图表：2026-2031年中国煤矸石资源化利用需求情况预测</w:t>
      </w:r>
    </w:p>
    <w:p>
      <w:pPr>
        <w:spacing w:before="75" w:after="0"/>
      </w:pPr>
      <w:r>
        <w:rPr/>
        <w:t xml:space="preserve">图表：2021-2026年中国煤矸石资源化利用市场规模统计表</w:t>
      </w:r>
    </w:p>
    <w:p>
      <w:pPr>
        <w:spacing w:before="75" w:after="0"/>
      </w:pPr>
      <w:r>
        <w:rPr/>
        <w:t xml:space="preserve">图表：2026-2031年中国煤矸石资源化利用行业市场规模预测</w:t>
      </w:r>
    </w:p>
    <w:p>
      <w:pPr>
        <w:spacing w:before="75" w:after="0"/>
      </w:pPr>
      <w:r>
        <w:rPr/>
        <w:t xml:space="preserve">图表：2026-2031年中国煤矸石资源化利用行业资产规模预测</w:t>
      </w:r>
    </w:p>
    <w:p>
      <w:pPr>
        <w:spacing w:before="75" w:after="0"/>
      </w:pPr>
      <w:r>
        <w:rPr/>
        <w:t xml:space="preserve">图表：2026-2031年中国煤矸石资源化利用行业利润合计预测</w:t>
      </w:r>
    </w:p>
    <w:p>
      <w:pPr>
        <w:spacing w:before="75" w:after="0"/>
      </w:pPr>
      <w:r>
        <w:rPr/>
        <w:t xml:space="preserve">图表：2026-2031年中国煤矸石资源化利用行业盈利能力预测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中国煤矸石资源化利用行业市场发展现状及前景趋势与投资分析研究报告(2026-2031版)</dc:title>
  <dc:description>中国煤矸石资源化利用行业市场发展现状及前景趋势与投资分析研究报告(2026-2031版)</dc:description>
  <dc:subject>中国煤矸石资源化利用行业市场发展现状及前景趋势与投资分析研究报告(2026-2031版)</dc:subject>
  <cp:keywords>研究报告</cp:keywords>
  <cp:category>研究报告</cp:category>
  <cp:lastModifiedBy>北京中道泰和信息咨询有限公司</cp:lastModifiedBy>
  <dcterms:created xsi:type="dcterms:W3CDTF">2026-03-25T00:38:21+08:00</dcterms:created>
  <dcterms:modified xsi:type="dcterms:W3CDTF">2026-03-25T00:38:21+08:00</dcterms:modified>
</cp:coreProperties>
</file>

<file path=docProps/custom.xml><?xml version="1.0" encoding="utf-8"?>
<Properties xmlns="http://schemas.openxmlformats.org/officeDocument/2006/custom-properties" xmlns:vt="http://schemas.openxmlformats.org/officeDocument/2006/docPropsVTypes"/>
</file>