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中国污水处理药剂行业市场发展现状及前景趋势与投资分析研究报告(2026-2031版)</w:t>
      </w:r>
    </w:p>
    <w:p>
      <w:pPr>
        <w:spacing w:after="150"/>
      </w:pPr>
      <w:r>
        <w:rPr>
          <w:b w:val="1"/>
          <w:bCs w:val="1"/>
        </w:rPr>
        <w:t xml:space="preserve">报告简介</w:t>
      </w:r>
    </w:p>
    <w:p>
      <w:pPr>
        <w:spacing w:after="150"/>
      </w:pPr>
      <w:r>
        <w:rPr/>
        <w:t xml:space="preserve">污水处理药剂是指用于污水处理过程中的各类化学药剂，主要包括絮凝剂、混凝剂、氧化剂、脱色剂、消泡剂、助凝剂、调理剂、破乳剂、PH调整剂、氧化还原剂、消毒剂和微生物絮凝剂等。这些药剂通过化学或物理作用，能有效去除或降低污水中的有害物质，达到净化水质的目的。</w:t>
      </w:r>
    </w:p>
    <w:p>
      <w:pPr>
        <w:spacing w:after="150"/>
      </w:pPr>
      <w:r>
        <w:rPr/>
        <w:t xml:space="preserve">随着工业化、城市化的进程加快，污水排放量不断增加，为污水处理药剂市场提供了广阔的空间。特别是在环保法规日益严格和公众环保意识提升的背景下，污水处理需求迅速增长，从而推动了污水处理药剂市场的需求增长。国家对环境保护的重视和法律法规的完善，为污水处理药剂行业的发展提供了有力支持。政府出台了一系列政策，鼓励和支持污水处理药剂的研发和应用，推动了行业的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污水处理药剂行业研究单位等公布和提供的大量资料以及对行业内企业调研访察所获得的大量第一手数据，对我国污水处理药剂市场的发展状况、供需状况、竞争格局、赢利水平、发展趋势等进行了分析。报告重点分析了污水处理药剂前十大企业的研发、产销、战略、经营状况等。报告还对污水处理药剂市场风险进行了预测，为污水处理药剂生产厂家、流通企业以及零售商提供了新的投资机会和可借鉴的操作模式，对欲在污水处理药剂行业从事资本运作的经济实体等单位准确了解目前中国污水处理药剂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中国污水处理药剂行业发展概述</w:t>
      </w:r>
    </w:p>
    <w:p>
      <w:pPr>
        <w:spacing w:before="75" w:after="0"/>
      </w:pPr>
      <w:r>
        <w:rPr/>
        <w:t xml:space="preserve">第一节 污水处理药剂行业定义及产品特征</w:t>
      </w:r>
    </w:p>
    <w:p>
      <w:pPr>
        <w:spacing w:before="75" w:after="0"/>
      </w:pPr>
      <w:r>
        <w:rPr/>
        <w:t xml:space="preserve">第二节 行业特点和用途</w:t>
      </w:r>
    </w:p>
    <w:p>
      <w:pPr>
        <w:spacing w:before="75" w:after="0"/>
      </w:pPr>
      <w:r>
        <w:rPr/>
        <w:t xml:space="preserve">第三节 污水处理药剂行业经营模式分析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四、盈利模式分析</w:t>
      </w:r>
    </w:p>
    <w:p>
      <w:pPr>
        <w:spacing w:before="75" w:after="0"/>
      </w:pPr>
      <w:r>
        <w:rPr/>
        <w:t xml:space="preserve">第四节 污水处理药剂行业周期性、季节性及区域性特征分析</w:t>
      </w:r>
    </w:p>
    <w:p>
      <w:pPr>
        <w:spacing w:before="75" w:after="0"/>
      </w:pPr>
      <w:r>
        <w:rPr/>
        <w:t xml:space="preserve">第五节 污水处理药剂行业研究概述</w:t>
      </w:r>
    </w:p>
    <w:p>
      <w:pPr>
        <w:spacing w:before="75" w:after="0"/>
      </w:pPr>
      <w:r>
        <w:rPr/>
        <w:t xml:space="preserve">一、污水处理药剂行业研究目的</w:t>
      </w:r>
    </w:p>
    <w:p>
      <w:pPr>
        <w:spacing w:before="75" w:after="0"/>
      </w:pPr>
      <w:r>
        <w:rPr/>
        <w:t xml:space="preserve">二、污水处理药剂行业研究原则</w:t>
      </w:r>
    </w:p>
    <w:p>
      <w:pPr>
        <w:spacing w:before="75" w:after="0"/>
      </w:pPr>
      <w:r>
        <w:rPr/>
        <w:t xml:space="preserve">三、污水处理药剂行业研究方法</w:t>
      </w:r>
    </w:p>
    <w:p>
      <w:pPr>
        <w:spacing w:before="75" w:after="0"/>
      </w:pPr>
      <w:r>
        <w:rPr/>
        <w:t xml:space="preserve">四、污水处理药剂行业研究内容</w:t>
      </w:r>
    </w:p>
    <w:p>
      <w:pPr>
        <w:spacing w:before="75" w:after="0"/>
      </w:pPr>
      <w:r>
        <w:rPr>
          <w:b w:val="1"/>
          <w:bCs w:val="1"/>
        </w:rPr>
        <w:t xml:space="preserve">第二章 2021-2026年全球污水处理药剂行业运行分析</w:t>
      </w:r>
    </w:p>
    <w:p>
      <w:pPr>
        <w:spacing w:before="75" w:after="0"/>
      </w:pPr>
      <w:r>
        <w:rPr/>
        <w:t xml:space="preserve">第一节 2021-2026年全球污水处理药剂行业运行回顾</w:t>
      </w:r>
    </w:p>
    <w:p>
      <w:pPr>
        <w:spacing w:before="75" w:after="0"/>
      </w:pPr>
      <w:r>
        <w:rPr/>
        <w:t xml:space="preserve">第二节 2021-2026年全球污水处理药剂行业发展动态</w:t>
      </w:r>
    </w:p>
    <w:p>
      <w:pPr>
        <w:spacing w:before="75" w:after="0"/>
      </w:pPr>
      <w:r>
        <w:rPr/>
        <w:t xml:space="preserve">第三节 2021-2026年污水处理药剂行业区域竞争格局</w:t>
      </w:r>
    </w:p>
    <w:p>
      <w:pPr>
        <w:spacing w:before="75" w:after="0"/>
      </w:pPr>
      <w:r>
        <w:rPr/>
        <w:t xml:space="preserve">第四节 重点区域市场现状及前景评估</w:t>
      </w:r>
    </w:p>
    <w:p>
      <w:pPr>
        <w:spacing w:before="75" w:after="0"/>
      </w:pPr>
      <w:r>
        <w:rPr/>
        <w:t xml:space="preserve">一、北美市场概况及趋势</w:t>
      </w:r>
    </w:p>
    <w:p>
      <w:pPr>
        <w:spacing w:before="75" w:after="0"/>
      </w:pPr>
      <w:r>
        <w:rPr/>
        <w:t xml:space="preserve">二、欧洲市场概况及趋势</w:t>
      </w:r>
    </w:p>
    <w:p>
      <w:pPr>
        <w:spacing w:before="75" w:after="0"/>
      </w:pPr>
      <w:r>
        <w:rPr/>
        <w:t xml:space="preserve">三、亚太市场概况及趋势</w:t>
      </w:r>
    </w:p>
    <w:p>
      <w:pPr>
        <w:spacing w:before="75" w:after="0"/>
      </w:pPr>
      <w:r>
        <w:rPr/>
        <w:t xml:space="preserve">第五节 2026-2031年全球污水处理药剂行业前景评估</w:t>
      </w:r>
    </w:p>
    <w:p>
      <w:pPr>
        <w:spacing w:before="75" w:after="0"/>
      </w:pPr>
      <w:r>
        <w:rPr>
          <w:b w:val="1"/>
          <w:bCs w:val="1"/>
        </w:rPr>
        <w:t xml:space="preserve">第三章 污水处理药剂行业运行环境分析</w:t>
      </w:r>
    </w:p>
    <w:p>
      <w:pPr>
        <w:spacing w:before="75" w:after="0"/>
      </w:pPr>
      <w:r>
        <w:rPr/>
        <w:t xml:space="preserve">第一节 污水处理药剂行业政治法律环境分析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t xml:space="preserve">第二节 污水处理药剂行业经济环境分析</w:t>
      </w:r>
    </w:p>
    <w:p>
      <w:pPr>
        <w:spacing w:before="75" w:after="0"/>
      </w:pPr>
      <w:r>
        <w:rPr/>
        <w:t xml:space="preserve">一、全球宏观经济分析</w:t>
      </w:r>
    </w:p>
    <w:p>
      <w:pPr>
        <w:spacing w:before="75" w:after="0"/>
      </w:pPr>
      <w:r>
        <w:rPr/>
        <w:t xml:space="preserve">二、国内宏观经济分析</w:t>
      </w:r>
    </w:p>
    <w:p>
      <w:pPr>
        <w:spacing w:before="75" w:after="0"/>
      </w:pPr>
      <w:r>
        <w:rPr/>
        <w:t xml:space="preserve">三、经济环境对产业影响分析</w:t>
      </w:r>
    </w:p>
    <w:p>
      <w:pPr>
        <w:spacing w:before="75" w:after="0"/>
      </w:pPr>
      <w:r>
        <w:rPr/>
        <w:t xml:space="preserve">第三节 污水处理药剂行业社会环境分析</w:t>
      </w:r>
    </w:p>
    <w:p>
      <w:pPr>
        <w:spacing w:before="75" w:after="0"/>
      </w:pPr>
      <w:r>
        <w:rPr/>
        <w:t xml:space="preserve">一、污水处理药剂产业社会环境</w:t>
      </w:r>
    </w:p>
    <w:p>
      <w:pPr>
        <w:spacing w:before="75" w:after="0"/>
      </w:pPr>
      <w:r>
        <w:rPr/>
        <w:t xml:space="preserve">二、社会环境对行业的影响</w:t>
      </w:r>
    </w:p>
    <w:p>
      <w:pPr>
        <w:spacing w:before="75" w:after="0"/>
      </w:pPr>
      <w:r>
        <w:rPr/>
        <w:t xml:space="preserve">第四节 污水处理药剂行业技术环境分析</w:t>
      </w:r>
    </w:p>
    <w:p>
      <w:pPr>
        <w:spacing w:before="75" w:after="0"/>
      </w:pPr>
      <w:r>
        <w:rPr/>
        <w:t xml:space="preserve">一、污水处理药剂技术分析</w:t>
      </w:r>
    </w:p>
    <w:p>
      <w:pPr>
        <w:spacing w:before="75" w:after="0"/>
      </w:pPr>
      <w:r>
        <w:rPr/>
        <w:t xml:space="preserve">二、中外污水处理药剂技术差距及其主要因素分析</w:t>
      </w:r>
    </w:p>
    <w:p>
      <w:pPr>
        <w:spacing w:before="75" w:after="0"/>
      </w:pPr>
      <w:r>
        <w:rPr/>
        <w:t xml:space="preserve">三、提高中国污水处理药剂技术的策略</w:t>
      </w:r>
    </w:p>
    <w:p>
      <w:pPr>
        <w:spacing w:before="75" w:after="0"/>
      </w:pPr>
      <w:r>
        <w:rPr/>
        <w:t xml:space="preserve">四、技术环境对产业影响分析</w:t>
      </w:r>
    </w:p>
    <w:p>
      <w:pPr>
        <w:spacing w:before="75" w:after="0"/>
      </w:pPr>
      <w:r>
        <w:rPr>
          <w:b w:val="1"/>
          <w:bCs w:val="1"/>
        </w:rPr>
        <w:t xml:space="preserve">第四章 污水处理药剂行业市场特性分析</w:t>
      </w:r>
    </w:p>
    <w:p>
      <w:pPr>
        <w:spacing w:before="75" w:after="0"/>
      </w:pPr>
      <w:r>
        <w:rPr/>
        <w:t xml:space="preserve">第一节 污水处理药剂行业集中度分析</w:t>
      </w:r>
    </w:p>
    <w:p>
      <w:pPr>
        <w:spacing w:before="75" w:after="0"/>
      </w:pPr>
      <w:r>
        <w:rPr/>
        <w:t xml:space="preserve">第二节 污水处理药剂行业swot分析</w:t>
      </w:r>
    </w:p>
    <w:p>
      <w:pPr>
        <w:spacing w:before="75" w:after="0"/>
      </w:pPr>
      <w:r>
        <w:rPr/>
        <w:t xml:space="preserve">一、污水处理药剂行业优势分析</w:t>
      </w:r>
    </w:p>
    <w:p>
      <w:pPr>
        <w:spacing w:before="75" w:after="0"/>
      </w:pPr>
      <w:r>
        <w:rPr/>
        <w:t xml:space="preserve">二、污水处理药剂行业劣势分析</w:t>
      </w:r>
    </w:p>
    <w:p>
      <w:pPr>
        <w:spacing w:before="75" w:after="0"/>
      </w:pPr>
      <w:r>
        <w:rPr/>
        <w:t xml:space="preserve">三、污水处理药剂行业机会分析</w:t>
      </w:r>
    </w:p>
    <w:p>
      <w:pPr>
        <w:spacing w:before="75" w:after="0"/>
      </w:pPr>
      <w:r>
        <w:rPr/>
        <w:t xml:space="preserve">四、污水处理药剂行业威胁分析</w:t>
      </w:r>
    </w:p>
    <w:p>
      <w:pPr>
        <w:spacing w:before="75" w:after="0"/>
      </w:pPr>
      <w:r>
        <w:rPr/>
        <w:t xml:space="preserve">第三节 污水处理药剂行业进入退出状况及预测</w:t>
      </w:r>
    </w:p>
    <w:p>
      <w:pPr>
        <w:spacing w:before="75" w:after="0"/>
      </w:pPr>
      <w:r>
        <w:rPr>
          <w:b w:val="1"/>
          <w:bCs w:val="1"/>
        </w:rPr>
        <w:t xml:space="preserve">第五章 中国污水处理药剂发展现状</w:t>
      </w:r>
    </w:p>
    <w:p>
      <w:pPr>
        <w:spacing w:before="75" w:after="0"/>
      </w:pPr>
      <w:r>
        <w:rPr/>
        <w:t xml:space="preserve">第一节 中国污水处理药剂市场现状分析</w:t>
      </w:r>
    </w:p>
    <w:p>
      <w:pPr>
        <w:spacing w:before="75" w:after="0"/>
      </w:pPr>
      <w:r>
        <w:rPr/>
        <w:t xml:space="preserve">第二节 中国污水处理药剂产量分析</w:t>
      </w:r>
    </w:p>
    <w:p>
      <w:pPr>
        <w:spacing w:before="75" w:after="0"/>
      </w:pPr>
      <w:r>
        <w:rPr/>
        <w:t xml:space="preserve">一、行业重点企业产能分析</w:t>
      </w:r>
    </w:p>
    <w:p>
      <w:pPr>
        <w:spacing w:before="75" w:after="0"/>
      </w:pPr>
      <w:r>
        <w:rPr/>
        <w:t xml:space="preserve">二、2021-2026年中国污水处理药剂产量</w:t>
      </w:r>
    </w:p>
    <w:p>
      <w:pPr>
        <w:spacing w:before="75" w:after="0"/>
      </w:pPr>
      <w:r>
        <w:rPr/>
        <w:t xml:space="preserve">第三节 中国污水处理药剂市场需求分析</w:t>
      </w:r>
    </w:p>
    <w:p>
      <w:pPr>
        <w:spacing w:before="75" w:after="0"/>
      </w:pPr>
      <w:r>
        <w:rPr/>
        <w:t xml:space="preserve">一、2021-2026年中国污水处理药剂需求量</w:t>
      </w:r>
    </w:p>
    <w:p>
      <w:pPr>
        <w:spacing w:before="75" w:after="0"/>
      </w:pPr>
      <w:r>
        <w:rPr/>
        <w:t xml:space="preserve">二、消费区域分布情况</w:t>
      </w:r>
    </w:p>
    <w:p>
      <w:pPr>
        <w:spacing w:before="75" w:after="0"/>
      </w:pPr>
      <w:r>
        <w:rPr/>
        <w:t xml:space="preserve">第四节 中国污水处理药剂价格趋势分析</w:t>
      </w:r>
    </w:p>
    <w:p>
      <w:pPr>
        <w:spacing w:before="75" w:after="0"/>
      </w:pPr>
      <w:r>
        <w:rPr/>
        <w:t xml:space="preserve">一、2021-2026年污水处理药剂价格分析</w:t>
      </w:r>
    </w:p>
    <w:p>
      <w:pPr>
        <w:spacing w:before="75" w:after="0"/>
      </w:pPr>
      <w:r>
        <w:rPr/>
        <w:t xml:space="preserve">二、影响污水处理药剂价格的因素</w:t>
      </w:r>
    </w:p>
    <w:p>
      <w:pPr>
        <w:spacing w:before="75" w:after="0"/>
      </w:pPr>
      <w:r>
        <w:rPr>
          <w:b w:val="1"/>
          <w:bCs w:val="1"/>
        </w:rPr>
        <w:t xml:space="preserve">第六章 2021-2026年污水处理药剂所属行业进出口分析</w:t>
      </w:r>
    </w:p>
    <w:p>
      <w:pPr>
        <w:spacing w:before="75" w:after="0"/>
      </w:pPr>
      <w:r>
        <w:rPr/>
        <w:t xml:space="preserve">第一节 2021-2026年污水处理药剂所属行业出口分析</w:t>
      </w:r>
    </w:p>
    <w:p>
      <w:pPr>
        <w:spacing w:before="75" w:after="0"/>
      </w:pPr>
      <w:r>
        <w:rPr/>
        <w:t xml:space="preserve">一、2021-2026年污水处理药剂所属行业出口总量分析</w:t>
      </w:r>
    </w:p>
    <w:p>
      <w:pPr>
        <w:spacing w:before="75" w:after="0"/>
      </w:pPr>
      <w:r>
        <w:rPr/>
        <w:t xml:space="preserve">二、2021-2026年污水处理药剂所属行业出口总金额分析</w:t>
      </w:r>
    </w:p>
    <w:p>
      <w:pPr>
        <w:spacing w:before="75" w:after="0"/>
      </w:pPr>
      <w:r>
        <w:rPr/>
        <w:t xml:space="preserve">三、2021-2026年污水处理药剂所属行业出口均价走势图</w:t>
      </w:r>
    </w:p>
    <w:p>
      <w:pPr>
        <w:spacing w:before="75" w:after="0"/>
      </w:pPr>
      <w:r>
        <w:rPr/>
        <w:t xml:space="preserve">四、污水处理药剂所属行业出口分国家情况</w:t>
      </w:r>
    </w:p>
    <w:p>
      <w:pPr>
        <w:spacing w:before="75" w:after="0"/>
      </w:pPr>
      <w:r>
        <w:rPr/>
        <w:t xml:space="preserve">五、国内主要省市出口情况分析</w:t>
      </w:r>
    </w:p>
    <w:p>
      <w:pPr>
        <w:spacing w:before="75" w:after="0"/>
      </w:pPr>
      <w:r>
        <w:rPr/>
        <w:t xml:space="preserve">第二节 2021-2026年污水处理药剂所属行业进口分析</w:t>
      </w:r>
    </w:p>
    <w:p>
      <w:pPr>
        <w:spacing w:before="75" w:after="0"/>
      </w:pPr>
      <w:r>
        <w:rPr/>
        <w:t xml:space="preserve">一、2021-2026年污水处理药剂所属行业进口总量分析</w:t>
      </w:r>
    </w:p>
    <w:p>
      <w:pPr>
        <w:spacing w:before="75" w:after="0"/>
      </w:pPr>
      <w:r>
        <w:rPr/>
        <w:t xml:space="preserve">二、2021-2026年污水处理药剂所属行业进口总金额分析</w:t>
      </w:r>
    </w:p>
    <w:p>
      <w:pPr>
        <w:spacing w:before="75" w:after="0"/>
      </w:pPr>
      <w:r>
        <w:rPr/>
        <w:t xml:space="preserve">三、2021-2026年污水处理药剂所属行业进口均价走势图</w:t>
      </w:r>
    </w:p>
    <w:p>
      <w:pPr>
        <w:spacing w:before="75" w:after="0"/>
      </w:pPr>
      <w:r>
        <w:rPr/>
        <w:t xml:space="preserve">四、污水处理药剂所属行业进口分国家情况</w:t>
      </w:r>
    </w:p>
    <w:p>
      <w:pPr>
        <w:spacing w:before="75" w:after="0"/>
      </w:pPr>
      <w:r>
        <w:rPr/>
        <w:t xml:space="preserve">五、国内主要省市进口态势分析</w:t>
      </w:r>
    </w:p>
    <w:p>
      <w:pPr>
        <w:spacing w:before="75" w:after="0"/>
      </w:pPr>
      <w:r>
        <w:rPr>
          <w:b w:val="1"/>
          <w:bCs w:val="1"/>
        </w:rPr>
        <w:t xml:space="preserve">第七章 2021-2026年中国污水处理药剂行业区域发展分析</w:t>
      </w:r>
    </w:p>
    <w:p>
      <w:pPr>
        <w:spacing w:before="75" w:after="0"/>
      </w:pPr>
      <w:r>
        <w:rPr/>
        <w:t xml:space="preserve">第一节 华北地区污水处理药剂行业分析</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第二节 东北地区污水处理药剂行业分析</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第三节 华东地区污水处理药剂行业分析</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第四节 中南地区污水处理药剂行业分析</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第五节 西部地区污水处理药剂行业分析</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b w:val="1"/>
          <w:bCs w:val="1"/>
        </w:rPr>
        <w:t xml:space="preserve">第八章 2021-2026年主要污水处理药剂企业及竞争格局</w:t>
      </w:r>
    </w:p>
    <w:p>
      <w:pPr>
        <w:spacing w:before="75" w:after="0"/>
      </w:pPr>
      <w:r>
        <w:rPr/>
        <w:t xml:space="preserve">第一节 河南清水源科技股份有限公司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江海环保有限公司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武汉新大地环保材料股份有限公司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杭州英普环境技术股份有限公司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山东化友水处理技术有限公司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第九章 2026-2031年污水处理药剂投资建议</w:t>
      </w:r>
    </w:p>
    <w:p>
      <w:pPr>
        <w:spacing w:before="75" w:after="0"/>
      </w:pPr>
      <w:r>
        <w:rPr/>
        <w:t xml:space="preserve">第一节 污水处理药剂行业投资环境分析</w:t>
      </w:r>
    </w:p>
    <w:p>
      <w:pPr>
        <w:spacing w:before="75" w:after="0"/>
      </w:pPr>
      <w:r>
        <w:rPr/>
        <w:t xml:space="preserve">第二节 污水处理药剂行业投资进入壁垒分析</w:t>
      </w:r>
    </w:p>
    <w:p>
      <w:pPr>
        <w:spacing w:before="75" w:after="0"/>
      </w:pPr>
      <w:r>
        <w:rPr/>
        <w:t xml:space="preserve">一、经济规模、必要资本量</w:t>
      </w:r>
    </w:p>
    <w:p>
      <w:pPr>
        <w:spacing w:before="75" w:after="0"/>
      </w:pPr>
      <w:r>
        <w:rPr/>
        <w:t xml:space="preserve">二、准入政策、法规</w:t>
      </w:r>
    </w:p>
    <w:p>
      <w:pPr>
        <w:spacing w:before="75" w:after="0"/>
      </w:pPr>
      <w:r>
        <w:rPr/>
        <w:t xml:space="preserve">三、技术壁垒</w:t>
      </w:r>
    </w:p>
    <w:p>
      <w:pPr>
        <w:spacing w:before="75" w:after="0"/>
      </w:pPr>
      <w:r>
        <w:rPr/>
        <w:t xml:space="preserve">四、客户壁垒</w:t>
      </w:r>
    </w:p>
    <w:p>
      <w:pPr>
        <w:spacing w:before="75" w:after="0"/>
      </w:pPr>
      <w:r>
        <w:rPr/>
        <w:t xml:space="preserve">第三节 污水处理药剂行业投资建议</w:t>
      </w:r>
    </w:p>
    <w:p>
      <w:pPr>
        <w:spacing w:before="75" w:after="0"/>
      </w:pPr>
      <w:r>
        <w:rPr>
          <w:b w:val="1"/>
          <w:bCs w:val="1"/>
        </w:rPr>
        <w:t xml:space="preserve">第十章 2026-2031年中国污水处理药剂未来发展预测及投资前景分析</w:t>
      </w:r>
    </w:p>
    <w:p>
      <w:pPr>
        <w:spacing w:before="75" w:after="0"/>
      </w:pPr>
      <w:r>
        <w:rPr/>
        <w:t xml:space="preserve">第一节 未来污水处理药剂行业发展趋势分析</w:t>
      </w:r>
    </w:p>
    <w:p>
      <w:pPr>
        <w:spacing w:before="75" w:after="0"/>
      </w:pPr>
      <w:r>
        <w:rPr/>
        <w:t xml:space="preserve">一、未来污水处理药剂行业发展分析</w:t>
      </w:r>
    </w:p>
    <w:p>
      <w:pPr>
        <w:spacing w:before="75" w:after="0"/>
      </w:pPr>
      <w:r>
        <w:rPr/>
        <w:t xml:space="preserve">二、未来污水处理药剂行业技术开发方向</w:t>
      </w:r>
    </w:p>
    <w:p>
      <w:pPr>
        <w:spacing w:before="75" w:after="0"/>
      </w:pPr>
      <w:r>
        <w:rPr/>
        <w:t xml:space="preserve">第二节 污水处理药剂行业相关趋势预测</w:t>
      </w:r>
    </w:p>
    <w:p>
      <w:pPr>
        <w:spacing w:before="75" w:after="0"/>
      </w:pPr>
      <w:r>
        <w:rPr/>
        <w:t xml:space="preserve">一、政策变化趋势预测</w:t>
      </w:r>
    </w:p>
    <w:p>
      <w:pPr>
        <w:spacing w:before="75" w:after="0"/>
      </w:pPr>
      <w:r>
        <w:rPr/>
        <w:t xml:space="preserve">二、2026-2031年中国污水处理药剂行业产能预测</w:t>
      </w:r>
    </w:p>
    <w:p>
      <w:pPr>
        <w:spacing w:before="75" w:after="0"/>
      </w:pPr>
      <w:r>
        <w:rPr/>
        <w:t xml:space="preserve">三、2026-2031年中国污水处理药剂行业产量预测</w:t>
      </w:r>
    </w:p>
    <w:p>
      <w:pPr>
        <w:spacing w:before="75" w:after="0"/>
      </w:pPr>
      <w:r>
        <w:rPr/>
        <w:t xml:space="preserve">四、2026-2031年中国污水处理药剂行业需求量预测</w:t>
      </w:r>
    </w:p>
    <w:p>
      <w:pPr>
        <w:spacing w:before="75" w:after="0"/>
      </w:pPr>
      <w:r>
        <w:rPr/>
        <w:t xml:space="preserve">五、2026-2031年中国污水处理药剂行业市场规模预测</w:t>
      </w:r>
    </w:p>
    <w:p>
      <w:pPr>
        <w:spacing w:before="75" w:after="0"/>
      </w:pPr>
      <w:r>
        <w:rPr/>
        <w:t xml:space="preserve">六、2026-2031年中国污水处理药剂行业价格走势研判</w:t>
      </w:r>
    </w:p>
    <w:p>
      <w:pPr>
        <w:spacing w:before="75" w:after="0"/>
      </w:pPr>
      <w:r>
        <w:rPr>
          <w:b w:val="1"/>
          <w:bCs w:val="1"/>
        </w:rPr>
        <w:t xml:space="preserve">第十一章 2026-2031年中国污水处理药剂投资建议及观点</w:t>
      </w:r>
    </w:p>
    <w:p>
      <w:pPr>
        <w:spacing w:before="75" w:after="0"/>
      </w:pPr>
      <w:r>
        <w:rPr/>
        <w:t xml:space="preserve">第一节 投资机遇</w:t>
      </w:r>
    </w:p>
    <w:p>
      <w:pPr>
        <w:spacing w:before="75" w:after="0"/>
      </w:pPr>
      <w:r>
        <w:rPr/>
        <w:t xml:space="preserve">第二节 投资风险</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行业应对策略</w:t>
      </w:r>
    </w:p>
    <w:p>
      <w:pPr>
        <w:spacing w:before="75" w:after="0"/>
      </w:pPr>
      <w:r>
        <w:rPr>
          <w:b w:val="1"/>
          <w:bCs w:val="1"/>
        </w:rPr>
        <w:t xml:space="preserve">图表目录</w:t>
      </w:r>
    </w:p>
    <w:p>
      <w:pPr>
        <w:spacing w:before="75" w:after="0"/>
      </w:pPr>
      <w:r>
        <w:rPr/>
        <w:t xml:space="preserve">图表：行业研究定义的包含要素示意图</w:t>
      </w:r>
    </w:p>
    <w:p>
      <w:pPr>
        <w:spacing w:before="75" w:after="0"/>
      </w:pPr>
      <w:r>
        <w:rPr/>
        <w:t xml:space="preserve">图表：行业研究大致分类</w:t>
      </w:r>
    </w:p>
    <w:p>
      <w:pPr>
        <w:spacing w:before="75" w:after="0"/>
      </w:pPr>
      <w:r>
        <w:rPr/>
        <w:t xml:space="preserve">图表：投资行业研究的关键问题</w:t>
      </w:r>
    </w:p>
    <w:p>
      <w:pPr>
        <w:spacing w:before="75" w:after="0"/>
      </w:pPr>
      <w:r>
        <w:rPr/>
        <w:t xml:space="preserve">图表：污水处理药剂行业研究基本原则</w:t>
      </w:r>
    </w:p>
    <w:p>
      <w:pPr>
        <w:spacing w:before="75" w:after="0"/>
      </w:pPr>
      <w:r>
        <w:rPr/>
        <w:t xml:space="preserve">图表：行业研究主要方法</w:t>
      </w:r>
    </w:p>
    <w:p>
      <w:pPr>
        <w:spacing w:before="75" w:after="0"/>
      </w:pPr>
      <w:r>
        <w:rPr/>
        <w:t xml:space="preserve">图表：行业研究内容</w:t>
      </w:r>
    </w:p>
    <w:p>
      <w:pPr>
        <w:spacing w:before="75" w:after="0"/>
      </w:pPr>
      <w:r>
        <w:rPr/>
        <w:t xml:space="preserve">图表：2021-2026年全球污水处理药剂市场规模</w:t>
      </w:r>
    </w:p>
    <w:p>
      <w:pPr>
        <w:spacing w:before="75" w:after="0"/>
      </w:pPr>
      <w:r>
        <w:rPr/>
        <w:t xml:space="preserve">图表：2021-2026年全球污水处理药剂区域市场格局</w:t>
      </w:r>
    </w:p>
    <w:p>
      <w:pPr>
        <w:spacing w:before="75" w:after="0"/>
      </w:pPr>
      <w:r>
        <w:rPr/>
        <w:t xml:space="preserve">图表：2026-2031年北美污水处理药剂市场规模及预测</w:t>
      </w:r>
    </w:p>
    <w:p>
      <w:pPr>
        <w:spacing w:before="75" w:after="0"/>
      </w:pPr>
      <w:r>
        <w:rPr/>
        <w:t xml:space="preserve">图表：2026-2031年欧洲污水处理药剂市场规模及预测</w:t>
      </w:r>
    </w:p>
    <w:p>
      <w:pPr>
        <w:spacing w:before="75" w:after="0"/>
      </w:pPr>
      <w:r>
        <w:rPr/>
        <w:t xml:space="preserve">图表：2026-2031年亚太污水处理药剂市场规模及预测</w:t>
      </w:r>
    </w:p>
    <w:p>
      <w:pPr>
        <w:spacing w:before="75" w:after="0"/>
      </w:pPr>
      <w:r>
        <w:rPr/>
        <w:t xml:space="preserve">图表：2026-2031年全球污水处理药剂市场规模预测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本文地址：https://www.51baogao.cn/baogao/20240701/765901.shtml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1/7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中国污水处理药剂行业市场发展现状及前景趋势与投资分析研究报告(2026-2031版)</dc:title>
  <dc:description>中国污水处理药剂行业市场发展现状及前景趋势与投资分析研究报告(2026-2031版)</dc:description>
  <dc:subject>中国污水处理药剂行业市场发展现状及前景趋势与投资分析研究报告(2026-2031版)</dc:subject>
  <cp:keywords>研究报告</cp:keywords>
  <cp:category>研究报告</cp:category>
  <cp:lastModifiedBy>北京中道泰和信息咨询有限公司</cp:lastModifiedBy>
  <dcterms:created xsi:type="dcterms:W3CDTF">2026-03-25T17:29:15+08:00</dcterms:created>
  <dcterms:modified xsi:type="dcterms:W3CDTF">2026-03-25T17:29:15+08:00</dcterms:modified>
</cp:coreProperties>
</file>

<file path=docProps/custom.xml><?xml version="1.0" encoding="utf-8"?>
<Properties xmlns="http://schemas.openxmlformats.org/officeDocument/2006/custom-properties" xmlns:vt="http://schemas.openxmlformats.org/officeDocument/2006/docPropsVTypes"/>
</file>