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中国鱼油制品行业市场发展现状及发展趋势与投资战略研究报告(2026-2031版)</w:t>
      </w:r>
    </w:p>
    <w:p>
      <w:pPr>
        <w:spacing w:after="150"/>
      </w:pPr>
      <w:r>
        <w:rPr>
          <w:b w:val="1"/>
          <w:bCs w:val="1"/>
        </w:rPr>
        <w:t xml:space="preserve">报告简介</w:t>
      </w:r>
    </w:p>
    <w:p>
      <w:pPr>
        <w:spacing w:after="150"/>
      </w:pPr>
      <w:r>
        <w:rPr/>
        <w:t xml:space="preserve">鱼油制品行业是指专注于生产、销售和研究鱼油相关产品的产业领域。鱼油，作为这一行业的核心产品，是从鱼类体内提取的油脂，富含多种不饱和脂肪酸，特别是对人体健康至关重要的欧米伽-3脂肪酸(如DHA和EPA)。</w:t>
      </w:r>
    </w:p>
    <w:p>
      <w:pPr>
        <w:spacing w:after="150"/>
      </w:pPr>
      <w:r>
        <w:rPr/>
        <w:t xml:space="preserve">根据最新的市场调研数据分析，2021年至2023年期间，中国鱼油制品市场供给展现出明显的波动趋势。这一趋势受到多种因素的影响，包括原材料供应、生产技术的改进以及市场需求的变化等。在经历了一段时间的起伏后，2023年，中国鱼油制品市场的供给规模达到了6.59万吨，较上一年实现了6.8%的同比增长。这一增长表明，尽管市场存在波动，但中国鱼油制品产业仍然保持着稳健的发展态势。</w:t>
      </w:r>
    </w:p>
    <w:p>
      <w:pPr>
        <w:spacing w:after="150"/>
      </w:pPr>
      <w:r>
        <w:rPr/>
        <w:t xml:space="preserve">根据深入的市场调研数据分析，近年来中国鱼油制品市场展现出了旺盛的增长活力。2021年至2023年期间，该市场需求持续攀升，反映了消费者对健康产品的日益重视和鱼油制品市场的广阔前景。至2023年，中国鱼油制品市场需求规模已高达13.9万吨，同比增长率高达30.9%，这一显著增长不仅体现了市场的强劲动力，也预示着鱼油制品市场未来更广阔的发展空间。</w:t>
      </w:r>
    </w:p>
    <w:p>
      <w:pPr>
        <w:spacing w:after="150"/>
      </w:pPr>
      <w:r>
        <w:rPr/>
        <w:t xml:space="preserve">从总体趋势来看，中国鱼油制品市场的供需平衡性在逐步改善。随着国内生产能力的提升和进口渠道的多元化，供给逐渐能够满足日益增长的需求。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鱼油制品市场进行了分析研究。报告在总结中国鱼油制品行业发展历程的基础上，结合新时期的各方面因素，对中国鱼油制品行业的发展趋势给予了细致和审慎的预测论证。报告资料详实，图表丰富，既有深入的分析，又有直观的比较，为鱼油制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鱼油制品行业概述 </w:t>
      </w:r>
    </w:p>
    <w:p>
      <w:pPr>
        <w:spacing w:before="75" w:after="0"/>
      </w:pPr>
      <w:r>
        <w:rPr/>
        <w:t xml:space="preserve">第一节 鱼油制品行业定义 </w:t>
      </w:r>
    </w:p>
    <w:p>
      <w:pPr>
        <w:spacing w:before="75" w:after="0"/>
      </w:pPr>
      <w:r>
        <w:rPr/>
        <w:t xml:space="preserve">第二节 鱼油制品行业发展历程 </w:t>
      </w:r>
    </w:p>
    <w:p>
      <w:pPr>
        <w:spacing w:before="75" w:after="0"/>
      </w:pPr>
      <w:r>
        <w:rPr/>
        <w:t xml:space="preserve">第三节 鱼油制品行业分类情况 </w:t>
      </w:r>
    </w:p>
    <w:p>
      <w:pPr>
        <w:spacing w:before="75" w:after="0"/>
      </w:pPr>
      <w:r>
        <w:rPr/>
        <w:t xml:space="preserve">第四节 鱼油制品产业链分析 </w:t>
      </w:r>
    </w:p>
    <w:p>
      <w:pPr>
        <w:spacing w:before="75" w:after="0"/>
      </w:pPr>
      <w:r>
        <w:rPr>
          <w:b w:val="1"/>
          <w:bCs w:val="1"/>
        </w:rPr>
        <w:t xml:space="preserve">第二章 2021-2026年中国鱼油制品行业发展环境分析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2021-2026年中国鱼油制品行业发展政策环境分析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2021-2026年中国鱼油制品行业发展社会环境分析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2021-2026年中国鱼油制品行业总体发展状况 </w:t>
      </w:r>
    </w:p>
    <w:p>
      <w:pPr>
        <w:spacing w:before="75" w:after="0"/>
      </w:pPr>
      <w:r>
        <w:rPr/>
        <w:t xml:space="preserve">第一节 中国鱼油制品行业规模情况分析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中国鱼油制品行业财务能力分析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2021-2026年中国鱼油制品市场供需态势分析 </w:t>
      </w:r>
    </w:p>
    <w:p>
      <w:pPr>
        <w:spacing w:before="75" w:after="0"/>
      </w:pPr>
      <w:r>
        <w:rPr/>
        <w:t xml:space="preserve">第一节 2021-2026年中国鱼油制品市场供给增长情况 </w:t>
      </w:r>
    </w:p>
    <w:p>
      <w:pPr>
        <w:spacing w:before="75" w:after="0"/>
      </w:pPr>
      <w:r>
        <w:rPr/>
        <w:t xml:space="preserve">第二节 2021-2026年中国鱼油制品市场需求增长情况 </w:t>
      </w:r>
    </w:p>
    <w:p>
      <w:pPr>
        <w:spacing w:before="75" w:after="0"/>
      </w:pPr>
      <w:r>
        <w:rPr/>
        <w:t xml:space="preserve">第三节 2021-2026年中国鱼油制品市场供需平衡性分析 </w:t>
      </w:r>
    </w:p>
    <w:p>
      <w:pPr>
        <w:spacing w:before="75" w:after="0"/>
      </w:pPr>
      <w:r>
        <w:rPr/>
        <w:t xml:space="preserve">第四节 中国鱼油制品行业进入退出壁垒分析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鱼油制品行业发展现状分析 </w:t>
      </w:r>
    </w:p>
    <w:p>
      <w:pPr>
        <w:spacing w:before="75" w:after="0"/>
      </w:pPr>
      <w:r>
        <w:rPr/>
        <w:t xml:space="preserve">第一节 2021-2026年中国鱼油制品行业发展态势分析 </w:t>
      </w:r>
    </w:p>
    <w:p>
      <w:pPr>
        <w:spacing w:before="75" w:after="0"/>
      </w:pPr>
      <w:r>
        <w:rPr/>
        <w:t xml:space="preserve">第二节 2021-2026年中国鱼油制品行业发展特点分析 </w:t>
      </w:r>
    </w:p>
    <w:p>
      <w:pPr>
        <w:spacing w:before="75" w:after="0"/>
      </w:pPr>
      <w:r>
        <w:rPr/>
        <w:t xml:space="preserve">第三节 2021-2026年中国鱼油制品行业市场供需分析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一、参与调查企业及其分布情况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一、总体销售效益 </w:t>
      </w:r>
    </w:p>
    <w:p>
      <w:pPr>
        <w:spacing w:before="75" w:after="0"/>
      </w:pPr>
      <w:r>
        <w:rPr/>
        <w:t xml:space="preserve">二、2021-2026年鱼油制品行业总体盈利能力 </w:t>
      </w:r>
    </w:p>
    <w:p>
      <w:pPr>
        <w:spacing w:before="75" w:after="0"/>
      </w:pPr>
      <w:r>
        <w:rPr/>
        <w:t xml:space="preserve">三、2021-2026年鱼油制品行业总体税收能力 </w:t>
      </w:r>
    </w:p>
    <w:p>
      <w:pPr>
        <w:spacing w:before="75" w:after="0"/>
      </w:pPr>
      <w:r>
        <w:rPr/>
        <w:t xml:space="preserve">四、2021-2026年鱼油制品行业市场总体产值能力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四、不同地区行业产值状况对比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鱼油制品区域市场情况分析 </w:t>
      </w:r>
    </w:p>
    <w:p>
      <w:pPr>
        <w:spacing w:before="75" w:after="0"/>
      </w:pPr>
      <w:r>
        <w:rPr/>
        <w:t xml:space="preserve">第一节 华北地区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第二节 东北地区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第三节 华东地区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第四节 中南地区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第五节 西南地区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第六节 西北地区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b w:val="1"/>
          <w:bCs w:val="1"/>
        </w:rPr>
        <w:t xml:space="preserve">第八章 2021-2026年中国鱼油制品行业市场与竞争分析 </w:t>
      </w:r>
    </w:p>
    <w:p>
      <w:pPr>
        <w:spacing w:before="75" w:after="0"/>
      </w:pPr>
      <w:r>
        <w:rPr/>
        <w:t xml:space="preserve">第一节 2021-2026年中国鱼油制品行业竞争策略分析 </w:t>
      </w:r>
    </w:p>
    <w:p>
      <w:pPr>
        <w:spacing w:before="75" w:after="0"/>
      </w:pPr>
      <w:r>
        <w:rPr/>
        <w:t xml:space="preserve">一、技术研发升级 </w:t>
      </w:r>
    </w:p>
    <w:p>
      <w:pPr>
        <w:spacing w:before="75" w:after="0"/>
      </w:pPr>
      <w:r>
        <w:rPr/>
        <w:t xml:space="preserve">二、质量控制与安全 </w:t>
      </w:r>
    </w:p>
    <w:p>
      <w:pPr>
        <w:spacing w:before="75" w:after="0"/>
      </w:pPr>
      <w:r>
        <w:rPr/>
        <w:t xml:space="preserve">三、品牌建设与管理 </w:t>
      </w:r>
    </w:p>
    <w:p>
      <w:pPr>
        <w:spacing w:before="75" w:after="0"/>
      </w:pPr>
      <w:r>
        <w:rPr/>
        <w:t xml:space="preserve">四、市场营销与拓展 </w:t>
      </w:r>
    </w:p>
    <w:p>
      <w:pPr>
        <w:spacing w:before="75" w:after="0"/>
      </w:pPr>
      <w:r>
        <w:rPr/>
        <w:t xml:space="preserve">五、供应链管理 </w:t>
      </w:r>
    </w:p>
    <w:p>
      <w:pPr>
        <w:spacing w:before="75" w:after="0"/>
      </w:pPr>
      <w:r>
        <w:rPr/>
        <w:t xml:space="preserve">六、合作与联盟 </w:t>
      </w:r>
    </w:p>
    <w:p>
      <w:pPr>
        <w:spacing w:before="75" w:after="0"/>
      </w:pPr>
      <w:r>
        <w:rPr/>
        <w:t xml:space="preserve">第二节 鱼油制品行业上下游市场分析 </w:t>
      </w:r>
    </w:p>
    <w:p>
      <w:pPr>
        <w:spacing w:before="75" w:after="0"/>
      </w:pPr>
      <w:r>
        <w:rPr/>
        <w:t xml:space="preserve">一、鱼油制品行业产业链简介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第三节 2021-2026年中国鱼油制品行业需求情况 </w:t>
      </w:r>
    </w:p>
    <w:p>
      <w:pPr>
        <w:spacing w:before="75" w:after="0"/>
      </w:pPr>
      <w:r>
        <w:rPr/>
        <w:t xml:space="preserve">一、鱼油制品行业需求市场 </w:t>
      </w:r>
    </w:p>
    <w:p>
      <w:pPr>
        <w:spacing w:before="75" w:after="0"/>
      </w:pPr>
      <w:r>
        <w:rPr/>
        <w:t xml:space="preserve">二、鱼油制品行业客户结构 </w:t>
      </w:r>
    </w:p>
    <w:p>
      <w:pPr>
        <w:spacing w:before="75" w:after="0"/>
      </w:pPr>
      <w:r>
        <w:rPr/>
        <w:t xml:space="preserve">三、鱼油制品行业需求的地区差异 </w:t>
      </w:r>
    </w:p>
    <w:p>
      <w:pPr>
        <w:spacing w:before="75" w:after="0"/>
      </w:pPr>
      <w:r>
        <w:rPr>
          <w:b w:val="1"/>
          <w:bCs w:val="1"/>
        </w:rPr>
        <w:t xml:space="preserve">第九章 鱼油制品行业市场竞争策略分析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鱼油制品市场竞争策略分析 </w:t>
      </w:r>
    </w:p>
    <w:p>
      <w:pPr>
        <w:spacing w:before="75" w:after="0"/>
      </w:pPr>
      <w:r>
        <w:rPr/>
        <w:t xml:space="preserve">一、鱼油制品市场增长潜力分析 </w:t>
      </w:r>
    </w:p>
    <w:p>
      <w:pPr>
        <w:spacing w:before="75" w:after="0"/>
      </w:pPr>
      <w:r>
        <w:rPr/>
        <w:t xml:space="preserve">二、鱼油制品产品竞争策略分析 </w:t>
      </w:r>
    </w:p>
    <w:p>
      <w:pPr>
        <w:spacing w:before="75" w:after="0"/>
      </w:pPr>
      <w:r>
        <w:rPr/>
        <w:t xml:space="preserve">三、典型企业产品竞争策略分析 </w:t>
      </w:r>
    </w:p>
    <w:p>
      <w:pPr>
        <w:spacing w:before="75" w:after="0"/>
      </w:pPr>
      <w:r>
        <w:rPr>
          <w:b w:val="1"/>
          <w:bCs w:val="1"/>
        </w:rPr>
        <w:t xml:space="preserve">第十章 鱼油制品行业重点企业竞争分析 </w:t>
      </w:r>
    </w:p>
    <w:p>
      <w:pPr>
        <w:spacing w:before="75" w:after="0"/>
      </w:pPr>
      <w:r>
        <w:rPr/>
        <w:t xml:space="preserve">第一节 浙江花园生物医药股份有限公司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第二节 四川科伦药业股份有限公司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第三节 百洋产业投资集团股份有限公司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第四节 嘉必优生物技术(武汉)股份有限公司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六、公司战略规划分析 </w:t>
      </w:r>
    </w:p>
    <w:p>
      <w:pPr>
        <w:spacing w:before="75" w:after="0"/>
      </w:pPr>
      <w:r>
        <w:rPr/>
        <w:t xml:space="preserve">第五节 仙乐健康科技股份有限公司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第六节 威海百合生物技术股份有限公司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第七节 汤臣倍健股份有限公司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第八节 合生元国际控股有限公司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第九节 安利(中国)日用品有限公司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第十节 威海紫光金奥力生物技术有限公司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b w:val="1"/>
          <w:bCs w:val="1"/>
        </w:rPr>
        <w:t xml:space="preserve">第十一章 鱼油制品行业投资与发展前景分析 </w:t>
      </w:r>
    </w:p>
    <w:p>
      <w:pPr>
        <w:spacing w:before="75" w:after="0"/>
      </w:pPr>
      <w:r>
        <w:rPr/>
        <w:t xml:space="preserve">第一节 鱼油制品行业投资机会分析 </w:t>
      </w:r>
    </w:p>
    <w:p>
      <w:pPr>
        <w:spacing w:before="75" w:after="0"/>
      </w:pPr>
      <w:r>
        <w:rPr/>
        <w:t xml:space="preserve">一、鱼油制品投资项目分析 </w:t>
      </w:r>
    </w:p>
    <w:p>
      <w:pPr>
        <w:spacing w:before="75" w:after="0"/>
      </w:pPr>
      <w:r>
        <w:rPr/>
        <w:t xml:space="preserve">二、可以投资的鱼油制品模式 </w:t>
      </w:r>
    </w:p>
    <w:p>
      <w:pPr>
        <w:spacing w:before="75" w:after="0"/>
      </w:pPr>
      <w:r>
        <w:rPr/>
        <w:t xml:space="preserve">三、2021-2026年鱼油制品投资机会 </w:t>
      </w:r>
    </w:p>
    <w:p>
      <w:pPr>
        <w:spacing w:before="75" w:after="0"/>
      </w:pPr>
      <w:r>
        <w:rPr/>
        <w:t xml:space="preserve">第二节 中国鱼油制品行业发展预测分析 </w:t>
      </w:r>
    </w:p>
    <w:p>
      <w:pPr>
        <w:spacing w:before="75" w:after="0"/>
      </w:pPr>
      <w:r>
        <w:rPr/>
        <w:t xml:space="preserve">一、未来鱼油制品发展分析 </w:t>
      </w:r>
    </w:p>
    <w:p>
      <w:pPr>
        <w:spacing w:before="75" w:after="0"/>
      </w:pPr>
      <w:r>
        <w:rPr/>
        <w:t xml:space="preserve">二、未来鱼油制品行业技术开发方向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第十二章 市场预测及行业项目投资建议 </w:t>
      </w:r>
    </w:p>
    <w:p>
      <w:pPr>
        <w:spacing w:before="75" w:after="0"/>
      </w:pPr>
      <w:r>
        <w:rPr/>
        <w:t xml:space="preserve">第一节 中国生产、营销企业投资运作模式分析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第三节 2026-2031年全国市场规模趋势 </w:t>
      </w:r>
    </w:p>
    <w:p>
      <w:pPr>
        <w:spacing w:before="75" w:after="0"/>
      </w:pPr>
      <w:r>
        <w:rPr/>
        <w:t xml:space="preserve">第四节 中道泰和专家投资策略与建议 </w:t>
      </w:r>
    </w:p>
    <w:p>
      <w:pPr>
        <w:spacing w:before="75" w:after="0"/>
      </w:pPr>
      <w:r>
        <w:rPr/>
        <w:t xml:space="preserve">一、企业资本结构选择 </w:t>
      </w:r>
    </w:p>
    <w:p>
      <w:pPr>
        <w:spacing w:before="75" w:after="0"/>
      </w:pPr>
      <w:r>
        <w:rPr/>
        <w:t xml:space="preserve">二、企业战略选择 </w:t>
      </w:r>
    </w:p>
    <w:p>
      <w:pPr>
        <w:spacing w:before="75" w:after="0"/>
      </w:pPr>
      <w:r>
        <w:rPr/>
        <w:t xml:space="preserve">第五节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第十三章 2026-2031年鱼油制品行业发展趋势及投资风险分析 </w:t>
      </w:r>
    </w:p>
    <w:p>
      <w:pPr>
        <w:spacing w:before="75" w:after="0"/>
      </w:pPr>
      <w:r>
        <w:rPr/>
        <w:t xml:space="preserve">第一节 当前鱼油制品存在的问题 </w:t>
      </w:r>
    </w:p>
    <w:p>
      <w:pPr>
        <w:spacing w:before="75" w:after="0"/>
      </w:pPr>
      <w:r>
        <w:rPr/>
        <w:t xml:space="preserve">第二节 鱼油制品未来发展预测分析 </w:t>
      </w:r>
    </w:p>
    <w:p>
      <w:pPr>
        <w:spacing w:before="75" w:after="0"/>
      </w:pPr>
      <w:r>
        <w:rPr/>
        <w:t xml:space="preserve">一、中国鱼油制品发展方向分析 </w:t>
      </w:r>
    </w:p>
    <w:p>
      <w:pPr>
        <w:spacing w:before="75" w:after="0"/>
      </w:pPr>
      <w:r>
        <w:rPr/>
        <w:t xml:space="preserve">二、2026-2031年鱼油制品行业产值变化预测 </w:t>
      </w:r>
    </w:p>
    <w:p>
      <w:pPr>
        <w:spacing w:before="75" w:after="0"/>
      </w:pPr>
      <w:r>
        <w:rPr/>
        <w:t xml:space="preserve">第三节 2026-2031年中国鱼油制品行业投资风险分析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第十四章 鱼油制品行业发展趋势与投资战略研究 </w:t>
      </w:r>
    </w:p>
    <w:p>
      <w:pPr>
        <w:spacing w:before="75" w:after="0"/>
      </w:pPr>
      <w:r>
        <w:rPr/>
        <w:t xml:space="preserve">第一节 鱼油制品市场发展潜力分析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鱼油制品行业发展趋势分析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三、营销趋势分析 </w:t>
      </w:r>
    </w:p>
    <w:p>
      <w:pPr>
        <w:spacing w:before="75" w:after="0"/>
      </w:pPr>
      <w:r>
        <w:rPr/>
        <w:t xml:space="preserve">第三节 鱼油制品行业发展战略研究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图表目录</w:t>
      </w:r>
    </w:p>
    <w:p>
      <w:pPr>
        <w:spacing w:before="75" w:after="0"/>
      </w:pPr>
      <w:r>
        <w:rPr/>
        <w:t xml:space="preserve">图表：2021-2026年固定资产投资(不含农户)同比增速 </w:t>
      </w:r>
    </w:p>
    <w:p>
      <w:pPr>
        <w:spacing w:before="75" w:after="0"/>
      </w:pPr>
      <w:r>
        <w:rPr/>
        <w:t xml:space="preserve">图表：鱼油行业相关政策 </w:t>
      </w:r>
    </w:p>
    <w:p>
      <w:pPr>
        <w:spacing w:before="75" w:after="0"/>
      </w:pPr>
      <w:r>
        <w:rPr/>
        <w:t xml:space="preserve">图表：2021-2026年全国及分城乡居民人均可支配收入与增速 </w:t>
      </w:r>
    </w:p>
    <w:p>
      <w:pPr>
        <w:spacing w:before="75" w:after="0"/>
      </w:pPr>
      <w:r>
        <w:rPr/>
        <w:t xml:space="preserve">图表：2021-2026年居民人均消费支出及构成 </w:t>
      </w:r>
    </w:p>
    <w:p>
      <w:pPr>
        <w:spacing w:before="75" w:after="0"/>
      </w:pPr>
      <w:r>
        <w:rPr/>
        <w:t xml:space="preserve">图表：2021-2026年鱼油行业市场规模(亿元) </w:t>
      </w:r>
    </w:p>
    <w:p>
      <w:pPr>
        <w:spacing w:before="75" w:after="0"/>
      </w:pPr>
      <w:r>
        <w:rPr/>
        <w:t xml:space="preserve">图表：汤臣倍健毛利率 </w:t>
      </w:r>
    </w:p>
    <w:p>
      <w:pPr>
        <w:spacing w:before="75" w:after="0"/>
      </w:pPr>
      <w:r>
        <w:rPr/>
        <w:t xml:space="preserve">图表：2021-2026年中国鱼油制品市场供给规模 </w:t>
      </w:r>
    </w:p>
    <w:p>
      <w:pPr>
        <w:spacing w:before="75" w:after="0"/>
      </w:pPr>
      <w:r>
        <w:rPr/>
        <w:t xml:space="preserve">图表：2021-2026年中国鱼油制品市场需求规模 </w:t>
      </w:r>
    </w:p>
    <w:p>
      <w:pPr>
        <w:spacing w:before="75" w:after="0"/>
      </w:pPr>
      <w:r>
        <w:rPr/>
        <w:t xml:space="preserve">图表：2021-2026年中国鱼油产量情况 </w:t>
      </w:r>
    </w:p>
    <w:p>
      <w:pPr>
        <w:spacing w:before="75" w:after="0"/>
      </w:pPr>
      <w:r>
        <w:rPr/>
        <w:t xml:space="preserve">图表：2021-2026年中国鱼油需求量情况 </w:t>
      </w:r>
    </w:p>
    <w:p>
      <w:pPr>
        <w:spacing w:before="75" w:after="0"/>
      </w:pPr>
      <w:r>
        <w:rPr/>
        <w:t xml:space="preserve">图表：2021-2026华北地区鱼油制品行业市场规模 </w:t>
      </w:r>
    </w:p>
    <w:p>
      <w:pPr>
        <w:spacing w:before="75" w:after="0"/>
      </w:pPr>
      <w:r>
        <w:rPr/>
        <w:t xml:space="preserve">图表：2021-2026东北地区鱼油制品行业市场规模 </w:t>
      </w:r>
    </w:p>
    <w:p>
      <w:pPr>
        <w:spacing w:before="75" w:after="0"/>
      </w:pPr>
      <w:r>
        <w:rPr/>
        <w:t xml:space="preserve">图表：2021-2026华东地区鱼油制品行业市场规模 </w:t>
      </w:r>
    </w:p>
    <w:p>
      <w:pPr>
        <w:spacing w:before="75" w:after="0"/>
      </w:pPr>
      <w:r>
        <w:rPr/>
        <w:t xml:space="preserve">图表：2021-2026中南地区鱼油制品行业市场规模 </w:t>
      </w:r>
    </w:p>
    <w:p>
      <w:pPr>
        <w:spacing w:before="75" w:after="0"/>
      </w:pPr>
      <w:r>
        <w:rPr/>
        <w:t xml:space="preserve">图表：2021-2026西南地区鱼油制品行业市场规模 </w:t>
      </w:r>
    </w:p>
    <w:p>
      <w:pPr>
        <w:spacing w:before="75" w:after="0"/>
      </w:pPr>
      <w:r>
        <w:rPr/>
        <w:t xml:space="preserve">图表：2021-2026西北地区鱼油制品行业市场规模 </w:t>
      </w:r>
    </w:p>
    <w:p>
      <w:pPr>
        <w:spacing w:before="75" w:after="0"/>
      </w:pPr>
      <w:r>
        <w:rPr/>
        <w:t xml:space="preserve">图表：2021-2026年企业营收情况 </w:t>
      </w:r>
    </w:p>
    <w:p>
      <w:pPr>
        <w:spacing w:before="75" w:after="0"/>
      </w:pPr>
      <w:r>
        <w:rPr/>
        <w:t xml:space="preserve">图表：2026-2031年中国鱼油制品行业市场规模预测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中国鱼油制品行业市场发展现状及发展趋势与投资战略研究报告(2026-2031版)</dc:title>
  <dc:description>中国鱼油制品行业市场发展现状及发展趋势与投资战略研究报告(2026-2031版)</dc:description>
  <dc:subject>中国鱼油制品行业市场发展现状及发展趋势与投资战略研究报告(2026-2031版)</dc:subject>
  <cp:keywords>研究报告</cp:keywords>
  <cp:category>研究报告</cp:category>
  <cp:lastModifiedBy>北京中道泰和信息咨询有限公司</cp:lastModifiedBy>
  <dcterms:created xsi:type="dcterms:W3CDTF">2026-03-25T17:33:51+08:00</dcterms:created>
  <dcterms:modified xsi:type="dcterms:W3CDTF">2026-03-25T17:33:51+08:00</dcterms:modified>
</cp:coreProperties>
</file>

<file path=docProps/custom.xml><?xml version="1.0" encoding="utf-8"?>
<Properties xmlns="http://schemas.openxmlformats.org/officeDocument/2006/custom-properties" xmlns:vt="http://schemas.openxmlformats.org/officeDocument/2006/docPropsVTypes"/>
</file>