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中国智慧法院行业市场发展现状及前景趋势与投资分析研究报告(2026-2031版)</w:t>
      </w:r>
    </w:p>
    <w:p>
      <w:pPr>
        <w:spacing w:after="150"/>
      </w:pPr>
      <w:r>
        <w:rPr>
          <w:b w:val="1"/>
          <w:bCs w:val="1"/>
        </w:rPr>
        <w:t xml:space="preserve">报告简介</w:t>
      </w:r>
    </w:p>
    <w:p>
      <w:pPr>
        <w:spacing w:after="150"/>
      </w:pPr>
      <w:r>
        <w:rPr/>
        <w:t xml:space="preserve">智慧法院是指依托现代人工智能、互联网、云计算、大数据等先进技术，围绕司法为民、公正司法的核心理念，坚持司法规律、体制改革与技术变革相融合，以高度信息化的方式支持司法审判、诉讼服务和司法管理，实现全业务网上办理、全流程依法公开、全方位智能服务的人民法院组织、建设、运行和管理形态。</w:t>
      </w:r>
    </w:p>
    <w:p>
      <w:pPr>
        <w:spacing w:after="150"/>
      </w:pPr>
      <w:r>
        <w:rPr/>
        <w:t xml:space="preserve">随着人工智能、大数据、区块链等技术的不断发展，智慧法院将进一步深化这些技术与法院业务的融合，推动技术创新和应用创新。例如，利用人工智能技术进行智能审判、智能调解、智能执行等，提高审判效率和准确性。同时，智慧法院还将积极探索新技术在司法领域的应用，如区块链技术在证据保全、文书送达等方面的应用，以及物联网技术在司法监管、执行等方面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法院专业研究单位等公布和提供的大量资料。对我国智慧法院行业作了详尽深入的分析，为智慧法院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智慧法院行业发展概述</w:t>
      </w:r>
    </w:p>
    <w:p>
      <w:pPr>
        <w:spacing w:before="75" w:after="0"/>
      </w:pPr>
      <w:r>
        <w:rPr/>
        <w:t xml:space="preserve">第一节 智慧法院定义及分类</w:t>
      </w:r>
    </w:p>
    <w:p>
      <w:pPr>
        <w:spacing w:before="75" w:after="0"/>
      </w:pPr>
      <w:r>
        <w:rPr/>
        <w:t xml:space="preserve">一、智慧法院行业的定义</w:t>
      </w:r>
    </w:p>
    <w:p>
      <w:pPr>
        <w:spacing w:before="75" w:after="0"/>
      </w:pPr>
      <w:r>
        <w:rPr/>
        <w:t xml:space="preserve">二、智慧法院行业的特性</w:t>
      </w:r>
    </w:p>
    <w:p>
      <w:pPr>
        <w:spacing w:before="75" w:after="0"/>
      </w:pPr>
      <w:r>
        <w:rPr/>
        <w:t xml:space="preserve">第二节 智慧法院产业链分析</w:t>
      </w:r>
    </w:p>
    <w:p>
      <w:pPr>
        <w:spacing w:before="75" w:after="0"/>
      </w:pPr>
      <w:r>
        <w:rPr/>
        <w:t xml:space="preserve">一、智慧法院行业经济特性</w:t>
      </w:r>
    </w:p>
    <w:p>
      <w:pPr>
        <w:spacing w:before="75" w:after="0"/>
      </w:pPr>
      <w:r>
        <w:rPr/>
        <w:t xml:space="preserve">二、智慧法院主要细分行业</w:t>
      </w:r>
    </w:p>
    <w:p>
      <w:pPr>
        <w:spacing w:before="75" w:after="0"/>
      </w:pPr>
      <w:r>
        <w:rPr/>
        <w:t xml:space="preserve">三、智慧法院产业链结构分析</w:t>
      </w:r>
    </w:p>
    <w:p>
      <w:pPr>
        <w:spacing w:before="75" w:after="0"/>
      </w:pPr>
      <w:r>
        <w:rPr/>
        <w:t xml:space="preserve">第三节 智慧法院行业地位分析</w:t>
      </w:r>
    </w:p>
    <w:p>
      <w:pPr>
        <w:spacing w:before="75" w:after="0"/>
      </w:pPr>
      <w:r>
        <w:rPr/>
        <w:t xml:space="preserve">一、智慧法院行业对经济增长的影响</w:t>
      </w:r>
    </w:p>
    <w:p>
      <w:pPr>
        <w:spacing w:before="75" w:after="0"/>
      </w:pPr>
      <w:r>
        <w:rPr/>
        <w:t xml:space="preserve">二、智慧法院行业对人民生活的影响</w:t>
      </w:r>
    </w:p>
    <w:p>
      <w:pPr>
        <w:spacing w:before="75" w:after="0"/>
      </w:pPr>
      <w:r>
        <w:rPr/>
        <w:t xml:space="preserve">三、智慧法院行业关联度情况</w:t>
      </w:r>
    </w:p>
    <w:p>
      <w:pPr>
        <w:spacing w:before="75" w:after="0"/>
      </w:pPr>
      <w:r>
        <w:rPr>
          <w:b w:val="1"/>
          <w:bCs w:val="1"/>
        </w:rPr>
        <w:t xml:space="preserve">第二章 2021-2026年中国智慧法院行业总体发展状况</w:t>
      </w:r>
    </w:p>
    <w:p>
      <w:pPr>
        <w:spacing w:before="75" w:after="0"/>
      </w:pPr>
      <w:r>
        <w:rPr/>
        <w:t xml:space="preserve">第一节 2021-2026年中国智慧法院行业规模情况分析</w:t>
      </w:r>
    </w:p>
    <w:p>
      <w:pPr>
        <w:spacing w:before="75" w:after="0"/>
      </w:pPr>
      <w:r>
        <w:rPr/>
        <w:t xml:space="preserve">一、智慧法院行业单位规模情况分析</w:t>
      </w:r>
    </w:p>
    <w:p>
      <w:pPr>
        <w:spacing w:before="75" w:after="0"/>
      </w:pPr>
      <w:r>
        <w:rPr/>
        <w:t xml:space="preserve">二、智慧法院行业人员规模状况分析</w:t>
      </w:r>
    </w:p>
    <w:p>
      <w:pPr>
        <w:spacing w:before="75" w:after="0"/>
      </w:pPr>
      <w:r>
        <w:rPr/>
        <w:t xml:space="preserve">三、智慧法院行业资产规模状况分析</w:t>
      </w:r>
    </w:p>
    <w:p>
      <w:pPr>
        <w:spacing w:before="75" w:after="0"/>
      </w:pPr>
      <w:r>
        <w:rPr/>
        <w:t xml:space="preserve">四、智慧法院行业市场规模状况分析</w:t>
      </w:r>
    </w:p>
    <w:p>
      <w:pPr>
        <w:spacing w:before="75" w:after="0"/>
      </w:pPr>
      <w:r>
        <w:rPr/>
        <w:t xml:space="preserve">第二节 2021-2026年中国智慧法院行业产销情况分析</w:t>
      </w:r>
    </w:p>
    <w:p>
      <w:pPr>
        <w:spacing w:before="75" w:after="0"/>
      </w:pPr>
      <w:r>
        <w:rPr/>
        <w:t xml:space="preserve">一、智慧法院行业生产情况分析</w:t>
      </w:r>
    </w:p>
    <w:p>
      <w:pPr>
        <w:spacing w:before="75" w:after="0"/>
      </w:pPr>
      <w:r>
        <w:rPr/>
        <w:t xml:space="preserve">二、智慧法院行业销售情况分析</w:t>
      </w:r>
    </w:p>
    <w:p>
      <w:pPr>
        <w:spacing w:before="75" w:after="0"/>
      </w:pPr>
      <w:r>
        <w:rPr/>
        <w:t xml:space="preserve">三、智慧法院行业产销情况分析</w:t>
      </w:r>
    </w:p>
    <w:p>
      <w:pPr>
        <w:spacing w:before="75" w:after="0"/>
      </w:pPr>
      <w:r>
        <w:rPr/>
        <w:t xml:space="preserve">第三节 2026-2031年中国智慧法院行业财务能力预测分析</w:t>
      </w:r>
    </w:p>
    <w:p>
      <w:pPr>
        <w:spacing w:before="75" w:after="0"/>
      </w:pPr>
      <w:r>
        <w:rPr/>
        <w:t xml:space="preserve">一、智慧法院行业盈利能力分析与预测</w:t>
      </w:r>
    </w:p>
    <w:p>
      <w:pPr>
        <w:spacing w:before="75" w:after="0"/>
      </w:pPr>
      <w:r>
        <w:rPr/>
        <w:t xml:space="preserve">二、智慧法院行业偿债能力分析与预测</w:t>
      </w:r>
    </w:p>
    <w:p>
      <w:pPr>
        <w:spacing w:before="75" w:after="0"/>
      </w:pPr>
      <w:r>
        <w:rPr/>
        <w:t xml:space="preserve">三、智慧法院行业营运能力分析与预测</w:t>
      </w:r>
    </w:p>
    <w:p>
      <w:pPr>
        <w:spacing w:before="75" w:after="0"/>
      </w:pPr>
      <w:r>
        <w:rPr/>
        <w:t xml:space="preserve">四、智慧法院行业发展能力分析与预测</w:t>
      </w:r>
    </w:p>
    <w:p>
      <w:pPr>
        <w:spacing w:before="75" w:after="0"/>
      </w:pPr>
      <w:r>
        <w:rPr>
          <w:b w:val="1"/>
          <w:bCs w:val="1"/>
        </w:rPr>
        <w:t xml:space="preserve">第三章 中国智慧法院行业政策技术环境分析</w:t>
      </w:r>
    </w:p>
    <w:p>
      <w:pPr>
        <w:spacing w:before="75" w:after="0"/>
      </w:pPr>
      <w:r>
        <w:rPr/>
        <w:t xml:space="preserve">第一节 智慧法院行业政策法规环境分析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智慧法院行业技术环境分析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2021-2026年中国智慧法院行业市场发展分析</w:t>
      </w:r>
    </w:p>
    <w:p>
      <w:pPr>
        <w:spacing w:before="75" w:after="0"/>
      </w:pPr>
      <w:r>
        <w:rPr/>
        <w:t xml:space="preserve">第一节 2021-2026年中国智慧法院行业市场运行分析</w:t>
      </w:r>
    </w:p>
    <w:p>
      <w:pPr>
        <w:spacing w:before="75" w:after="0"/>
      </w:pPr>
      <w:r>
        <w:rPr/>
        <w:t xml:space="preserve">一、2021-2026年中国市场智慧法院行业需求状况分析</w:t>
      </w:r>
    </w:p>
    <w:p>
      <w:pPr>
        <w:spacing w:before="75" w:after="0"/>
      </w:pPr>
      <w:r>
        <w:rPr/>
        <w:t xml:space="preserve">二、2021-2026年中国市场智慧法院行业生产状况分析</w:t>
      </w:r>
    </w:p>
    <w:p>
      <w:pPr>
        <w:spacing w:before="75" w:after="0"/>
      </w:pPr>
      <w:r>
        <w:rPr/>
        <w:t xml:space="preserve">三、2021-2026年中国市场智慧法院行业技术发展分析</w:t>
      </w:r>
    </w:p>
    <w:p>
      <w:pPr>
        <w:spacing w:before="75" w:after="0"/>
      </w:pPr>
      <w:r>
        <w:rPr/>
        <w:t xml:space="preserve">四、2021-2026年中国市场智慧法院行业产品结构分析</w:t>
      </w:r>
    </w:p>
    <w:p>
      <w:pPr>
        <w:spacing w:before="75" w:after="0"/>
      </w:pPr>
      <w:r>
        <w:rPr/>
        <w:t xml:space="preserve">第二节 中国智慧法院行业市场产品价格走势分析</w:t>
      </w:r>
    </w:p>
    <w:p>
      <w:pPr>
        <w:spacing w:before="75" w:after="0"/>
      </w:pPr>
      <w:r>
        <w:rPr/>
        <w:t xml:space="preserve">一、中国智慧法院业市场价格影响因素分析</w:t>
      </w:r>
    </w:p>
    <w:p>
      <w:pPr>
        <w:spacing w:before="75" w:after="0"/>
      </w:pPr>
      <w:r>
        <w:rPr/>
        <w:t xml:space="preserve">二、2021-2026年中国智慧法院行业市场价格走势分析</w:t>
      </w:r>
    </w:p>
    <w:p>
      <w:pPr>
        <w:spacing w:before="75" w:after="0"/>
      </w:pPr>
      <w:r>
        <w:rPr/>
        <w:t xml:space="preserve">第三节 中国智慧法院行业市场发展的主要策略</w:t>
      </w:r>
    </w:p>
    <w:p>
      <w:pPr>
        <w:spacing w:before="75" w:after="0"/>
      </w:pPr>
      <w:r>
        <w:rPr/>
        <w:t xml:space="preserve">一、发展国内智慧法院行业的相关建议与对策</w:t>
      </w:r>
    </w:p>
    <w:p>
      <w:pPr>
        <w:spacing w:before="75" w:after="0"/>
      </w:pPr>
      <w:r>
        <w:rPr/>
        <w:t xml:space="preserve">二、中国智慧法院行业的发展建议</w:t>
      </w:r>
    </w:p>
    <w:p>
      <w:pPr>
        <w:spacing w:before="75" w:after="0"/>
      </w:pPr>
      <w:r>
        <w:rPr>
          <w:b w:val="1"/>
          <w:bCs w:val="1"/>
        </w:rPr>
        <w:t xml:space="preserve">第五章 2021-2026年中国智慧法院行业进出口市场分析</w:t>
      </w:r>
    </w:p>
    <w:p>
      <w:pPr>
        <w:spacing w:before="75" w:after="0"/>
      </w:pPr>
      <w:r>
        <w:rPr/>
        <w:t xml:space="preserve">第一节 智慧法院进出口市场分析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智慧法院行业进出口数据统计</w:t>
      </w:r>
    </w:p>
    <w:p>
      <w:pPr>
        <w:spacing w:before="75" w:after="0"/>
      </w:pPr>
      <w:r>
        <w:rPr/>
        <w:t xml:space="preserve">一、2021-2026年智慧法院进口量统计</w:t>
      </w:r>
    </w:p>
    <w:p>
      <w:pPr>
        <w:spacing w:before="75" w:after="0"/>
      </w:pPr>
      <w:r>
        <w:rPr/>
        <w:t xml:space="preserve">二、2021-2026年智慧法院出口量统计</w:t>
      </w:r>
    </w:p>
    <w:p>
      <w:pPr>
        <w:spacing w:before="75" w:after="0"/>
      </w:pPr>
      <w:r>
        <w:rPr/>
        <w:t xml:space="preserve">第三节 智慧法院进出口区域格局分析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2026-2031年智慧法院进出口预测</w:t>
      </w:r>
    </w:p>
    <w:p>
      <w:pPr>
        <w:spacing w:before="75" w:after="0"/>
      </w:pPr>
      <w:r>
        <w:rPr/>
        <w:t xml:space="preserve">一、2026-2031年智慧法院进口预测</w:t>
      </w:r>
    </w:p>
    <w:p>
      <w:pPr>
        <w:spacing w:before="75" w:after="0"/>
      </w:pPr>
      <w:r>
        <w:rPr/>
        <w:t xml:space="preserve">二、2026-2031年智慧法院出口预测</w:t>
      </w:r>
    </w:p>
    <w:p>
      <w:pPr>
        <w:spacing w:before="75" w:after="0"/>
      </w:pPr>
      <w:r>
        <w:rPr>
          <w:b w:val="1"/>
          <w:bCs w:val="1"/>
        </w:rPr>
        <w:t xml:space="preserve">第六章 2021-2026年中国智慧法院行业市场供需状况研究分析</w:t>
      </w:r>
    </w:p>
    <w:p>
      <w:pPr>
        <w:spacing w:before="75" w:after="0"/>
      </w:pPr>
      <w:r>
        <w:rPr/>
        <w:t xml:space="preserve">第一节 2021-2026年中国智慧法院行业市场需求分析</w:t>
      </w:r>
    </w:p>
    <w:p>
      <w:pPr>
        <w:spacing w:before="75" w:after="0"/>
      </w:pPr>
      <w:r>
        <w:rPr/>
        <w:t xml:space="preserve">一、2021-2026年中国智慧法院行业市场需求规模分析</w:t>
      </w:r>
    </w:p>
    <w:p>
      <w:pPr>
        <w:spacing w:before="75" w:after="0"/>
      </w:pPr>
      <w:r>
        <w:rPr/>
        <w:t xml:space="preserve">二、2021-2026年中国智慧法院行业市场需求影响因素分析</w:t>
      </w:r>
    </w:p>
    <w:p>
      <w:pPr>
        <w:spacing w:before="75" w:after="0"/>
      </w:pPr>
      <w:r>
        <w:rPr/>
        <w:t xml:space="preserve">三、2021-2026年中国智慧法院行业市场需求格局分析</w:t>
      </w:r>
    </w:p>
    <w:p>
      <w:pPr>
        <w:spacing w:before="75" w:after="0"/>
      </w:pPr>
      <w:r>
        <w:rPr/>
        <w:t xml:space="preserve">第二节 2021-2026年中国智慧法院行业市场供给分析</w:t>
      </w:r>
    </w:p>
    <w:p>
      <w:pPr>
        <w:spacing w:before="75" w:after="0"/>
      </w:pPr>
      <w:r>
        <w:rPr/>
        <w:t xml:space="preserve">一、2021-2026年中国智慧法院行业市场供给规模分析</w:t>
      </w:r>
    </w:p>
    <w:p>
      <w:pPr>
        <w:spacing w:before="75" w:after="0"/>
      </w:pPr>
      <w:r>
        <w:rPr/>
        <w:t xml:space="preserve">二、2021-2026年中国智慧法院行业业市场供给影响因素分析</w:t>
      </w:r>
    </w:p>
    <w:p>
      <w:pPr>
        <w:spacing w:before="75" w:after="0"/>
      </w:pPr>
      <w:r>
        <w:rPr/>
        <w:t xml:space="preserve">三、2021-2026年中国智慧法院行业市场供给格局分析</w:t>
      </w:r>
    </w:p>
    <w:p>
      <w:pPr>
        <w:spacing w:before="75" w:after="0"/>
      </w:pPr>
      <w:r>
        <w:rPr/>
        <w:t xml:space="preserve">第三节 2021-2026年中国智慧法院行业市场供需平衡分析</w:t>
      </w:r>
    </w:p>
    <w:p>
      <w:pPr>
        <w:spacing w:before="75" w:after="0"/>
      </w:pPr>
      <w:r>
        <w:rPr>
          <w:b w:val="1"/>
          <w:bCs w:val="1"/>
        </w:rPr>
        <w:t xml:space="preserve">第七章 2021-2026年智慧法院行业相关行业市场运行综合分析</w:t>
      </w:r>
    </w:p>
    <w:p>
      <w:pPr>
        <w:spacing w:before="75" w:after="0"/>
      </w:pPr>
      <w:r>
        <w:rPr/>
        <w:t xml:space="preserve">第一节 2021-2026年智慧法院行业上游运行分析</w:t>
      </w:r>
    </w:p>
    <w:p>
      <w:pPr>
        <w:spacing w:before="75" w:after="0"/>
      </w:pPr>
      <w:r>
        <w:rPr/>
        <w:t xml:space="preserve">一、智慧法院行业上游介绍</w:t>
      </w:r>
    </w:p>
    <w:p>
      <w:pPr>
        <w:spacing w:before="75" w:after="0"/>
      </w:pPr>
      <w:r>
        <w:rPr/>
        <w:t xml:space="preserve">二、智慧法院行业上游发展状况分析</w:t>
      </w:r>
    </w:p>
    <w:p>
      <w:pPr>
        <w:spacing w:before="75" w:after="0"/>
      </w:pPr>
      <w:r>
        <w:rPr/>
        <w:t xml:space="preserve">三、智慧法院行业上游对智慧法院行业影响力分析</w:t>
      </w:r>
    </w:p>
    <w:p>
      <w:pPr>
        <w:spacing w:before="75" w:after="0"/>
      </w:pPr>
      <w:r>
        <w:rPr/>
        <w:t xml:space="preserve">第二节 2021-2026年智慧法院行业下游运行分析</w:t>
      </w:r>
    </w:p>
    <w:p>
      <w:pPr>
        <w:spacing w:before="75" w:after="0"/>
      </w:pPr>
      <w:r>
        <w:rPr/>
        <w:t xml:space="preserve">一、智慧法院行业下游介绍</w:t>
      </w:r>
    </w:p>
    <w:p>
      <w:pPr>
        <w:spacing w:before="75" w:after="0"/>
      </w:pPr>
      <w:r>
        <w:rPr/>
        <w:t xml:space="preserve">二、智慧法院行业下游发展状况分析</w:t>
      </w:r>
    </w:p>
    <w:p>
      <w:pPr>
        <w:spacing w:before="75" w:after="0"/>
      </w:pPr>
      <w:r>
        <w:rPr/>
        <w:t xml:space="preserve">三、智慧法院行业下游对本行业影响力分析</w:t>
      </w:r>
    </w:p>
    <w:p>
      <w:pPr>
        <w:spacing w:before="75" w:after="0"/>
      </w:pPr>
      <w:r>
        <w:rPr>
          <w:b w:val="1"/>
          <w:bCs w:val="1"/>
        </w:rPr>
        <w:t xml:space="preserve">第八章 2021-2026年中国智慧法院行业竞争格局分析</w:t>
      </w:r>
    </w:p>
    <w:p>
      <w:pPr>
        <w:spacing w:before="75" w:after="0"/>
      </w:pPr>
      <w:r>
        <w:rPr/>
        <w:t xml:space="preserve">第一节 智慧法院行业竞争结构分析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智慧法院企业国际竞争力比较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智慧法院行业竞争格局分析</w:t>
      </w:r>
    </w:p>
    <w:p>
      <w:pPr>
        <w:spacing w:before="75" w:after="0"/>
      </w:pPr>
      <w:r>
        <w:rPr/>
        <w:t xml:space="preserve">一、智慧法院行业集中度分析</w:t>
      </w:r>
    </w:p>
    <w:p>
      <w:pPr>
        <w:spacing w:before="75" w:after="0"/>
      </w:pPr>
      <w:r>
        <w:rPr/>
        <w:t xml:space="preserve">二、智慧法院行业竞争程度分析</w:t>
      </w:r>
    </w:p>
    <w:p>
      <w:pPr>
        <w:spacing w:before="75" w:after="0"/>
      </w:pPr>
      <w:r>
        <w:rPr/>
        <w:t xml:space="preserve">第四节 2021-2026年智慧法院行业竞争策略分析</w:t>
      </w:r>
    </w:p>
    <w:p>
      <w:pPr>
        <w:spacing w:before="75" w:after="0"/>
      </w:pPr>
      <w:r>
        <w:rPr/>
        <w:t xml:space="preserve">一、2021-2026年智慧法院行业竞争格局展望</w:t>
      </w:r>
    </w:p>
    <w:p>
      <w:pPr>
        <w:spacing w:before="75" w:after="0"/>
      </w:pPr>
      <w:r>
        <w:rPr/>
        <w:t xml:space="preserve">二、2021-2026年智慧法院行业竞争策略分析</w:t>
      </w:r>
    </w:p>
    <w:p>
      <w:pPr>
        <w:spacing w:before="75" w:after="0"/>
      </w:pPr>
      <w:r>
        <w:rPr>
          <w:b w:val="1"/>
          <w:bCs w:val="1"/>
        </w:rPr>
        <w:t xml:space="preserve">第九章 2021-2026年中国智慧法院行业重点区域运行分析</w:t>
      </w:r>
    </w:p>
    <w:p>
      <w:pPr>
        <w:spacing w:before="75" w:after="0"/>
      </w:pPr>
      <w:r>
        <w:rPr/>
        <w:t xml:space="preserve">第一节 2021-2026年华东地区智慧法院行业运行情况</w:t>
      </w:r>
    </w:p>
    <w:p>
      <w:pPr>
        <w:spacing w:before="75" w:after="0"/>
      </w:pPr>
      <w:r>
        <w:rPr/>
        <w:t xml:space="preserve">第二节 2021-2026年华南地区智慧法院行业运行情况</w:t>
      </w:r>
    </w:p>
    <w:p>
      <w:pPr>
        <w:spacing w:before="75" w:after="0"/>
      </w:pPr>
      <w:r>
        <w:rPr/>
        <w:t xml:space="preserve">第三节 2021-2026年华中地区智慧法院行业运行情况</w:t>
      </w:r>
    </w:p>
    <w:p>
      <w:pPr>
        <w:spacing w:before="75" w:after="0"/>
      </w:pPr>
      <w:r>
        <w:rPr/>
        <w:t xml:space="preserve">第四节 2021-2026年华北地区智慧法院行业运行情况</w:t>
      </w:r>
    </w:p>
    <w:p>
      <w:pPr>
        <w:spacing w:before="75" w:after="0"/>
      </w:pPr>
      <w:r>
        <w:rPr/>
        <w:t xml:space="preserve">第五节 2021-2026年西北地区智慧法院行业运行情况</w:t>
      </w:r>
    </w:p>
    <w:p>
      <w:pPr>
        <w:spacing w:before="75" w:after="0"/>
      </w:pPr>
      <w:r>
        <w:rPr/>
        <w:t xml:space="preserve">第六节 2021-2026年西南地区智慧法院行业运行情况</w:t>
      </w:r>
    </w:p>
    <w:p>
      <w:pPr>
        <w:spacing w:before="75" w:after="0"/>
      </w:pPr>
      <w:r>
        <w:rPr/>
        <w:t xml:space="preserve">第七节 主要省市集中度及竞争力分析</w:t>
      </w:r>
    </w:p>
    <w:p>
      <w:pPr>
        <w:spacing w:before="75" w:after="0"/>
      </w:pPr>
      <w:r>
        <w:rPr>
          <w:b w:val="1"/>
          <w:bCs w:val="1"/>
        </w:rPr>
        <w:t xml:space="preserve">第十章 2021-2026年中国智慧法院行业知名品牌企业竞争力分析</w:t>
      </w:r>
    </w:p>
    <w:p>
      <w:pPr>
        <w:spacing w:before="75" w:after="0"/>
      </w:pPr>
      <w:r>
        <w:rPr/>
        <w:t xml:space="preserve">第一节 南京通达海科技股份有限公司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北京华宇软件股份有限公司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武汉爱迪科技股份有限公司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北京华夏电通科技股份有限公司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讯飞智元信息科技有限公司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2026-2031年中国智慧法院行业发展前景预测分析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2026-2031年中国智慧法院行业市场发展趋势预测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三、2026-2031年中国智慧法院行业市场价格走势预测</w:t>
      </w:r>
    </w:p>
    <w:p>
      <w:pPr>
        <w:spacing w:before="75" w:after="0"/>
      </w:pPr>
      <w:r>
        <w:rPr/>
        <w:t xml:space="preserve">第三节 2026-2031年中国智慧法院技术发展趋势预测</w:t>
      </w:r>
    </w:p>
    <w:p>
      <w:pPr>
        <w:spacing w:before="75" w:after="0"/>
      </w:pPr>
      <w:r>
        <w:rPr/>
        <w:t xml:space="preserve">一、智慧法院行业发展新动态</w:t>
      </w:r>
    </w:p>
    <w:p>
      <w:pPr>
        <w:spacing w:before="75" w:after="0"/>
      </w:pPr>
      <w:r>
        <w:rPr/>
        <w:t xml:space="preserve">二、智慧法院行业技术新动态</w:t>
      </w:r>
    </w:p>
    <w:p>
      <w:pPr>
        <w:spacing w:before="75" w:after="0"/>
      </w:pPr>
      <w:r>
        <w:rPr/>
        <w:t xml:space="preserve">三、智慧法院行业技术发展趋势预测</w:t>
      </w:r>
    </w:p>
    <w:p>
      <w:pPr>
        <w:spacing w:before="75" w:after="0"/>
      </w:pPr>
      <w:r>
        <w:rPr/>
        <w:t xml:space="preserve">第四节 我国智慧法院行业swot模型分析研究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2026-2031年中国智慧法院行业投资分析</w:t>
      </w:r>
    </w:p>
    <w:p>
      <w:pPr>
        <w:spacing w:before="75" w:after="0"/>
      </w:pPr>
      <w:r>
        <w:rPr/>
        <w:t xml:space="preserve">第一节 智慧法院行业投资机会分析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智慧法院行业投资风险分析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智慧法院行业投资建议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图表：2021-2026年中国智慧法院市场规模</w:t>
      </w:r>
    </w:p>
    <w:p>
      <w:pPr>
        <w:spacing w:before="75" w:after="0"/>
      </w:pPr>
      <w:r>
        <w:rPr/>
        <w:t xml:space="preserve">图表：2021-2026年中国智慧法院供应情况</w:t>
      </w:r>
    </w:p>
    <w:p>
      <w:pPr>
        <w:spacing w:before="75" w:after="0"/>
      </w:pPr>
      <w:r>
        <w:rPr/>
        <w:t xml:space="preserve">图表：2021-2026年中国智慧法院需求情况</w:t>
      </w:r>
    </w:p>
    <w:p>
      <w:pPr>
        <w:spacing w:before="75" w:after="0"/>
      </w:pPr>
      <w:r>
        <w:rPr/>
        <w:t xml:space="preserve">图表：2026-2031年中国智慧法院市场规模预测</w:t>
      </w:r>
    </w:p>
    <w:p>
      <w:pPr>
        <w:spacing w:before="75" w:after="0"/>
      </w:pPr>
      <w:r>
        <w:rPr/>
        <w:t xml:space="preserve">图表：2026-2031年中国智慧法院供应情况预测</w:t>
      </w:r>
    </w:p>
    <w:p>
      <w:pPr>
        <w:spacing w:before="75" w:after="0"/>
      </w:pPr>
      <w:r>
        <w:rPr/>
        <w:t xml:space="preserve">图表：2026-2031年中国智慧法院需求情况预测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中国智慧法院行业市场发展现状及前景趋势与投资分析研究报告(2026-2031版)</dc:title>
  <dc:description>中国智慧法院行业市场发展现状及前景趋势与投资分析研究报告(2026-2031版)</dc:description>
  <dc:subject>中国智慧法院行业市场发展现状及前景趋势与投资分析研究报告(2026-2031版)</dc:subject>
  <cp:keywords>研究报告</cp:keywords>
  <cp:category>研究报告</cp:category>
  <cp:lastModifiedBy>北京中道泰和信息咨询有限公司</cp:lastModifiedBy>
  <dcterms:created xsi:type="dcterms:W3CDTF">2026-03-25T17:38:00+08:00</dcterms:created>
  <dcterms:modified xsi:type="dcterms:W3CDTF">2026-03-25T17:38:00+08:00</dcterms:modified>
</cp:coreProperties>
</file>

<file path=docProps/custom.xml><?xml version="1.0" encoding="utf-8"?>
<Properties xmlns="http://schemas.openxmlformats.org/officeDocument/2006/custom-properties" xmlns:vt="http://schemas.openxmlformats.org/officeDocument/2006/docPropsVTypes"/>
</file>