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中国信用拆借行业市场发展现状及前景趋势与投资建议研究报告(2026-2031版)</w:t>
      </w:r>
    </w:p>
    <w:p>
      <w:pPr>
        <w:spacing w:after="150"/>
      </w:pPr>
      <w:r>
        <w:rPr>
          <w:b w:val="1"/>
          <w:bCs w:val="1"/>
        </w:rPr>
        <w:t xml:space="preserve">报告简介</w:t>
      </w:r>
    </w:p>
    <w:p>
      <w:pPr>
        <w:spacing w:after="150"/>
      </w:pPr>
      <w:r>
        <w:rPr/>
        <w:t xml:space="preserve">信用拆借是指金融机构之间以各自的信用为担保进行的短期资金融通业务。这一业务通常由与全国银行间同业拆借中心联网的金融机构之间通过同业中心的交易系统进行，实行询价交易方式，交易期限可以从1天到365天不等，且为无担保交易。信用拆借的利率即拆借利率，其水平受多种因素影响，包括货币资金的时间成本、信用风险成本、市场供求关系以及交易规模等。</w:t>
      </w:r>
    </w:p>
    <w:p>
      <w:pPr>
        <w:spacing w:after="150"/>
      </w:pPr>
      <w:r>
        <w:rPr/>
        <w:t xml:space="preserve">为了维护金融市场的稳定和防范风险，监管机构将加强对信用拆借市场的监管力度。未来，信用拆借市场的监管政策将更加严格和规范，以保障市场的健康有序发展。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用拆借行业的市场走向和发展趋势。</w:t>
      </w:r>
    </w:p>
    <w:p>
      <w:pPr>
        <w:spacing w:after="150"/>
      </w:pPr>
      <w:r>
        <w:rPr/>
        <w:t xml:space="preserve">本报告专业!权威!报告根据信用拆借行业的发展轨迹及多年的实践经验，对中国信用拆借行业的内外部环境、行业发展现状、产业链发展状况、市场供需、竞争格局、标杆企业、发展趋势、机会风险、发展策略与投资建议等进行了分析，并重点分析了我国信用拆借行业将面临的机遇与挑战，对信用拆借行业未来的发展趋势及前景作出审慎分析与预测。是信用拆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信用拆借行业发展概述</w:t>
      </w:r>
    </w:p>
    <w:p>
      <w:pPr>
        <w:spacing w:before="75" w:after="0"/>
      </w:pPr>
      <w:r>
        <w:rPr/>
        <w:t xml:space="preserve">第一节 信用拆借行业定义</w:t>
      </w:r>
    </w:p>
    <w:p>
      <w:pPr>
        <w:spacing w:before="75" w:after="0"/>
      </w:pPr>
      <w:r>
        <w:rPr/>
        <w:t xml:space="preserve">一、信用拆借定义</w:t>
      </w:r>
    </w:p>
    <w:p>
      <w:pPr>
        <w:spacing w:before="75" w:after="0"/>
      </w:pPr>
      <w:r>
        <w:rPr/>
        <w:t xml:space="preserve">二、信用拆借应用</w:t>
      </w:r>
    </w:p>
    <w:p>
      <w:pPr>
        <w:spacing w:before="75" w:after="0"/>
      </w:pPr>
      <w:r>
        <w:rPr/>
        <w:t xml:space="preserve">第二节 信用拆借行业发展概况</w:t>
      </w:r>
    </w:p>
    <w:p>
      <w:pPr>
        <w:spacing w:before="75" w:after="0"/>
      </w:pPr>
      <w:r>
        <w:rPr/>
        <w:t xml:space="preserve">一、全球信用拆借行业发展简述</w:t>
      </w:r>
    </w:p>
    <w:p>
      <w:pPr>
        <w:spacing w:before="75" w:after="0"/>
      </w:pPr>
      <w:r>
        <w:rPr/>
        <w:t xml:space="preserve">二、信用拆借国内行业现状阐述</w:t>
      </w:r>
    </w:p>
    <w:p>
      <w:pPr>
        <w:spacing w:before="75" w:after="0"/>
      </w:pPr>
      <w:r>
        <w:rPr/>
        <w:t xml:space="preserve">第三节 信用拆借行业市场现状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信用拆借产品发展历程</w:t>
      </w:r>
    </w:p>
    <w:p>
      <w:pPr>
        <w:spacing w:before="75" w:after="0"/>
      </w:pPr>
      <w:r>
        <w:rPr/>
        <w:t xml:space="preserve">第五节 信用拆借产品发展所处的阶段</w:t>
      </w:r>
    </w:p>
    <w:p>
      <w:pPr>
        <w:spacing w:before="75" w:after="0"/>
      </w:pPr>
      <w:r>
        <w:rPr/>
        <w:t xml:space="preserve">第六节 信用拆借行业地位分析</w:t>
      </w:r>
    </w:p>
    <w:p>
      <w:pPr>
        <w:spacing w:before="75" w:after="0"/>
      </w:pPr>
      <w:r>
        <w:rPr/>
        <w:t xml:space="preserve">第七节 信用拆借行业产业链分析</w:t>
      </w:r>
    </w:p>
    <w:p>
      <w:pPr>
        <w:spacing w:before="75" w:after="0"/>
      </w:pPr>
      <w:r>
        <w:rPr/>
        <w:t xml:space="preserve">第八节 信用拆借行业国内与国外情况分析</w:t>
      </w:r>
    </w:p>
    <w:p>
      <w:pPr>
        <w:spacing w:before="75" w:after="0"/>
      </w:pPr>
      <w:r>
        <w:rPr>
          <w:b w:val="1"/>
          <w:bCs w:val="1"/>
        </w:rPr>
        <w:t xml:space="preserve">第二章 2021-2026年信用拆借产业运行态势分析</w:t>
      </w:r>
    </w:p>
    <w:p>
      <w:pPr>
        <w:spacing w:before="75" w:after="0"/>
      </w:pPr>
      <w:r>
        <w:rPr/>
        <w:t xml:space="preserve">第一节 2021-2026年信用拆借市场发展分析</w:t>
      </w:r>
    </w:p>
    <w:p>
      <w:pPr>
        <w:spacing w:before="75" w:after="0"/>
      </w:pPr>
      <w:r>
        <w:rPr/>
        <w:t xml:space="preserve">一、国内信用拆借生产综述</w:t>
      </w:r>
    </w:p>
    <w:p>
      <w:pPr>
        <w:spacing w:before="75" w:after="0"/>
      </w:pPr>
      <w:r>
        <w:rPr/>
        <w:t xml:space="preserve">二、信用拆借市场发展的特点</w:t>
      </w:r>
    </w:p>
    <w:p>
      <w:pPr>
        <w:spacing w:before="75" w:after="0"/>
      </w:pPr>
      <w:r>
        <w:rPr/>
        <w:t xml:space="preserve">三、信用拆借市场景气向好</w:t>
      </w:r>
    </w:p>
    <w:p>
      <w:pPr>
        <w:spacing w:before="75" w:after="0"/>
      </w:pPr>
      <w:r>
        <w:rPr/>
        <w:t xml:space="preserve">第二节 2021-2026年信用拆借市场分析</w:t>
      </w:r>
    </w:p>
    <w:p>
      <w:pPr>
        <w:spacing w:before="75" w:after="0"/>
      </w:pPr>
      <w:r>
        <w:rPr/>
        <w:t xml:space="preserve">一、国外企业信用拆借料发展的特点</w:t>
      </w:r>
    </w:p>
    <w:p>
      <w:pPr>
        <w:spacing w:before="75" w:after="0"/>
      </w:pPr>
      <w:r>
        <w:rPr/>
        <w:t xml:space="preserve">二、信用拆借专用料供需分析</w:t>
      </w:r>
    </w:p>
    <w:p>
      <w:pPr>
        <w:spacing w:before="75" w:after="0"/>
      </w:pPr>
      <w:r>
        <w:rPr/>
        <w:t xml:space="preserve">三、信用拆借专用料市场发展综述</w:t>
      </w:r>
    </w:p>
    <w:p>
      <w:pPr>
        <w:spacing w:before="75" w:after="0"/>
      </w:pPr>
      <w:r>
        <w:rPr/>
        <w:t xml:space="preserve">第三节 2021-2026年信用拆借市场发展中存在的问题及策略</w:t>
      </w:r>
    </w:p>
    <w:p>
      <w:pPr>
        <w:spacing w:before="75" w:after="0"/>
      </w:pPr>
      <w:r>
        <w:rPr/>
        <w:t xml:space="preserve">一、信用拆借市场发展面临的挑战及对策</w:t>
      </w:r>
    </w:p>
    <w:p>
      <w:pPr>
        <w:spacing w:before="75" w:after="0"/>
      </w:pPr>
      <w:r>
        <w:rPr/>
        <w:t xml:space="preserve">二、提高信用拆借整体竞争力的建议</w:t>
      </w:r>
    </w:p>
    <w:p>
      <w:pPr>
        <w:spacing w:before="75" w:after="0"/>
      </w:pPr>
      <w:r>
        <w:rPr/>
        <w:t xml:space="preserve">三、加快信用拆借发展的措施</w:t>
      </w:r>
    </w:p>
    <w:p>
      <w:pPr>
        <w:spacing w:before="75" w:after="0"/>
      </w:pPr>
      <w:r>
        <w:rPr>
          <w:b w:val="1"/>
          <w:bCs w:val="1"/>
        </w:rPr>
        <w:t xml:space="preserve">第三章 信用拆借行业外部环境分析</w:t>
      </w:r>
    </w:p>
    <w:p>
      <w:pPr>
        <w:spacing w:before="75" w:after="0"/>
      </w:pPr>
      <w:r>
        <w:rPr/>
        <w:t xml:space="preserve">第一节 信用拆借行业经济环境影响分析</w:t>
      </w:r>
    </w:p>
    <w:p>
      <w:pPr>
        <w:spacing w:before="75" w:after="0"/>
      </w:pPr>
      <w:r>
        <w:rPr/>
        <w:t xml:space="preserve">一、国民经济影响情况</w:t>
      </w:r>
    </w:p>
    <w:p>
      <w:pPr>
        <w:spacing w:before="75" w:after="0"/>
      </w:pPr>
      <w:r>
        <w:rPr/>
        <w:t xml:space="preserve">二、国内投资信用拆借情况</w:t>
      </w:r>
    </w:p>
    <w:p>
      <w:pPr>
        <w:spacing w:before="75" w:after="0"/>
      </w:pPr>
      <w:r>
        <w:rPr/>
        <w:t xml:space="preserve">第二节 信用拆借行业政策影响分析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信用拆借产业上下游影响分析</w:t>
      </w:r>
    </w:p>
    <w:p>
      <w:pPr>
        <w:spacing w:before="75" w:after="0"/>
      </w:pPr>
      <w:r>
        <w:rPr/>
        <w:t xml:space="preserve">一、信用拆借行业上游影响分析</w:t>
      </w:r>
    </w:p>
    <w:p>
      <w:pPr>
        <w:spacing w:before="75" w:after="0"/>
      </w:pPr>
      <w:r>
        <w:rPr/>
        <w:t xml:space="preserve">二、信用拆借行业下游影响分析</w:t>
      </w:r>
    </w:p>
    <w:p>
      <w:pPr>
        <w:spacing w:before="75" w:after="0"/>
      </w:pPr>
      <w:r>
        <w:rPr/>
        <w:t xml:space="preserve">第四节 信用拆借行业的技术影响分析</w:t>
      </w:r>
    </w:p>
    <w:p>
      <w:pPr>
        <w:spacing w:before="75" w:after="0"/>
      </w:pPr>
      <w:r>
        <w:rPr/>
        <w:t xml:space="preserve">一、信用拆借行业技术现状分析</w:t>
      </w:r>
    </w:p>
    <w:p>
      <w:pPr>
        <w:spacing w:before="75" w:after="0"/>
      </w:pPr>
      <w:r>
        <w:rPr/>
        <w:t xml:space="preserve">二、信用拆借行业技术发展趋势</w:t>
      </w:r>
    </w:p>
    <w:p>
      <w:pPr>
        <w:spacing w:before="75" w:after="0"/>
      </w:pPr>
      <w:r>
        <w:rPr>
          <w:b w:val="1"/>
          <w:bCs w:val="1"/>
        </w:rPr>
        <w:t xml:space="preserve">第四章 信用拆借行业经营和竞争分析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信用拆借技术新发展趋势分析</w:t>
      </w:r>
    </w:p>
    <w:p>
      <w:pPr>
        <w:spacing w:before="75" w:after="0"/>
      </w:pPr>
      <w:r>
        <w:rPr/>
        <w:t xml:space="preserve">一、国外同类技术重点研发方向</w:t>
      </w:r>
    </w:p>
    <w:p>
      <w:pPr>
        <w:spacing w:before="75" w:after="0"/>
      </w:pPr>
      <w:r>
        <w:rPr/>
        <w:t xml:space="preserve">二、国内信用拆借研发技术路径分析</w:t>
      </w:r>
    </w:p>
    <w:p>
      <w:pPr>
        <w:spacing w:before="75" w:after="0"/>
      </w:pPr>
      <w:r>
        <w:rPr/>
        <w:t xml:space="preserve">三、国内新研发动向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2021-2026年中国信用拆借行业环境分析</w:t>
      </w:r>
    </w:p>
    <w:p>
      <w:pPr>
        <w:spacing w:before="75" w:after="0"/>
      </w:pPr>
      <w:r>
        <w:rPr/>
        <w:t xml:space="preserve">第一节 中国经济发展环境分析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四、2026-2031年中国宏观经济发展预测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信用拆借行业国内市场深度分析</w:t>
      </w:r>
    </w:p>
    <w:p>
      <w:pPr>
        <w:spacing w:before="75" w:after="0"/>
      </w:pPr>
      <w:r>
        <w:rPr/>
        <w:t xml:space="preserve">第一节 信用拆借行业发展预测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信用拆借行业需求与预测分析</w:t>
      </w:r>
    </w:p>
    <w:p>
      <w:pPr>
        <w:spacing w:before="75" w:after="0"/>
      </w:pPr>
      <w:r>
        <w:rPr/>
        <w:t xml:space="preserve">第一节 信用拆借行业需求分析及预测</w:t>
      </w:r>
    </w:p>
    <w:p>
      <w:pPr>
        <w:spacing w:before="75" w:after="0"/>
      </w:pPr>
      <w:r>
        <w:rPr/>
        <w:t xml:space="preserve">一、信用拆借行业需求总量及增长速度</w:t>
      </w:r>
    </w:p>
    <w:p>
      <w:pPr>
        <w:spacing w:before="75" w:after="0"/>
      </w:pPr>
      <w:r>
        <w:rPr/>
        <w:t xml:space="preserve">二、信用拆借行业需求结构分析</w:t>
      </w:r>
    </w:p>
    <w:p>
      <w:pPr>
        <w:spacing w:before="75" w:after="0"/>
      </w:pPr>
      <w:r>
        <w:rPr/>
        <w:t xml:space="preserve">三、信用拆借行业需求影响因素分析</w:t>
      </w:r>
    </w:p>
    <w:p>
      <w:pPr>
        <w:spacing w:before="75" w:after="0"/>
      </w:pPr>
      <w:r>
        <w:rPr/>
        <w:t xml:space="preserve">四、信用拆借行业需求预测分析</w:t>
      </w:r>
    </w:p>
    <w:p>
      <w:pPr>
        <w:spacing w:before="75" w:after="0"/>
      </w:pPr>
      <w:r>
        <w:rPr/>
        <w:t xml:space="preserve">第二节 信用拆借行业地区需求分析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信用拆借行业细分市场需求分析</w:t>
      </w:r>
    </w:p>
    <w:p>
      <w:pPr>
        <w:spacing w:before="75" w:after="0"/>
      </w:pPr>
      <w:r>
        <w:rPr/>
        <w:t xml:space="preserve">一、信用拆借行业市场需求量情况</w:t>
      </w:r>
    </w:p>
    <w:p>
      <w:pPr>
        <w:spacing w:before="75" w:after="0"/>
      </w:pPr>
      <w:r>
        <w:rPr/>
        <w:t xml:space="preserve">二、信用拆借行业市场供求量情况</w:t>
      </w:r>
    </w:p>
    <w:p>
      <w:pPr>
        <w:spacing w:before="75" w:after="0"/>
      </w:pPr>
      <w:r>
        <w:rPr>
          <w:b w:val="1"/>
          <w:bCs w:val="1"/>
        </w:rPr>
        <w:t xml:space="preserve">第八章 国内外重点企业竞争力分析</w:t>
      </w:r>
    </w:p>
    <w:p>
      <w:pPr>
        <w:spacing w:before="75" w:after="0"/>
      </w:pPr>
      <w:r>
        <w:rPr/>
        <w:t xml:space="preserve">第一节 中国银行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第二节 中国工商银行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第三节 中国农业银行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第四节 中国建设银行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第五节 汇丰银行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第六节 花旗银行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第七节 海尔集团财务有限责任公司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第八节 摩根大通</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t xml:space="preserve">第九节 亚洲开发银行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四、发展趋势</w:t>
      </w:r>
    </w:p>
    <w:p>
      <w:pPr>
        <w:spacing w:before="75" w:after="0"/>
      </w:pPr>
      <w:r>
        <w:rPr>
          <w:b w:val="1"/>
          <w:bCs w:val="1"/>
        </w:rPr>
        <w:t xml:space="preserve">第九章 2021-2026年信用拆借行业竞争格局分析</w:t>
      </w:r>
    </w:p>
    <w:p>
      <w:pPr>
        <w:spacing w:before="75" w:after="0"/>
      </w:pPr>
      <w:r>
        <w:rPr/>
        <w:t xml:space="preserve">第一节 信用拆借行业竞争结构分析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信用拆借企业国际竞争力比较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信用拆借行业竞争格局分析</w:t>
      </w:r>
    </w:p>
    <w:p>
      <w:pPr>
        <w:spacing w:before="75" w:after="0"/>
      </w:pPr>
      <w:r>
        <w:rPr/>
        <w:t xml:space="preserve">一、信用拆借行业集中度分析</w:t>
      </w:r>
    </w:p>
    <w:p>
      <w:pPr>
        <w:spacing w:before="75" w:after="0"/>
      </w:pPr>
      <w:r>
        <w:rPr/>
        <w:t xml:space="preserve">二、信用拆借行业竞争程度分析</w:t>
      </w:r>
    </w:p>
    <w:p>
      <w:pPr>
        <w:spacing w:before="75" w:after="0"/>
      </w:pPr>
      <w:r>
        <w:rPr/>
        <w:t xml:space="preserve">第四节 2021-2026年信用拆借行业竞争策略分析</w:t>
      </w:r>
    </w:p>
    <w:p>
      <w:pPr>
        <w:spacing w:before="75" w:after="0"/>
      </w:pPr>
      <w:r>
        <w:rPr/>
        <w:t xml:space="preserve">一、贸易战对行业竞争格局的影响</w:t>
      </w:r>
    </w:p>
    <w:p>
      <w:pPr>
        <w:spacing w:before="75" w:after="0"/>
      </w:pPr>
      <w:r>
        <w:rPr/>
        <w:t xml:space="preserve">二、2026-2031年信用拆借行业竞争格局展望</w:t>
      </w:r>
    </w:p>
    <w:p>
      <w:pPr>
        <w:spacing w:before="75" w:after="0"/>
      </w:pPr>
      <w:r>
        <w:rPr/>
        <w:t xml:space="preserve">三、2026-2031年信用拆借行业竞争策略分析</w:t>
      </w:r>
    </w:p>
    <w:p>
      <w:pPr>
        <w:spacing w:before="75" w:after="0"/>
      </w:pPr>
      <w:r>
        <w:rPr>
          <w:b w:val="1"/>
          <w:bCs w:val="1"/>
        </w:rPr>
        <w:t xml:space="preserve">第十章 信用拆借行业投融资分析</w:t>
      </w:r>
    </w:p>
    <w:p>
      <w:pPr>
        <w:spacing w:before="75" w:after="0"/>
      </w:pPr>
      <w:r>
        <w:rPr/>
        <w:t xml:space="preserve">第一节 信用拆借行业的swot分析</w:t>
      </w:r>
    </w:p>
    <w:p>
      <w:pPr>
        <w:spacing w:before="75" w:after="0"/>
      </w:pPr>
      <w:r>
        <w:rPr/>
        <w:t xml:space="preserve">第二节 信用拆借行业国内企业投资状况</w:t>
      </w:r>
    </w:p>
    <w:p>
      <w:pPr>
        <w:spacing w:before="75" w:after="0"/>
      </w:pPr>
      <w:r>
        <w:rPr/>
        <w:t xml:space="preserve">第三节 信用拆借行业外资投资状况</w:t>
      </w:r>
    </w:p>
    <w:p>
      <w:pPr>
        <w:spacing w:before="75" w:after="0"/>
      </w:pPr>
      <w:r>
        <w:rPr/>
        <w:t xml:space="preserve">第四节 信用拆借行业资本并购重组情况</w:t>
      </w:r>
    </w:p>
    <w:p>
      <w:pPr>
        <w:spacing w:before="75" w:after="0"/>
      </w:pPr>
      <w:r>
        <w:rPr/>
        <w:t xml:space="preserve">第五节 信用拆借行业投资特点分析</w:t>
      </w:r>
    </w:p>
    <w:p>
      <w:pPr>
        <w:spacing w:before="75" w:after="0"/>
      </w:pPr>
      <w:r>
        <w:rPr/>
        <w:t xml:space="preserve">第六节 信用拆借行业融资分析</w:t>
      </w:r>
    </w:p>
    <w:p>
      <w:pPr>
        <w:spacing w:before="75" w:after="0"/>
      </w:pPr>
      <w:r>
        <w:rPr/>
        <w:t xml:space="preserve">第七节 信用拆借行业投资机会分析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第十一章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人民币汇率变化的影响</w:t>
      </w:r>
    </w:p>
    <w:p>
      <w:pPr>
        <w:spacing w:before="75" w:after="0"/>
      </w:pPr>
      <w:r>
        <w:rPr/>
        <w:t xml:space="preserve">第五节 中国与主要市场贸易关系稳定性分析</w:t>
      </w:r>
    </w:p>
    <w:p>
      <w:pPr>
        <w:spacing w:before="75" w:after="0"/>
      </w:pPr>
      <w:r>
        <w:rPr>
          <w:b w:val="1"/>
          <w:bCs w:val="1"/>
        </w:rPr>
        <w:t xml:space="preserve">第十二章 2021-2026年信用拆借行业投资分析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第十三章 信用拆借行业投资机会与风险</w:t>
      </w:r>
    </w:p>
    <w:p>
      <w:pPr>
        <w:spacing w:before="75" w:after="0"/>
      </w:pPr>
      <w:r>
        <w:rPr/>
        <w:t xml:space="preserve">第一节 中国信用拆借产业投资机会分析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信用拆借行业投资效益分析</w:t>
      </w:r>
    </w:p>
    <w:p>
      <w:pPr>
        <w:spacing w:before="75" w:after="0"/>
      </w:pPr>
      <w:r>
        <w:rPr/>
        <w:t xml:space="preserve">一、2021-2026年信用拆借行业投资状况分析</w:t>
      </w:r>
    </w:p>
    <w:p>
      <w:pPr>
        <w:spacing w:before="75" w:after="0"/>
      </w:pPr>
      <w:r>
        <w:rPr/>
        <w:t xml:space="preserve">二、2021-2026年信用拆借行业投资效益分析</w:t>
      </w:r>
    </w:p>
    <w:p>
      <w:pPr>
        <w:spacing w:before="75" w:after="0"/>
      </w:pPr>
      <w:r>
        <w:rPr/>
        <w:t xml:space="preserve">三、2026-2031年信用拆借行业投资趋势预测</w:t>
      </w:r>
    </w:p>
    <w:p>
      <w:pPr>
        <w:spacing w:before="75" w:after="0"/>
      </w:pPr>
      <w:r>
        <w:rPr/>
        <w:t xml:space="preserve">四、2026-2031年信用拆借行业的投资方向</w:t>
      </w:r>
    </w:p>
    <w:p>
      <w:pPr>
        <w:spacing w:before="75" w:after="0"/>
      </w:pPr>
      <w:r>
        <w:rPr/>
        <w:t xml:space="preserve">五、2026-2031年信用拆借行业投资的建议</w:t>
      </w:r>
    </w:p>
    <w:p>
      <w:pPr>
        <w:spacing w:before="75" w:after="0"/>
      </w:pPr>
      <w:r>
        <w:rPr/>
        <w:t xml:space="preserve">第三节 2021-2026年信用拆借行业投资风险及控制策略分析</w:t>
      </w:r>
    </w:p>
    <w:p>
      <w:pPr>
        <w:spacing w:before="75" w:after="0"/>
      </w:pPr>
      <w:r>
        <w:rPr/>
        <w:t xml:space="preserve">一、2021-2026年信用拆借行业市场风险及控制策略</w:t>
      </w:r>
    </w:p>
    <w:p>
      <w:pPr>
        <w:spacing w:before="75" w:after="0"/>
      </w:pPr>
      <w:r>
        <w:rPr/>
        <w:t xml:space="preserve">二、2021-2026年信用拆借行业政策风险及控制策略</w:t>
      </w:r>
    </w:p>
    <w:p>
      <w:pPr>
        <w:spacing w:before="75" w:after="0"/>
      </w:pPr>
      <w:r>
        <w:rPr/>
        <w:t xml:space="preserve">三、2021-2026年信用拆借行业经营风险及控制策略</w:t>
      </w:r>
    </w:p>
    <w:p>
      <w:pPr>
        <w:spacing w:before="75" w:after="0"/>
      </w:pPr>
      <w:r>
        <w:rPr/>
        <w:t xml:space="preserve">四、2021-2026年信用拆借同业竞争风险及控制策略</w:t>
      </w:r>
    </w:p>
    <w:p>
      <w:pPr>
        <w:spacing w:before="75" w:after="0"/>
      </w:pPr>
      <w:r>
        <w:rPr/>
        <w:t xml:space="preserve">五、2021-2026年信用拆借行业其他风险及控制策略</w:t>
      </w:r>
    </w:p>
    <w:p>
      <w:pPr>
        <w:spacing w:before="75" w:after="0"/>
      </w:pPr>
      <w:r>
        <w:rPr>
          <w:b w:val="1"/>
          <w:bCs w:val="1"/>
        </w:rPr>
        <w:t xml:space="preserve">第十四章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图表：信用拆借市场产品构成图</w:t>
      </w:r>
    </w:p>
    <w:p>
      <w:pPr>
        <w:spacing w:before="75" w:after="0"/>
      </w:pPr>
      <w:r>
        <w:rPr/>
        <w:t xml:space="preserve">图表：信用拆借市场生命周期示意图</w:t>
      </w:r>
    </w:p>
    <w:p>
      <w:pPr>
        <w:spacing w:before="75" w:after="0"/>
      </w:pPr>
      <w:r>
        <w:rPr/>
        <w:t xml:space="preserve">图表：信用拆借市场产销规模对比</w:t>
      </w:r>
    </w:p>
    <w:p>
      <w:pPr>
        <w:spacing w:before="75" w:after="0"/>
      </w:pPr>
      <w:r>
        <w:rPr/>
        <w:t xml:space="preserve">图表：信用拆借市场企业竞争格局</w:t>
      </w:r>
    </w:p>
    <w:p>
      <w:pPr>
        <w:spacing w:before="75" w:after="0"/>
      </w:pPr>
      <w:r>
        <w:rPr/>
        <w:t xml:space="preserve">图表：2021-2026年信用拆借市场产品总产量统计</w:t>
      </w:r>
    </w:p>
    <w:p>
      <w:pPr>
        <w:spacing w:before="75" w:after="0"/>
      </w:pPr>
      <w:r>
        <w:rPr/>
        <w:t xml:space="preserve">图表：2021-2026年信用拆借市场细分产品产量统计</w:t>
      </w:r>
    </w:p>
    <w:p>
      <w:pPr>
        <w:spacing w:before="75" w:after="0"/>
      </w:pPr>
      <w:r>
        <w:rPr/>
        <w:t xml:space="preserve">图表：2021-2026年信用拆借市场产品市场容量统计</w:t>
      </w:r>
    </w:p>
    <w:p>
      <w:pPr>
        <w:spacing w:before="75" w:after="0"/>
      </w:pPr>
      <w:r>
        <w:rPr/>
        <w:t xml:space="preserve">图表：2021-2026年信用拆借市场细分产品市场容量统计</w:t>
      </w:r>
    </w:p>
    <w:p>
      <w:pPr>
        <w:spacing w:before="75" w:after="0"/>
      </w:pPr>
      <w:r>
        <w:rPr/>
        <w:t xml:space="preserve">图表：2021-2026年中国信用拆借市场产品结构变化</w:t>
      </w:r>
    </w:p>
    <w:p>
      <w:pPr>
        <w:spacing w:before="75" w:after="0"/>
      </w:pPr>
      <w:r>
        <w:rPr/>
        <w:t xml:space="preserve">图表：2026-2031年信用拆借市场产品总产量及细分产品产量预测</w:t>
      </w:r>
    </w:p>
    <w:p>
      <w:pPr>
        <w:spacing w:before="75" w:after="0"/>
      </w:pPr>
      <w:r>
        <w:rPr/>
        <w:t xml:space="preserve">图表：2026-2031年信用拆借市场产品总产量及细分产品市场容量预测</w:t>
      </w:r>
    </w:p>
    <w:p>
      <w:pPr>
        <w:spacing w:before="75" w:after="0"/>
      </w:pPr>
      <w:r>
        <w:rPr/>
        <w:t xml:space="preserve">图表：信用拆借市场原材料供给模式</w:t>
      </w:r>
    </w:p>
    <w:p>
      <w:pPr>
        <w:spacing w:before="75" w:after="0"/>
      </w:pPr>
      <w:r>
        <w:rPr/>
        <w:t xml:space="preserve">图表：信用拆借市场下游消费市场构成图</w:t>
      </w:r>
    </w:p>
    <w:p>
      <w:pPr>
        <w:spacing w:before="75" w:after="0"/>
      </w:pPr>
      <w:r>
        <w:rPr/>
        <w:t xml:space="preserve">图表：信用拆借市场企业市场占有率对比</w:t>
      </w:r>
    </w:p>
    <w:p>
      <w:pPr>
        <w:spacing w:before="75" w:after="0"/>
      </w:pPr>
      <w:r>
        <w:rPr/>
        <w:t xml:space="preserve">图表：进出口产品构成图</w:t>
      </w:r>
    </w:p>
    <w:p>
      <w:pPr>
        <w:spacing w:before="75" w:after="0"/>
      </w:pPr>
      <w:r>
        <w:rPr/>
        <w:t xml:space="preserve">图表：2021-2026年信用拆借市场投资规模</w:t>
      </w:r>
    </w:p>
    <w:p>
      <w:pPr>
        <w:spacing w:before="75" w:after="0"/>
      </w:pPr>
      <w:r>
        <w:rPr/>
        <w:t xml:space="preserve">图表：2021-2026年主要投资项目统计</w:t>
      </w:r>
    </w:p>
    <w:p>
      <w:pPr>
        <w:spacing w:before="75" w:after="0"/>
      </w:pPr>
      <w:r>
        <w:rPr/>
        <w:t xml:space="preserve">图表：2026-2031年信用拆借市场投资规模预测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中国信用拆借行业市场发展现状及前景趋势与投资建议研究报告(2026-2031版)</dc:title>
  <dc:description>中国信用拆借行业市场发展现状及前景趋势与投资建议研究报告(2026-2031版)</dc:description>
  <dc:subject>中国信用拆借行业市场发展现状及前景趋势与投资建议研究报告(2026-2031版)</dc:subject>
  <cp:keywords>研究报告</cp:keywords>
  <cp:category>研究报告</cp:category>
  <cp:lastModifiedBy>北京中道泰和信息咨询有限公司</cp:lastModifiedBy>
  <dcterms:created xsi:type="dcterms:W3CDTF">2026-03-25T17:39:09+08:00</dcterms:created>
  <dcterms:modified xsi:type="dcterms:W3CDTF">2026-03-25T17:39:09+08:00</dcterms:modified>
</cp:coreProperties>
</file>

<file path=docProps/custom.xml><?xml version="1.0" encoding="utf-8"?>
<Properties xmlns="http://schemas.openxmlformats.org/officeDocument/2006/custom-properties" xmlns:vt="http://schemas.openxmlformats.org/officeDocument/2006/docPropsVTypes"/>
</file>