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中国共享农场行业市场发展现状及前景趋势与投资分析研究报告(2026-2031版)</w:t>
      </w:r>
    </w:p>
    <w:p>
      <w:pPr>
        <w:spacing w:after="150"/>
      </w:pPr>
      <w:r>
        <w:rPr>
          <w:b w:val="1"/>
          <w:bCs w:val="1"/>
        </w:rPr>
        <w:t xml:space="preserve">报告简介</w:t>
      </w:r>
    </w:p>
    <w:p>
      <w:pPr>
        <w:spacing w:after="150"/>
      </w:pPr>
      <w:r>
        <w:rPr/>
        <w:t xml:space="preserve">共享农场是指将农田和农业资源进行共享，让城市人能够参与到农业生产中的一种经营模式。随着全球经济的发展和人们生活方式的改变，共享农场作为一种新型的农业经营模式在全球范围内逐渐兴起。它不仅满足了人们对健康、环保和个性化体验的需求，同时也为农村经济的发展和农民收入的增加带来了新的机遇。以下从资源共享、经营模式创新、农民收入增加、绿色环保、科技化管理和个性化体验等方面对世界共享农场行业的特点进行分析。</w:t>
      </w:r>
    </w:p>
    <w:p>
      <w:pPr>
        <w:spacing w:after="150"/>
      </w:pPr>
      <w:r>
        <w:rPr/>
        <w:t xml:space="preserve">共享农场的核心特点之一是资源共享。通过将农场资源(如土地、设备、劳动力等)进行有效整合，实现资源的高效利用。这种模式不仅能够降低生产成本，提高经济效益，还能够促进农业生产的可持续发展。此外，共享农场还为消费者提供了更多的选择和便利，使得他们能够享受到更加健康、安全的农产品。共享农场在经营模式上进行了大胆的创新。传统的农业生产模式往往是以家庭为单位进行小规模的耕作，而共享农场则采用了现代化的经营模式，如合作社、股份制等，将农业生产与市场营销相结合，实现了农产品的规模化和品牌化。这种经营模式不仅能够提高农产品的市场竞争力，还能够为农民带来更多的收益。共享农场的发展为农民提供了更多的就业机会和收入来源。在共享农场中，农民可以通过参与农业生产、提供农业服务等方式获得收入。此外，随着农产品市场的不断扩大和品牌化程度的提高，农民还能够获得更高的附加值收益。这种模式不仅能够提高农民的经济收入，还能够促进农村经济的繁荣发展。</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共享农场及各子行业的发展状况、上下游行业发展状况、竞争替代产品、发展趋势、新产品与技术等进行了分析，并重点分析了中国共享农场行业发展状况和特点，以及中国共享农场行业将面临的挑战、企业的发展策略等。报告还对全球的行业发展态势作了详细分析，并对行业进行了趋向研判，是共享农场生产、经营企业，服务、投资机构等单位准确了解目前共享农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世界共享农场行业发展情况分析 </w:t>
      </w:r>
    </w:p>
    <w:p>
      <w:pPr>
        <w:spacing w:before="75" w:after="0"/>
      </w:pPr>
      <w:r>
        <w:rPr/>
        <w:t xml:space="preserve">第一节 世界共享农场行业分析 </w:t>
      </w:r>
    </w:p>
    <w:p>
      <w:pPr>
        <w:spacing w:before="75" w:after="0"/>
      </w:pPr>
      <w:r>
        <w:rPr/>
        <w:t xml:space="preserve">一、世界共享农场行业特点 </w:t>
      </w:r>
    </w:p>
    <w:p>
      <w:pPr>
        <w:spacing w:before="75" w:after="0"/>
      </w:pPr>
      <w:r>
        <w:rPr/>
        <w:t xml:space="preserve">二、世界共享农场行业动态 </w:t>
      </w:r>
    </w:p>
    <w:p>
      <w:pPr>
        <w:spacing w:before="75" w:after="0"/>
      </w:pPr>
      <w:r>
        <w:rPr/>
        <w:t xml:space="preserve">第二节 世界共享农场市场分析 </w:t>
      </w:r>
    </w:p>
    <w:p>
      <w:pPr>
        <w:spacing w:before="75" w:after="0"/>
      </w:pPr>
      <w:r>
        <w:rPr/>
        <w:t xml:space="preserve">一、世界共享农场消费情况 </w:t>
      </w:r>
    </w:p>
    <w:p>
      <w:pPr>
        <w:spacing w:before="75" w:after="0"/>
      </w:pPr>
      <w:r>
        <w:rPr/>
        <w:t xml:space="preserve">二、世界共享农场消费结构 </w:t>
      </w:r>
    </w:p>
    <w:p>
      <w:pPr>
        <w:spacing w:before="75" w:after="0"/>
      </w:pPr>
      <w:r>
        <w:rPr/>
        <w:t xml:space="preserve">第三节 2021-2026年中外共享农场市场对比 </w:t>
      </w:r>
    </w:p>
    <w:p>
      <w:pPr>
        <w:spacing w:before="75" w:after="0"/>
      </w:pPr>
      <w:r>
        <w:rPr/>
        <w:t xml:space="preserve">一、规模与经营模式 </w:t>
      </w:r>
    </w:p>
    <w:p>
      <w:pPr>
        <w:spacing w:before="75" w:after="0"/>
      </w:pPr>
      <w:r>
        <w:rPr/>
        <w:t xml:space="preserve">二、盈利模式 </w:t>
      </w:r>
    </w:p>
    <w:p>
      <w:pPr>
        <w:spacing w:before="75" w:after="0"/>
      </w:pPr>
      <w:r>
        <w:rPr/>
        <w:t xml:space="preserve">三、参与者与角色 </w:t>
      </w:r>
    </w:p>
    <w:p>
      <w:pPr>
        <w:spacing w:before="75" w:after="0"/>
      </w:pPr>
      <w:r>
        <w:rPr/>
        <w:t xml:space="preserve">四、技术与信息化 </w:t>
      </w:r>
    </w:p>
    <w:p>
      <w:pPr>
        <w:spacing w:before="75" w:after="0"/>
      </w:pPr>
      <w:r>
        <w:rPr/>
        <w:t xml:space="preserve">五、市场与政策环境 </w:t>
      </w:r>
    </w:p>
    <w:p>
      <w:pPr>
        <w:spacing w:before="75" w:after="0"/>
      </w:pPr>
      <w:r>
        <w:rPr/>
        <w:t xml:space="preserve">六、发展趋势 </w:t>
      </w:r>
    </w:p>
    <w:p>
      <w:pPr>
        <w:spacing w:before="75" w:after="0"/>
      </w:pPr>
      <w:r>
        <w:rPr>
          <w:b w:val="1"/>
          <w:bCs w:val="1"/>
        </w:rPr>
        <w:t xml:space="preserve">第二章 中国共享农场行业供给情况分析及趋势 </w:t>
      </w:r>
    </w:p>
    <w:p>
      <w:pPr>
        <w:spacing w:before="75" w:after="0"/>
      </w:pPr>
      <w:r>
        <w:rPr/>
        <w:t xml:space="preserve">第一节 2021-2026年中国共享农场行业市场供给分析 </w:t>
      </w:r>
    </w:p>
    <w:p>
      <w:pPr>
        <w:spacing w:before="75" w:after="0"/>
      </w:pPr>
      <w:r>
        <w:rPr/>
        <w:t xml:space="preserve">一、共享农场整体供给情况分析 </w:t>
      </w:r>
    </w:p>
    <w:p>
      <w:pPr>
        <w:spacing w:before="75" w:after="0"/>
      </w:pPr>
      <w:r>
        <w:rPr/>
        <w:t xml:space="preserve">二、共享农场重点区域供给分析 </w:t>
      </w:r>
    </w:p>
    <w:p>
      <w:pPr>
        <w:spacing w:before="75" w:after="0"/>
      </w:pPr>
      <w:r>
        <w:rPr/>
        <w:t xml:space="preserve">第二节 共享农场行业供给关系因素分析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2026-2031年中国共享农场行业市场供给趋势 </w:t>
      </w:r>
    </w:p>
    <w:p>
      <w:pPr>
        <w:spacing w:before="75" w:after="0"/>
      </w:pPr>
      <w:r>
        <w:rPr/>
        <w:t xml:space="preserve">一、共享农场整体供给情况趋势分析 </w:t>
      </w:r>
    </w:p>
    <w:p>
      <w:pPr>
        <w:spacing w:before="75" w:after="0"/>
      </w:pPr>
      <w:r>
        <w:rPr/>
        <w:t xml:space="preserve">二、共享农场重点区域供给趋势分析 </w:t>
      </w:r>
    </w:p>
    <w:p>
      <w:pPr>
        <w:spacing w:before="75" w:after="0"/>
      </w:pPr>
      <w:r>
        <w:rPr/>
        <w:t xml:space="preserve">三、影响未来共享农场供给的因素分析 </w:t>
      </w:r>
    </w:p>
    <w:p>
      <w:pPr>
        <w:spacing w:before="75" w:after="0"/>
      </w:pPr>
      <w:r>
        <w:rPr>
          <w:b w:val="1"/>
          <w:bCs w:val="1"/>
        </w:rPr>
        <w:t xml:space="preserve">第三章 信息社会下共享农场行业宏观经济环境分析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2021-2026年中国共享农场行业发展概况 </w:t>
      </w:r>
    </w:p>
    <w:p>
      <w:pPr>
        <w:spacing w:before="75" w:after="0"/>
      </w:pPr>
      <w:r>
        <w:rPr/>
        <w:t xml:space="preserve">第一节 2021-2026年中国共享农场行业发展态势分析 </w:t>
      </w:r>
    </w:p>
    <w:p>
      <w:pPr>
        <w:spacing w:before="75" w:after="0"/>
      </w:pPr>
      <w:r>
        <w:rPr/>
        <w:t xml:space="preserve">第二节 2021-2026年中国共享农场行业发展特点分析 </w:t>
      </w:r>
    </w:p>
    <w:p>
      <w:pPr>
        <w:spacing w:before="75" w:after="0"/>
      </w:pPr>
      <w:r>
        <w:rPr/>
        <w:t xml:space="preserve">第三节 2021-2026年中国共享农场行业市场供需分析 </w:t>
      </w:r>
    </w:p>
    <w:p>
      <w:pPr>
        <w:spacing w:before="75" w:after="0"/>
      </w:pPr>
      <w:r>
        <w:rPr>
          <w:b w:val="1"/>
          <w:bCs w:val="1"/>
        </w:rPr>
        <w:t xml:space="preserve">第五章 2021-2026年中国共享农场行业整体运行状况 </w:t>
      </w:r>
    </w:p>
    <w:p>
      <w:pPr>
        <w:spacing w:before="75" w:after="0"/>
      </w:pPr>
      <w:r>
        <w:rPr/>
        <w:t xml:space="preserve">第一节 2021-2026年共享农场行业盈利能力分析 </w:t>
      </w:r>
    </w:p>
    <w:p>
      <w:pPr>
        <w:spacing w:before="75" w:after="0"/>
      </w:pPr>
      <w:r>
        <w:rPr/>
        <w:t xml:space="preserve">第二节 2021-2026年共享农场行业偿债能力分析 </w:t>
      </w:r>
    </w:p>
    <w:p>
      <w:pPr>
        <w:spacing w:before="75" w:after="0"/>
      </w:pPr>
      <w:r>
        <w:rPr/>
        <w:t xml:space="preserve">第三节 2021-2026年共享农场行业营运能力分析 </w:t>
      </w:r>
    </w:p>
    <w:p>
      <w:pPr>
        <w:spacing w:before="75" w:after="0"/>
      </w:pPr>
      <w:r>
        <w:rPr>
          <w:b w:val="1"/>
          <w:bCs w:val="1"/>
        </w:rPr>
        <w:t xml:space="preserve">第六章 2021-2026年中国共享农场行业竞争情况分析 </w:t>
      </w:r>
    </w:p>
    <w:p>
      <w:pPr>
        <w:spacing w:before="75" w:after="0"/>
      </w:pPr>
      <w:r>
        <w:rPr/>
        <w:t xml:space="preserve">第一节 共享农场行业经济指标分析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共享农场行业竞争结构分析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2026-2031年中国共享农场行业市场竞争策略展望分析 </w:t>
      </w:r>
    </w:p>
    <w:p>
      <w:pPr>
        <w:spacing w:before="75" w:after="0"/>
      </w:pPr>
      <w:r>
        <w:rPr/>
        <w:t xml:space="preserve">一、共享农场行业市场竞争趋势分析 </w:t>
      </w:r>
    </w:p>
    <w:p>
      <w:pPr>
        <w:spacing w:before="75" w:after="0"/>
      </w:pPr>
      <w:r>
        <w:rPr/>
        <w:t xml:space="preserve">二、共享农场行业市场竞争格局展望分析 </w:t>
      </w:r>
    </w:p>
    <w:p>
      <w:pPr>
        <w:spacing w:before="75" w:after="0"/>
      </w:pPr>
      <w:r>
        <w:rPr/>
        <w:t xml:space="preserve">三、共享农场行业市场竞争策略分析 </w:t>
      </w:r>
    </w:p>
    <w:p>
      <w:pPr>
        <w:spacing w:before="75" w:after="0"/>
      </w:pPr>
      <w:r>
        <w:rPr>
          <w:b w:val="1"/>
          <w:bCs w:val="1"/>
        </w:rPr>
        <w:t xml:space="preserve">第七章 2026-2031年共享农场行业投资价值及行业发展预测 </w:t>
      </w:r>
    </w:p>
    <w:p>
      <w:pPr>
        <w:spacing w:before="75" w:after="0"/>
      </w:pPr>
      <w:r>
        <w:rPr/>
        <w:t xml:space="preserve">第一节 2026-2031年共享农场行业成长性分析 </w:t>
      </w:r>
    </w:p>
    <w:p>
      <w:pPr>
        <w:spacing w:before="75" w:after="0"/>
      </w:pPr>
      <w:r>
        <w:rPr/>
        <w:t xml:space="preserve">第二节 2026-2031年共享农场行业经营能力分析 </w:t>
      </w:r>
    </w:p>
    <w:p>
      <w:pPr>
        <w:spacing w:before="75" w:after="0"/>
      </w:pPr>
      <w:r>
        <w:rPr/>
        <w:t xml:space="preserve">第三节 2026-2031年共享农场行业盈利能力分析 </w:t>
      </w:r>
    </w:p>
    <w:p>
      <w:pPr>
        <w:spacing w:before="75" w:after="0"/>
      </w:pPr>
      <w:r>
        <w:rPr/>
        <w:t xml:space="preserve">第四节 2026-2031年共享农场行业偿债能力分析 </w:t>
      </w:r>
    </w:p>
    <w:p>
      <w:pPr>
        <w:spacing w:before="75" w:after="0"/>
      </w:pPr>
      <w:r>
        <w:rPr/>
        <w:t xml:space="preserve">第五节 2026-2031年我国共享农场行业总资产预测 </w:t>
      </w:r>
    </w:p>
    <w:p>
      <w:pPr>
        <w:spacing w:before="75" w:after="0"/>
      </w:pPr>
      <w:r>
        <w:rPr>
          <w:b w:val="1"/>
          <w:bCs w:val="1"/>
        </w:rPr>
        <w:t xml:space="preserve">第八章 2021-2026年中国共享农场产业行业重点区域运行分析 </w:t>
      </w:r>
    </w:p>
    <w:p>
      <w:pPr>
        <w:spacing w:before="75" w:after="0"/>
      </w:pPr>
      <w:r>
        <w:rPr/>
        <w:t xml:space="preserve">第一节 2021-2026年华东地区共享农场产业行业运行情况 </w:t>
      </w:r>
    </w:p>
    <w:p>
      <w:pPr>
        <w:spacing w:before="75" w:after="0"/>
      </w:pPr>
      <w:r>
        <w:rPr/>
        <w:t xml:space="preserve">第二节 2021-2026年华南地区共享农场产业行业运行情况 </w:t>
      </w:r>
    </w:p>
    <w:p>
      <w:pPr>
        <w:spacing w:before="75" w:after="0"/>
      </w:pPr>
      <w:r>
        <w:rPr/>
        <w:t xml:space="preserve">第三节 2021-2026年华中地区共享农场产业行业运行情况 </w:t>
      </w:r>
    </w:p>
    <w:p>
      <w:pPr>
        <w:spacing w:before="75" w:after="0"/>
      </w:pPr>
      <w:r>
        <w:rPr/>
        <w:t xml:space="preserve">第四节 2021-2026年华北地区共享农场产业行业运行情况 </w:t>
      </w:r>
    </w:p>
    <w:p>
      <w:pPr>
        <w:spacing w:before="75" w:after="0"/>
      </w:pPr>
      <w:r>
        <w:rPr/>
        <w:t xml:space="preserve">第五节 2021-2026年西北地区共享农场产业行业运行情况 </w:t>
      </w:r>
    </w:p>
    <w:p>
      <w:pPr>
        <w:spacing w:before="75" w:after="0"/>
      </w:pPr>
      <w:r>
        <w:rPr/>
        <w:t xml:space="preserve">第六节 2021-2026年西南地区共享农场产业行业运行情况 </w:t>
      </w:r>
    </w:p>
    <w:p>
      <w:pPr>
        <w:spacing w:before="75" w:after="0"/>
      </w:pPr>
      <w:r>
        <w:rPr/>
        <w:t xml:space="preserve">第七节 2021-2026年东北地区共享农场产业行业运行情况 </w:t>
      </w:r>
    </w:p>
    <w:p>
      <w:pPr>
        <w:spacing w:before="75" w:after="0"/>
      </w:pPr>
      <w:r>
        <w:rPr/>
        <w:t xml:space="preserve">第八节 主要省市集中度及竞争力分析 </w:t>
      </w:r>
    </w:p>
    <w:p>
      <w:pPr>
        <w:spacing w:before="75" w:after="0"/>
      </w:pPr>
      <w:r>
        <w:rPr>
          <w:b w:val="1"/>
          <w:bCs w:val="1"/>
        </w:rPr>
        <w:t xml:space="preserve">第九章 2021-2026年中国共享农场行业重点企业竞争力分析 </w:t>
      </w:r>
    </w:p>
    <w:p>
      <w:pPr>
        <w:spacing w:before="75" w:after="0"/>
      </w:pPr>
      <w:r>
        <w:rPr/>
        <w:t xml:space="preserve">第一节 好圣航天共享农庄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洪安蜜柚共享农庄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“梦我小区”农庄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艾米农场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南田“共享农庄”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海口荔海共享农庄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壹伍田园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三亚南田农场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嘉禾共享农庄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花梨谷共享农庄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2026-2031年中国共享农场行业消费市场分析 </w:t>
      </w:r>
    </w:p>
    <w:p>
      <w:pPr>
        <w:spacing w:before="75" w:after="0"/>
      </w:pPr>
      <w:r>
        <w:rPr/>
        <w:t xml:space="preserve">第一节 共享农场市场消费需求分析 </w:t>
      </w:r>
    </w:p>
    <w:p>
      <w:pPr>
        <w:spacing w:before="75" w:after="0"/>
      </w:pPr>
      <w:r>
        <w:rPr/>
        <w:t xml:space="preserve">一、共享农场市场的消费需求变化 </w:t>
      </w:r>
    </w:p>
    <w:p>
      <w:pPr>
        <w:spacing w:before="75" w:after="0"/>
      </w:pPr>
      <w:r>
        <w:rPr/>
        <w:t xml:space="preserve">二、共享农场行业的需求情况分析 </w:t>
      </w:r>
    </w:p>
    <w:p>
      <w:pPr>
        <w:spacing w:before="75" w:after="0"/>
      </w:pPr>
      <w:r>
        <w:rPr/>
        <w:t xml:space="preserve">三、2021-2026年共享农场品牌市场消费需求分析 </w:t>
      </w:r>
    </w:p>
    <w:p>
      <w:pPr>
        <w:spacing w:before="75" w:after="0"/>
      </w:pPr>
      <w:r>
        <w:rPr/>
        <w:t xml:space="preserve">第二节 共享农场消费市场状况分析 </w:t>
      </w:r>
    </w:p>
    <w:p>
      <w:pPr>
        <w:spacing w:before="75" w:after="0"/>
      </w:pPr>
      <w:r>
        <w:rPr/>
        <w:t xml:space="preserve">一、共享农场行业消费特点 </w:t>
      </w:r>
    </w:p>
    <w:p>
      <w:pPr>
        <w:spacing w:before="75" w:after="0"/>
      </w:pPr>
      <w:r>
        <w:rPr/>
        <w:t xml:space="preserve">二、共享农场行业消费分析 </w:t>
      </w:r>
    </w:p>
    <w:p>
      <w:pPr>
        <w:spacing w:before="75" w:after="0"/>
      </w:pPr>
      <w:r>
        <w:rPr/>
        <w:t xml:space="preserve">三、共享农场行业消费结构分析 </w:t>
      </w:r>
    </w:p>
    <w:p>
      <w:pPr>
        <w:spacing w:before="75" w:after="0"/>
      </w:pPr>
      <w:r>
        <w:rPr/>
        <w:t xml:space="preserve">四、共享农场行业消费的市场变化 </w:t>
      </w:r>
    </w:p>
    <w:p>
      <w:pPr>
        <w:spacing w:before="75" w:after="0"/>
      </w:pPr>
      <w:r>
        <w:rPr/>
        <w:t xml:space="preserve">五、共享农场市场的消费方向 </w:t>
      </w:r>
    </w:p>
    <w:p>
      <w:pPr>
        <w:spacing w:before="75" w:after="0"/>
      </w:pPr>
      <w:r>
        <w:rPr/>
        <w:t xml:space="preserve">第三节 共享农场行业产品的品牌市场调查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五、共享农场行业品牌忠诚度调查 </w:t>
      </w:r>
    </w:p>
    <w:p>
      <w:pPr>
        <w:spacing w:before="75" w:after="0"/>
      </w:pPr>
      <w:r>
        <w:rPr/>
        <w:t xml:space="preserve">六、共享农场行业品牌市场占有率调查 </w:t>
      </w:r>
    </w:p>
    <w:p>
      <w:pPr>
        <w:spacing w:before="75" w:after="0"/>
      </w:pPr>
      <w:r>
        <w:rPr/>
        <w:t xml:space="preserve">七、消费者的消费理念调研 </w:t>
      </w:r>
    </w:p>
    <w:p>
      <w:pPr>
        <w:spacing w:before="75" w:after="0"/>
      </w:pPr>
      <w:r>
        <w:rPr>
          <w:b w:val="1"/>
          <w:bCs w:val="1"/>
        </w:rPr>
        <w:t xml:space="preserve">第十一章 中国共享农场行业投资策略分析 </w:t>
      </w:r>
    </w:p>
    <w:p>
      <w:pPr>
        <w:spacing w:before="75" w:after="0"/>
      </w:pPr>
      <w:r>
        <w:rPr/>
        <w:t xml:space="preserve">第一节 2021-2026年中国共享农场行业投资环境分析 </w:t>
      </w:r>
    </w:p>
    <w:p>
      <w:pPr>
        <w:spacing w:before="75" w:after="0"/>
      </w:pPr>
      <w:r>
        <w:rPr/>
        <w:t xml:space="preserve">第二节 2021-2026年中国共享农场行业投资收益分析 </w:t>
      </w:r>
    </w:p>
    <w:p>
      <w:pPr>
        <w:spacing w:before="75" w:after="0"/>
      </w:pPr>
      <w:r>
        <w:rPr/>
        <w:t xml:space="preserve">第三节 2021-2026年中国共享农场行业产品投资方向 </w:t>
      </w:r>
    </w:p>
    <w:p>
      <w:pPr>
        <w:spacing w:before="75" w:after="0"/>
      </w:pPr>
      <w:r>
        <w:rPr/>
        <w:t xml:space="preserve">第四节 2026-2031年中国共享农场行业投资收益预测 </w:t>
      </w:r>
    </w:p>
    <w:p>
      <w:pPr>
        <w:spacing w:before="75" w:after="0"/>
      </w:pPr>
      <w:r>
        <w:rPr/>
        <w:t xml:space="preserve">一、2026-2031年中国共享农场行业利润总额预测 </w:t>
      </w:r>
    </w:p>
    <w:p>
      <w:pPr>
        <w:spacing w:before="75" w:after="0"/>
      </w:pPr>
      <w:r>
        <w:rPr/>
        <w:t xml:space="preserve">二、2026-2031年中国共享农场行业总资产预测 </w:t>
      </w:r>
    </w:p>
    <w:p>
      <w:pPr>
        <w:spacing w:before="75" w:after="0"/>
      </w:pPr>
      <w:r>
        <w:rPr>
          <w:b w:val="1"/>
          <w:bCs w:val="1"/>
        </w:rPr>
        <w:t xml:space="preserve">第十二章 中国共享农场行业投资风险分析 </w:t>
      </w:r>
    </w:p>
    <w:p>
      <w:pPr>
        <w:spacing w:before="75" w:after="0"/>
      </w:pPr>
      <w:r>
        <w:rPr/>
        <w:t xml:space="preserve">第一节 中国共享农场行业内部风险分析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中国共享农场行业外部风险分析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共享农场行业发展趋势与投资战略研究 </w:t>
      </w:r>
    </w:p>
    <w:p>
      <w:pPr>
        <w:spacing w:before="75" w:after="0"/>
      </w:pPr>
      <w:r>
        <w:rPr/>
        <w:t xml:space="preserve">第一节 共享农场市场发展潜力分析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共享农场行业发展趋势分析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共享农场行业发展战略研究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2026-2031年共享农场行业市场策略分析 </w:t>
      </w:r>
    </w:p>
    <w:p>
      <w:pPr>
        <w:spacing w:before="75" w:after="0"/>
      </w:pPr>
      <w:r>
        <w:rPr/>
        <w:t xml:space="preserve">第一节 共享农场行业营销策略分析及建议 </w:t>
      </w:r>
    </w:p>
    <w:p>
      <w:pPr>
        <w:spacing w:before="75" w:after="0"/>
      </w:pPr>
      <w:r>
        <w:rPr/>
        <w:t xml:space="preserve">一、共享农场行业营销模式 </w:t>
      </w:r>
    </w:p>
    <w:p>
      <w:pPr>
        <w:spacing w:before="75" w:after="0"/>
      </w:pPr>
      <w:r>
        <w:rPr/>
        <w:t xml:space="preserve">二、共享农场行业营销策略 </w:t>
      </w:r>
    </w:p>
    <w:p>
      <w:pPr>
        <w:spacing w:before="75" w:after="0"/>
      </w:pPr>
      <w:r>
        <w:rPr/>
        <w:t xml:space="preserve">三、外销与内销优势分析 </w:t>
      </w:r>
    </w:p>
    <w:p>
      <w:pPr>
        <w:spacing w:before="75" w:after="0"/>
      </w:pPr>
      <w:r>
        <w:rPr/>
        <w:t xml:space="preserve">第二节 共享农场行业企业经营发展分析及建议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一、投资规模及增长分析 </w:t>
      </w:r>
    </w:p>
    <w:p>
      <w:pPr>
        <w:spacing w:before="75" w:after="0"/>
      </w:pPr>
      <w:r>
        <w:rPr/>
        <w:t xml:space="preserve">二、投资规模预测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附录： </w:t>
      </w:r>
    </w:p>
    <w:p>
      <w:pPr>
        <w:spacing w:before="75" w:after="0"/>
      </w:pPr>
      <w:r>
        <w:rPr/>
        <w:t xml:space="preserve">“十四五”全国农业绿色发展规划 </w:t>
      </w:r>
    </w:p>
    <w:p>
      <w:pPr>
        <w:spacing w:before="75" w:after="0"/>
      </w:pPr>
      <w:r>
        <w:rPr/>
        <w:t xml:space="preserve">“十四五”推进农业农村现代化规划 </w:t>
      </w:r>
    </w:p>
    <w:p>
      <w:pPr>
        <w:spacing w:before="75" w:after="0"/>
      </w:pPr>
      <w:r>
        <w:rPr>
          <w:b w:val="1"/>
          <w:bCs w:val="1"/>
        </w:rPr>
        <w:t xml:space="preserve">图表目录</w:t>
      </w:r>
    </w:p>
    <w:p>
      <w:pPr>
        <w:spacing w:before="75" w:after="0"/>
      </w:pPr>
      <w:r>
        <w:rPr/>
        <w:t xml:space="preserve">图表：2021-2026年中国gdp及增长情况 </w:t>
      </w:r>
    </w:p>
    <w:p>
      <w:pPr>
        <w:spacing w:before="75" w:after="0"/>
      </w:pPr>
      <w:r>
        <w:rPr/>
        <w:t xml:space="preserve">图表：2021-2026年中国共享农场盈利能力 </w:t>
      </w:r>
    </w:p>
    <w:p>
      <w:pPr>
        <w:spacing w:before="75" w:after="0"/>
      </w:pPr>
      <w:r>
        <w:rPr/>
        <w:t xml:space="preserve">图表：2021-2026年中国共享农场偿债能力 </w:t>
      </w:r>
    </w:p>
    <w:p>
      <w:pPr>
        <w:spacing w:before="75" w:after="0"/>
      </w:pPr>
      <w:r>
        <w:rPr/>
        <w:t xml:space="preserve">图表：2021-2026年中国共享农场营运能力 </w:t>
      </w:r>
    </w:p>
    <w:p>
      <w:pPr>
        <w:spacing w:before="75" w:after="0"/>
      </w:pPr>
      <w:r>
        <w:rPr/>
        <w:t xml:space="preserve">图表：2026-2031年中国共享农场行业利润总额预测 </w:t>
      </w:r>
    </w:p>
    <w:p>
      <w:pPr>
        <w:spacing w:before="75" w:after="0"/>
      </w:pPr>
      <w:r>
        <w:rPr/>
        <w:t xml:space="preserve">图表：2026-2031年中国共享农场行业总资产预测 </w:t>
      </w:r>
    </w:p>
    <w:p>
      <w:pPr>
        <w:spacing w:before="75" w:after="0"/>
      </w:pPr>
      <w:r>
        <w:rPr/>
        <w:t xml:space="preserve">图表：2026-2031年我国共享农场行业市场规模预测 </w:t>
      </w:r>
    </w:p>
    <w:p>
      <w:pPr>
        <w:spacing w:before="75" w:after="0"/>
      </w:pPr>
      <w:r>
        <w:rPr/>
        <w:t xml:space="preserve">图表：2026-2031年我国共享农场行业投资规模预测 </w:t>
      </w:r>
    </w:p>
    <w:p>
      <w:pPr>
        <w:spacing w:before="75" w:after="0"/>
      </w:pPr>
      <w:r>
        <w:rPr/>
        <w:t xml:space="preserve">图表：2026-2031年我国共享农场行业毛利率预测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中国共享农场行业市场发展现状及前景趋势与投资分析研究报告(2026-2031版)</dc:title>
  <dc:description>中国共享农场行业市场发展现状及前景趋势与投资分析研究报告(2026-2031版)</dc:description>
  <dc:subject>中国共享农场行业市场发展现状及前景趋势与投资分析研究报告(2026-2031版)</dc:subject>
  <cp:keywords>研究报告</cp:keywords>
  <cp:category>研究报告</cp:category>
  <cp:lastModifiedBy>北京中道泰和信息咨询有限公司</cp:lastModifiedBy>
  <dcterms:created xsi:type="dcterms:W3CDTF">2026-03-25T17:42:49+08:00</dcterms:created>
  <dcterms:modified xsi:type="dcterms:W3CDTF">2026-03-25T17:42:49+08:00</dcterms:modified>
</cp:coreProperties>
</file>

<file path=docProps/custom.xml><?xml version="1.0" encoding="utf-8"?>
<Properties xmlns="http://schemas.openxmlformats.org/officeDocument/2006/custom-properties" xmlns:vt="http://schemas.openxmlformats.org/officeDocument/2006/docPropsVTypes"/>
</file>