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中国车载香薰行业市场发展现状及前景趋势与投资分析研究报告(2026-2031版)</w:t>
      </w:r>
    </w:p>
    <w:p>
      <w:pPr>
        <w:spacing w:after="150"/>
      </w:pPr>
      <w:r>
        <w:rPr>
          <w:b w:val="1"/>
          <w:bCs w:val="1"/>
        </w:rPr>
        <w:t xml:space="preserve">报告简介</w:t>
      </w:r>
    </w:p>
    <w:p>
      <w:pPr>
        <w:spacing w:after="150"/>
      </w:pPr>
      <w:r>
        <w:rPr/>
        <w:t xml:space="preserve">车载香薰是一种采用自然挥发薰蒸法，将植物精油加入精工制作的水晶汽车香薰瓶中，使其自然缓慢地扩散于车内，以达到芳香环境、杀菌除味和提神醒脑效果的香氛产品。它不仅可以改善车内的空气质量，还能作为车内装饰，提升驾驶的舒适度和生活的仪式感。随着汽车产业的发展和消费者对生活品质要求的提高，车载香薰市场需求不断增长，成为汽车用品市场中的重要组成部分。</w:t>
      </w:r>
    </w:p>
    <w:p>
      <w:pPr>
        <w:spacing w:after="150"/>
      </w:pPr>
      <w:r>
        <w:rPr/>
        <w:t xml:space="preserve">车载香薰的应用市场主要面向广大车主和驾驶者。随着新一代消费群体的崛起，他们对生活品质的追求和对个性化表达的需求日益增强，车载香薰作为能够满足这些需求的产品，逐渐受到市场的青睐。此外，随着汽车智能化的发展，车载智能香氛系统的出现也为车载香薰市场带来了新的增长点。这些系统通过电子装置将香味传输至汽车空调系统，使香味均匀散发至整个车内空间，进一步提升了驾驶的舒适度和愉悦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香薰相关企业和科研单位等的实地调查，对国内外车载香薰行业的供给与需求状况、相关行业的发展状况、市场消费变化等进行了分析。重点研究了主要车载香薰品牌的发展状况，以及未来中国车载香薰行业将面临的机遇以及企业的应对策略。报告还分析了车载香薰市场的竞争格局，行业的发展动向，并对行业相关政策进行了介绍和政策趋向研判，是车载香薰生产企业、科研单位、零售企业等单位准确了解目前车载香薰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车载香薰市场特征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车载香薰行业发展的\"波特五力模型\"分析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2021-2026年全球车载香薰市场发展环境现状分析</w:t>
      </w:r>
    </w:p>
    <w:p>
      <w:pPr>
        <w:spacing w:before="75" w:after="0"/>
      </w:pPr>
      <w:r>
        <w:rPr/>
        <w:t xml:space="preserve">第一节 车载香薰发展环境分析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二、车载香薰行业相关政策分析</w:t>
      </w:r>
    </w:p>
    <w:p>
      <w:pPr>
        <w:spacing w:before="75" w:after="0"/>
      </w:pPr>
      <w:r>
        <w:rPr/>
        <w:t xml:space="preserve">第四节 车载香薰行业技术环境分析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2021-2026年全球和国内车载香薰市场供需平衡调查分析</w:t>
      </w:r>
    </w:p>
    <w:p>
      <w:pPr>
        <w:spacing w:before="75" w:after="0"/>
      </w:pPr>
      <w:r>
        <w:rPr/>
        <w:t xml:space="preserve">第一节 2021-2026年国际车载香薰市场现状分析</w:t>
      </w:r>
    </w:p>
    <w:p>
      <w:pPr>
        <w:spacing w:before="75" w:after="0"/>
      </w:pPr>
      <w:r>
        <w:rPr/>
        <w:t xml:space="preserve">一、国际车载香薰市场发展历程</w:t>
      </w:r>
    </w:p>
    <w:p>
      <w:pPr>
        <w:spacing w:before="75" w:after="0"/>
      </w:pPr>
      <w:r>
        <w:rPr/>
        <w:t xml:space="preserve">二、国际主要国家车载香薰发展情况分析</w:t>
      </w:r>
    </w:p>
    <w:p>
      <w:pPr>
        <w:spacing w:before="75" w:after="0"/>
      </w:pPr>
      <w:r>
        <w:rPr/>
        <w:t xml:space="preserve">三、国际车载香薰市场发展趋势</w:t>
      </w:r>
    </w:p>
    <w:p>
      <w:pPr>
        <w:spacing w:before="75" w:after="0"/>
      </w:pPr>
      <w:r>
        <w:rPr/>
        <w:t xml:space="preserve">第二节 2021-2026年中国车载香薰市场供需平衡分析</w:t>
      </w:r>
    </w:p>
    <w:p>
      <w:pPr>
        <w:spacing w:before="75" w:after="0"/>
      </w:pPr>
      <w:r>
        <w:rPr/>
        <w:t xml:space="preserve">一、2021-2026年中国车载香薰市场市场规模分析</w:t>
      </w:r>
    </w:p>
    <w:p>
      <w:pPr>
        <w:spacing w:before="75" w:after="0"/>
      </w:pPr>
      <w:r>
        <w:rPr/>
        <w:t xml:space="preserve">二、2021-2026年中国车载香薰市场供给统计分析</w:t>
      </w:r>
    </w:p>
    <w:p>
      <w:pPr>
        <w:spacing w:before="75" w:after="0"/>
      </w:pPr>
      <w:r>
        <w:rPr/>
        <w:t xml:space="preserve">三、2021-2026年中国车载香薰市场需求统计分析</w:t>
      </w:r>
    </w:p>
    <w:p>
      <w:pPr>
        <w:spacing w:before="75" w:after="0"/>
      </w:pPr>
      <w:r>
        <w:rPr/>
        <w:t xml:space="preserve">第三节 2021-2026年影响车载香薰市场供需平衡的因素分析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车载香薰市场发展特点分析</w:t>
      </w:r>
    </w:p>
    <w:p>
      <w:pPr>
        <w:spacing w:before="75" w:after="0"/>
      </w:pPr>
      <w:r>
        <w:rPr/>
        <w:t xml:space="preserve">第一节 车载香薰市场周期性、季节性等特点</w:t>
      </w:r>
    </w:p>
    <w:p>
      <w:pPr>
        <w:spacing w:before="75" w:after="0"/>
      </w:pPr>
      <w:r>
        <w:rPr/>
        <w:t xml:space="preserve">第二节 车载香薰行业壁垒</w:t>
      </w:r>
    </w:p>
    <w:p>
      <w:pPr>
        <w:spacing w:before="75" w:after="0"/>
      </w:pPr>
      <w:r>
        <w:rPr/>
        <w:t xml:space="preserve">一、车载香薰行业进入壁垒</w:t>
      </w:r>
    </w:p>
    <w:p>
      <w:pPr>
        <w:spacing w:before="75" w:after="0"/>
      </w:pPr>
      <w:r>
        <w:rPr/>
        <w:t xml:space="preserve">二、车载香薰行业技术壁垒</w:t>
      </w:r>
    </w:p>
    <w:p>
      <w:pPr>
        <w:spacing w:before="75" w:after="0"/>
      </w:pPr>
      <w:r>
        <w:rPr/>
        <w:t xml:space="preserve">三、车载香薰行业人才壁垒</w:t>
      </w:r>
    </w:p>
    <w:p>
      <w:pPr>
        <w:spacing w:before="75" w:after="0"/>
      </w:pPr>
      <w:r>
        <w:rPr/>
        <w:t xml:space="preserve">四、车载香薰行业政策壁垒</w:t>
      </w:r>
    </w:p>
    <w:p>
      <w:pPr>
        <w:spacing w:before="75" w:after="0"/>
      </w:pPr>
      <w:r>
        <w:rPr/>
        <w:t xml:space="preserve">第三节 车载香薰市场发展swot分析</w:t>
      </w:r>
    </w:p>
    <w:p>
      <w:pPr>
        <w:spacing w:before="75" w:after="0"/>
      </w:pPr>
      <w:r>
        <w:rPr/>
        <w:t xml:space="preserve">一、车载香薰市场发展优势分析</w:t>
      </w:r>
    </w:p>
    <w:p>
      <w:pPr>
        <w:spacing w:before="75" w:after="0"/>
      </w:pPr>
      <w:r>
        <w:rPr/>
        <w:t xml:space="preserve">二、车载香薰市场发展劣势分析</w:t>
      </w:r>
    </w:p>
    <w:p>
      <w:pPr>
        <w:spacing w:before="75" w:after="0"/>
      </w:pPr>
      <w:r>
        <w:rPr/>
        <w:t xml:space="preserve">三、车载香薰市场机遇分析</w:t>
      </w:r>
    </w:p>
    <w:p>
      <w:pPr>
        <w:spacing w:before="75" w:after="0"/>
      </w:pPr>
      <w:r>
        <w:rPr/>
        <w:t xml:space="preserve">四、车载香薰市场威胁分析</w:t>
      </w:r>
    </w:p>
    <w:p>
      <w:pPr>
        <w:spacing w:before="75" w:after="0"/>
      </w:pPr>
      <w:r>
        <w:rPr/>
        <w:t xml:space="preserve">第四节 车载香薰市场竞争程度分析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2021-2026年中国车载香薰市场重点区域运行分析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广东爱车小屋实业发展股份有限公司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快美特carmate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浦江洛饰奇礼品有限公司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广州市京尚汽车用品有限公司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浦江县优生活商贸有限公司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上海纳诺普汽车用品有限公司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2021-2026年中国车载香薰市场竞争格局与企业竞争力评价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车载香薰行业营销渠道分析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三、各类渠道对车载香薰行业的影响</w:t>
      </w:r>
    </w:p>
    <w:p>
      <w:pPr>
        <w:spacing w:before="75" w:after="0"/>
      </w:pPr>
      <w:r>
        <w:rPr/>
        <w:t xml:space="preserve">四、主要车载香薰企业渠道策略研究</w:t>
      </w:r>
    </w:p>
    <w:p>
      <w:pPr>
        <w:spacing w:before="75" w:after="0"/>
      </w:pPr>
      <w:r>
        <w:rPr/>
        <w:t xml:space="preserve">第二节 车载香薰行业主要客户群分析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2026-2031年车载香薰市场发展分析预测</w:t>
      </w:r>
    </w:p>
    <w:p>
      <w:pPr>
        <w:spacing w:before="75" w:after="0"/>
      </w:pPr>
      <w:r>
        <w:rPr/>
        <w:t xml:space="preserve">第一节 2026-2031年中国车载香薰市场规模预测</w:t>
      </w:r>
    </w:p>
    <w:p>
      <w:pPr>
        <w:spacing w:before="75" w:after="0"/>
      </w:pPr>
      <w:r>
        <w:rPr/>
        <w:t xml:space="preserve">第二节 2026-2031年中国车载香薰行业产值规模预测</w:t>
      </w:r>
    </w:p>
    <w:p>
      <w:pPr>
        <w:spacing w:before="75" w:after="0"/>
      </w:pPr>
      <w:r>
        <w:rPr/>
        <w:t xml:space="preserve">第三节 2026-2031年中国车载香薰市场需求趋势预测</w:t>
      </w:r>
    </w:p>
    <w:p>
      <w:pPr>
        <w:spacing w:before="75" w:after="0"/>
      </w:pPr>
      <w:r>
        <w:rPr>
          <w:b w:val="1"/>
          <w:bCs w:val="1"/>
        </w:rPr>
        <w:t xml:space="preserve">第十章 车载香薰行业投资前景与投资策略分析</w:t>
      </w:r>
    </w:p>
    <w:p>
      <w:pPr>
        <w:spacing w:before="75" w:after="0"/>
      </w:pPr>
      <w:r>
        <w:rPr/>
        <w:t xml:space="preserve">第一节 车载香薰行业投资价值分析</w:t>
      </w:r>
    </w:p>
    <w:p>
      <w:pPr>
        <w:spacing w:before="75" w:after="0"/>
      </w:pPr>
      <w:r>
        <w:rPr/>
        <w:t xml:space="preserve">一、车载香薰行业发展前景分析</w:t>
      </w:r>
    </w:p>
    <w:p>
      <w:pPr>
        <w:spacing w:before="75" w:after="0"/>
      </w:pPr>
      <w:r>
        <w:rPr/>
        <w:t xml:space="preserve">二、车载香薰行业盈利能力预测</w:t>
      </w:r>
    </w:p>
    <w:p>
      <w:pPr>
        <w:spacing w:before="75" w:after="0"/>
      </w:pPr>
      <w:r>
        <w:rPr/>
        <w:t xml:space="preserve">第二节 车载香薰行业投资风险分析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车载香薰行业投资策略分析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中国车载香薰行业投资风险及对策分析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车载香薰行业投资机会与建议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业内专家对中国车载香薰行业总结及企业重点客户管理建议</w:t>
      </w:r>
    </w:p>
    <w:p>
      <w:pPr>
        <w:spacing w:before="75" w:after="0"/>
      </w:pPr>
      <w:r>
        <w:rPr/>
        <w:t xml:space="preserve">第一节 车载香薰行业企业问题总结</w:t>
      </w:r>
    </w:p>
    <w:p>
      <w:pPr>
        <w:spacing w:before="75" w:after="0"/>
      </w:pPr>
      <w:r>
        <w:rPr/>
        <w:t xml:space="preserve">第二节 车载香薰企业应对策略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车载香薰市场的重点客户战略实施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车载香薰项目投资建议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图表：国内外车载香薰市场需求情况</w:t>
      </w:r>
    </w:p>
    <w:p>
      <w:pPr>
        <w:spacing w:before="75" w:after="0"/>
      </w:pPr>
      <w:r>
        <w:rPr/>
        <w:t xml:space="preserve">图表：2021-2026年中国车载香薰行业市场规模及增速</w:t>
      </w:r>
    </w:p>
    <w:p>
      <w:pPr>
        <w:spacing w:before="75" w:after="0"/>
      </w:pPr>
      <w:r>
        <w:rPr/>
        <w:t xml:space="preserve">图表：2026-2031年中国车载香薰行业市场规模及增速预测</w:t>
      </w:r>
    </w:p>
    <w:p>
      <w:pPr>
        <w:spacing w:before="75" w:after="0"/>
      </w:pPr>
      <w:r>
        <w:rPr/>
        <w:t xml:space="preserve">图表：2021-2026年车载香薰市场规模及增速</w:t>
      </w:r>
    </w:p>
    <w:p>
      <w:pPr>
        <w:spacing w:before="75" w:after="0"/>
      </w:pPr>
      <w:r>
        <w:rPr/>
        <w:t xml:space="preserve">图表：2026-2031年车载香薰市场规模及增速预测</w:t>
      </w:r>
    </w:p>
    <w:p>
      <w:pPr>
        <w:spacing w:before="75" w:after="0"/>
      </w:pPr>
      <w:r>
        <w:rPr/>
        <w:t xml:space="preserve">图表：2021-2026年车载香薰重点企业市场份额</w:t>
      </w:r>
    </w:p>
    <w:p>
      <w:pPr>
        <w:spacing w:before="75" w:after="0"/>
      </w:pPr>
      <w:r>
        <w:rPr/>
        <w:t xml:space="preserve">图表：2026-2031年车载香薰区域结构</w:t>
      </w:r>
    </w:p>
    <w:p>
      <w:pPr>
        <w:spacing w:before="75" w:after="0"/>
      </w:pPr>
      <w:r>
        <w:rPr/>
        <w:t xml:space="preserve">图表：2026-2031年车载香薰渠道结构</w:t>
      </w:r>
    </w:p>
    <w:p>
      <w:pPr>
        <w:spacing w:before="75" w:after="0"/>
      </w:pPr>
      <w:r>
        <w:rPr/>
        <w:t xml:space="preserve">图表：2021-2026年车载香薰需求总量</w:t>
      </w:r>
    </w:p>
    <w:p>
      <w:pPr>
        <w:spacing w:before="75" w:after="0"/>
      </w:pPr>
      <w:r>
        <w:rPr/>
        <w:t xml:space="preserve">图表：2026-2031年车载香薰需求总量预测</w:t>
      </w:r>
    </w:p>
    <w:p>
      <w:pPr>
        <w:spacing w:before="75" w:after="0"/>
      </w:pPr>
      <w:r>
        <w:rPr/>
        <w:t xml:space="preserve">图表：2021-2026年车载香薰需求集中度</w:t>
      </w:r>
    </w:p>
    <w:p>
      <w:pPr>
        <w:spacing w:before="75" w:after="0"/>
      </w:pPr>
      <w:r>
        <w:rPr/>
        <w:t xml:space="preserve">图表：2021-2026年车载香薰需求增长速度</w:t>
      </w:r>
    </w:p>
    <w:p>
      <w:pPr>
        <w:spacing w:before="75" w:after="0"/>
      </w:pPr>
      <w:r>
        <w:rPr/>
        <w:t xml:space="preserve">图表：2021-2026年车载香薰产值分析</w:t>
      </w:r>
    </w:p>
    <w:p>
      <w:pPr>
        <w:spacing w:before="75" w:after="0"/>
      </w:pPr>
      <w:r>
        <w:rPr/>
        <w:t xml:space="preserve">图表：2021-2026年车载香薰供给增长速度</w:t>
      </w:r>
    </w:p>
    <w:p>
      <w:pPr>
        <w:spacing w:before="75" w:after="0"/>
      </w:pPr>
      <w:r>
        <w:rPr/>
        <w:t xml:space="preserve">图表：2026-2031年车载香薰产值规模预测</w:t>
      </w:r>
    </w:p>
    <w:p>
      <w:pPr>
        <w:spacing w:before="75" w:after="0"/>
      </w:pPr>
      <w:r>
        <w:rPr/>
        <w:t xml:space="preserve">图表：2021-2026年车载香薰市场集中度</w:t>
      </w:r>
    </w:p>
    <w:p>
      <w:pPr>
        <w:spacing w:before="75" w:after="0"/>
      </w:pPr>
      <w:r>
        <w:rPr/>
        <w:t xml:space="preserve">图表：2026-2031年车载香薰企业区域分布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中国车载香薰行业市场发展现状及前景趋势与投资分析研究报告(2026-2031版)</dc:title>
  <dc:description>中国车载香薰行业市场发展现状及前景趋势与投资分析研究报告(2026-2031版)</dc:description>
  <dc:subject>中国车载香薰行业市场发展现状及前景趋势与投资分析研究报告(2026-2031版)</dc:subject>
  <cp:keywords>研究报告</cp:keywords>
  <cp:category>研究报告</cp:category>
  <cp:lastModifiedBy>北京中道泰和信息咨询有限公司</cp:lastModifiedBy>
  <dcterms:created xsi:type="dcterms:W3CDTF">2026-03-25T17:56:38+08:00</dcterms:created>
  <dcterms:modified xsi:type="dcterms:W3CDTF">2026-03-25T17:56:38+08:00</dcterms:modified>
</cp:coreProperties>
</file>

<file path=docProps/custom.xml><?xml version="1.0" encoding="utf-8"?>
<Properties xmlns="http://schemas.openxmlformats.org/officeDocument/2006/custom-properties" xmlns:vt="http://schemas.openxmlformats.org/officeDocument/2006/docPropsVTypes"/>
</file>