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中国显卡行业市场发展现状及前景趋势与投资分析研究报告(2026-2031版)</w:t>
      </w:r>
    </w:p>
    <w:p>
      <w:pPr>
        <w:spacing w:after="150"/>
      </w:pPr>
      <w:r>
        <w:rPr>
          <w:b w:val="1"/>
          <w:bCs w:val="1"/>
        </w:rPr>
        <w:t xml:space="preserve">报告简介</w:t>
      </w:r>
    </w:p>
    <w:p>
      <w:pPr>
        <w:spacing w:after="150"/>
      </w:pPr>
      <w:r>
        <w:rPr/>
        <w:t xml:space="preserve">显卡是个人计算机基础的组成部分之一，负责将计算机系统需要的显示信息进行转换，驱动显示器并控制其正确显示。它是连接显示器和个人计算机主板的重要组件，同时也是“人机”交互的重要设备之一。显卡内置的并行计算能力现阶段也用于深度学习等运算。</w:t>
      </w:r>
    </w:p>
    <w:p>
      <w:pPr>
        <w:spacing w:after="150"/>
      </w:pPr>
      <w:r>
        <w:rPr/>
        <w:t xml:space="preserve">随着技术的进步，显卡的性能将进一步提升，尤其是在并行计算和深度学习方面的能力。此外，随着虚拟现实(VR)和增强现实(AR)技术的普及，对显卡的性能提出了更高的要求，预计未来显卡将更加注重在这些新技术领域的应用和支持。同时，随着节能环保理念的深入，显卡的能效比将成为重要的考量因素，预计未来显卡的设计将更加注重能效和散热性能的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显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显卡行业发展概述</w:t>
      </w:r>
    </w:p>
    <w:p>
      <w:pPr>
        <w:spacing w:before="75" w:after="0"/>
      </w:pPr>
      <w:r>
        <w:rPr/>
        <w:t xml:space="preserve">第一节 显卡的概念</w:t>
      </w:r>
    </w:p>
    <w:p>
      <w:pPr>
        <w:spacing w:before="75" w:after="0"/>
      </w:pPr>
      <w:r>
        <w:rPr/>
        <w:t xml:space="preserve">一、显卡的定义</w:t>
      </w:r>
    </w:p>
    <w:p>
      <w:pPr>
        <w:spacing w:before="75" w:after="0"/>
      </w:pPr>
      <w:r>
        <w:rPr/>
        <w:t xml:space="preserve">二、显卡的应用</w:t>
      </w:r>
    </w:p>
    <w:p>
      <w:pPr>
        <w:spacing w:before="75" w:after="0"/>
      </w:pPr>
      <w:r>
        <w:rPr/>
        <w:t xml:space="preserve">三、显卡在国民经济中的地位</w:t>
      </w:r>
    </w:p>
    <w:p>
      <w:pPr>
        <w:spacing w:before="75" w:after="0"/>
      </w:pPr>
      <w:r>
        <w:rPr/>
        <w:t xml:space="preserve">第二节 我国显卡市场概况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中国显卡行业整体运行现状分析</w:t>
      </w:r>
    </w:p>
    <w:p>
      <w:pPr>
        <w:spacing w:before="75" w:after="0"/>
      </w:pPr>
      <w:r>
        <w:rPr/>
        <w:t xml:space="preserve">第一节 显卡行业产业链概况</w:t>
      </w:r>
    </w:p>
    <w:p>
      <w:pPr>
        <w:spacing w:before="75" w:after="0"/>
      </w:pPr>
      <w:r>
        <w:rPr/>
        <w:t xml:space="preserve">一、显卡行业上游发展现状</w:t>
      </w:r>
    </w:p>
    <w:p>
      <w:pPr>
        <w:spacing w:before="75" w:after="0"/>
      </w:pPr>
      <w:r>
        <w:rPr/>
        <w:t xml:space="preserve">二、显卡行业上游发展趋势</w:t>
      </w:r>
    </w:p>
    <w:p>
      <w:pPr>
        <w:spacing w:before="75" w:after="0"/>
      </w:pPr>
      <w:r>
        <w:rPr/>
        <w:t xml:space="preserve">三、显卡行业下游发展现状</w:t>
      </w:r>
    </w:p>
    <w:p>
      <w:pPr>
        <w:spacing w:before="75" w:after="0"/>
      </w:pPr>
      <w:r>
        <w:rPr/>
        <w:t xml:space="preserve">四、显卡行业下游发展趋势</w:t>
      </w:r>
    </w:p>
    <w:p>
      <w:pPr>
        <w:spacing w:before="75" w:after="0"/>
      </w:pPr>
      <w:r>
        <w:rPr/>
        <w:t xml:space="preserve">第二节 显卡行业市场供需情况分析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2021-2026年国内显卡行业发展现状</w:t>
      </w:r>
    </w:p>
    <w:p>
      <w:pPr>
        <w:spacing w:before="75" w:after="0"/>
      </w:pPr>
      <w:r>
        <w:rPr/>
        <w:t xml:space="preserve">一、显卡行业产销状况分析</w:t>
      </w:r>
    </w:p>
    <w:p>
      <w:pPr>
        <w:spacing w:before="75" w:after="0"/>
      </w:pPr>
      <w:r>
        <w:rPr/>
        <w:t xml:space="preserve">二、显卡行业市场盈利能力分析</w:t>
      </w:r>
    </w:p>
    <w:p>
      <w:pPr>
        <w:spacing w:before="75" w:after="0"/>
      </w:pPr>
      <w:r>
        <w:rPr>
          <w:b w:val="1"/>
          <w:bCs w:val="1"/>
        </w:rPr>
        <w:t xml:space="preserve">第四章 显卡行业区域市场分析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中国显卡行业市场竞争分析</w:t>
      </w:r>
    </w:p>
    <w:p>
      <w:pPr>
        <w:spacing w:before="75" w:after="0"/>
      </w:pPr>
      <w:r>
        <w:rPr/>
        <w:t xml:space="preserve">第一节 显卡行业上下游市场分析</w:t>
      </w:r>
    </w:p>
    <w:p>
      <w:pPr>
        <w:spacing w:before="75" w:after="0"/>
      </w:pPr>
      <w:r>
        <w:rPr/>
        <w:t xml:space="preserve">一、显卡行业产业链简介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显卡行业市场供需分析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显卡行业竞争力分析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显卡行业市场集中度分析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2021-2026年中国显卡行业竞争格局分析</w:t>
      </w:r>
    </w:p>
    <w:p>
      <w:pPr>
        <w:spacing w:before="75" w:after="0"/>
      </w:pPr>
      <w:r>
        <w:rPr/>
        <w:t xml:space="preserve">第一节 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2021-2026年显卡行业竞争格局分析</w:t>
      </w:r>
    </w:p>
    <w:p>
      <w:pPr>
        <w:spacing w:before="75" w:after="0"/>
      </w:pPr>
      <w:r>
        <w:rPr/>
        <w:t xml:space="preserve">一、国内外显卡竞争分析</w:t>
      </w:r>
    </w:p>
    <w:p>
      <w:pPr>
        <w:spacing w:before="75" w:after="0"/>
      </w:pPr>
      <w:r>
        <w:rPr/>
        <w:t xml:space="preserve">二、我国显卡市场竞争分析</w:t>
      </w:r>
    </w:p>
    <w:p>
      <w:pPr>
        <w:spacing w:before="75" w:after="0"/>
      </w:pPr>
      <w:r>
        <w:rPr/>
        <w:t xml:space="preserve">三、国内主要显卡企业动向</w:t>
      </w:r>
    </w:p>
    <w:p>
      <w:pPr>
        <w:spacing w:before="75" w:after="0"/>
      </w:pPr>
      <w:r>
        <w:rPr/>
        <w:t xml:space="preserve">四、国内行业竞争趋势发展分析</w:t>
      </w:r>
    </w:p>
    <w:p>
      <w:pPr>
        <w:spacing w:before="75" w:after="0"/>
      </w:pPr>
      <w:r>
        <w:rPr>
          <w:b w:val="1"/>
          <w:bCs w:val="1"/>
        </w:rPr>
        <w:t xml:space="preserve">第七章 2021-2026年显卡行业企业竞争格局分析</w:t>
      </w:r>
    </w:p>
    <w:p>
      <w:pPr>
        <w:spacing w:before="75" w:after="0"/>
      </w:pPr>
      <w:r>
        <w:rPr/>
        <w:t xml:space="preserve">第一节 深圳市腾进达科技服务有限公司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蓝宝石科技有限公司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影驰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海光信息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深圳市七彩虹科技发展有限公司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恩斯迈电子(深圳)有限公司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北京市迪兰恒进科技有限公司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丽台(上海)信息科技有限公司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未来显卡行业发展预测分析</w:t>
      </w:r>
    </w:p>
    <w:p>
      <w:pPr>
        <w:spacing w:before="75" w:after="0"/>
      </w:pPr>
      <w:r>
        <w:rPr/>
        <w:t xml:space="preserve">第一节 2026-2031年显卡行业市场预测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2026-2031年中国显卡行业供需预测</w:t>
      </w:r>
    </w:p>
    <w:p>
      <w:pPr>
        <w:spacing w:before="75" w:after="0"/>
      </w:pPr>
      <w:r>
        <w:rPr/>
        <w:t xml:space="preserve">一、中国显卡供给预测</w:t>
      </w:r>
    </w:p>
    <w:p>
      <w:pPr>
        <w:spacing w:before="75" w:after="0"/>
      </w:pPr>
      <w:r>
        <w:rPr/>
        <w:t xml:space="preserve">二、中国显卡需求预测</w:t>
      </w:r>
    </w:p>
    <w:p>
      <w:pPr>
        <w:spacing w:before="75" w:after="0"/>
      </w:pPr>
      <w:r>
        <w:rPr/>
        <w:t xml:space="preserve">三、中国显卡供需平衡预测</w:t>
      </w:r>
    </w:p>
    <w:p>
      <w:pPr>
        <w:spacing w:before="75" w:after="0"/>
      </w:pPr>
      <w:r>
        <w:rPr/>
        <w:t xml:space="preserve">第三节 2026-2031年显卡行业发展前景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消费市场对显卡行业的影响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显卡行业投资分析与预测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对显卡行业投资机会与风险分析</w:t>
      </w:r>
    </w:p>
    <w:p>
      <w:pPr>
        <w:spacing w:before="75" w:after="0"/>
      </w:pPr>
      <w:r>
        <w:rPr/>
        <w:t xml:space="preserve">第一节 显卡行业投资机会分析</w:t>
      </w:r>
    </w:p>
    <w:p>
      <w:pPr>
        <w:spacing w:before="75" w:after="0"/>
      </w:pPr>
      <w:r>
        <w:rPr/>
        <w:t xml:space="preserve">一、显卡投资项目分析</w:t>
      </w:r>
    </w:p>
    <w:p>
      <w:pPr>
        <w:spacing w:before="75" w:after="0"/>
      </w:pPr>
      <w:r>
        <w:rPr/>
        <w:t xml:space="preserve">二、可以投资的显卡模式</w:t>
      </w:r>
    </w:p>
    <w:p>
      <w:pPr>
        <w:spacing w:before="75" w:after="0"/>
      </w:pPr>
      <w:r>
        <w:rPr/>
        <w:t xml:space="preserve">三、2021-2026年显卡投资机会</w:t>
      </w:r>
    </w:p>
    <w:p>
      <w:pPr>
        <w:spacing w:before="75" w:after="0"/>
      </w:pPr>
      <w:r>
        <w:rPr/>
        <w:t xml:space="preserve">四、2021-2026年显卡投资新方向</w:t>
      </w:r>
    </w:p>
    <w:p>
      <w:pPr>
        <w:spacing w:before="75" w:after="0"/>
      </w:pPr>
      <w:r>
        <w:rPr/>
        <w:t xml:space="preserve">五、2026-2031年显卡行业投资的建议</w:t>
      </w:r>
    </w:p>
    <w:p>
      <w:pPr>
        <w:spacing w:before="75" w:after="0"/>
      </w:pPr>
      <w:r>
        <w:rPr/>
        <w:t xml:space="preserve">第二节 影响显卡行业发展的主要因素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显卡行业投资风险及控制策略分析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显卡行业研究结论及建议</w:t>
      </w:r>
    </w:p>
    <w:p>
      <w:pPr>
        <w:spacing w:before="75" w:after="0"/>
      </w:pPr>
      <w:r>
        <w:rPr/>
        <w:t xml:space="preserve">第二节 显卡细分行业研究结论及建议</w:t>
      </w:r>
    </w:p>
    <w:p>
      <w:pPr>
        <w:spacing w:before="75" w:after="0"/>
      </w:pPr>
      <w:r>
        <w:rPr/>
        <w:t xml:space="preserve">第三节 显卡行业竞争策略总结及建议</w:t>
      </w:r>
    </w:p>
    <w:p>
      <w:pPr>
        <w:spacing w:before="75" w:after="0"/>
      </w:pPr>
      <w:r>
        <w:rPr>
          <w:b w:val="1"/>
          <w:bCs w:val="1"/>
        </w:rPr>
        <w:t xml:space="preserve">图表目录</w:t>
      </w:r>
    </w:p>
    <w:p>
      <w:pPr>
        <w:spacing w:before="75" w:after="0"/>
      </w:pPr>
      <w:r>
        <w:rPr/>
        <w:t xml:space="preserve">图表：显卡产业链分析</w:t>
      </w:r>
    </w:p>
    <w:p>
      <w:pPr>
        <w:spacing w:before="75" w:after="0"/>
      </w:pPr>
      <w:r>
        <w:rPr/>
        <w:t xml:space="preserve">图表：显卡行业生命周期</w:t>
      </w:r>
    </w:p>
    <w:p>
      <w:pPr>
        <w:spacing w:before="75" w:after="0"/>
      </w:pPr>
      <w:r>
        <w:rPr/>
        <w:t xml:space="preserve">图表：2021-2026年中国显卡行业市场规模</w:t>
      </w:r>
    </w:p>
    <w:p>
      <w:pPr>
        <w:spacing w:before="75" w:after="0"/>
      </w:pPr>
      <w:r>
        <w:rPr/>
        <w:t xml:space="preserve">图表：2021-2026年全球显卡产业市场规模</w:t>
      </w:r>
    </w:p>
    <w:p>
      <w:pPr>
        <w:spacing w:before="75" w:after="0"/>
      </w:pPr>
      <w:r>
        <w:rPr/>
        <w:t xml:space="preserve">图表：2021-2026年显卡重要数据指标比较</w:t>
      </w:r>
    </w:p>
    <w:p>
      <w:pPr>
        <w:spacing w:before="75" w:after="0"/>
      </w:pPr>
      <w:r>
        <w:rPr/>
        <w:t xml:space="preserve">图表：2021-2026年中国显卡行业利润情况分析</w:t>
      </w:r>
    </w:p>
    <w:p>
      <w:pPr>
        <w:spacing w:before="75" w:after="0"/>
      </w:pPr>
      <w:r>
        <w:rPr/>
        <w:t xml:space="preserve">图表：2021-2026年中国显卡行业资产情况分析</w:t>
      </w:r>
    </w:p>
    <w:p>
      <w:pPr>
        <w:spacing w:before="75" w:after="0"/>
      </w:pPr>
      <w:r>
        <w:rPr/>
        <w:t xml:space="preserve">图表：2021-2026年中国显卡竞争力分析</w:t>
      </w:r>
    </w:p>
    <w:p>
      <w:pPr>
        <w:spacing w:before="75" w:after="0"/>
      </w:pPr>
      <w:r>
        <w:rPr/>
        <w:t xml:space="preserve">图表：2026-2031年中国显卡市场前景预测</w:t>
      </w:r>
    </w:p>
    <w:p>
      <w:pPr>
        <w:spacing w:before="75" w:after="0"/>
      </w:pPr>
      <w:r>
        <w:rPr/>
        <w:t xml:space="preserve">图表：2026-2031年中国显卡发展前景预测</w:t>
      </w:r>
    </w:p>
    <w:p>
      <w:pPr>
        <w:spacing w:before="75" w:after="0"/>
      </w:pPr>
      <w:r>
        <w:rPr/>
        <w:t xml:space="preserve">图表：2021-2026年显卡行业销售成本分析</w:t>
      </w:r>
    </w:p>
    <w:p>
      <w:pPr>
        <w:spacing w:before="75" w:after="0"/>
      </w:pPr>
      <w:r>
        <w:rPr/>
        <w:t xml:space="preserve">图表：2021-2026年显卡行业销售费用分析</w:t>
      </w:r>
    </w:p>
    <w:p>
      <w:pPr>
        <w:spacing w:before="75" w:after="0"/>
      </w:pPr>
      <w:r>
        <w:rPr/>
        <w:t xml:space="preserve">图表：2021-2026年显卡行业管理费用分析</w:t>
      </w:r>
    </w:p>
    <w:p>
      <w:pPr>
        <w:spacing w:before="75" w:after="0"/>
      </w:pPr>
      <w:r>
        <w:rPr/>
        <w:t xml:space="preserve">图表：2021-2026年显卡行业财务费用分析</w:t>
      </w:r>
    </w:p>
    <w:p>
      <w:pPr>
        <w:spacing w:before="75" w:after="0"/>
      </w:pPr>
      <w:r>
        <w:rPr/>
        <w:t xml:space="preserve">图表：2021-2026年显卡行业成本费用利润率分析</w:t>
      </w:r>
    </w:p>
    <w:p>
      <w:pPr>
        <w:spacing w:before="75" w:after="0"/>
      </w:pPr>
      <w:r>
        <w:rPr/>
        <w:t xml:space="preserve">图表：2021-2026年显卡行业总资产利润率分析</w:t>
      </w:r>
    </w:p>
    <w:p>
      <w:pPr>
        <w:spacing w:before="75" w:after="0"/>
      </w:pPr>
      <w:r>
        <w:rPr/>
        <w:t xml:space="preserve">图表：2021-2026年显卡行业资产分析</w:t>
      </w:r>
    </w:p>
    <w:p>
      <w:pPr>
        <w:spacing w:before="75" w:after="0"/>
      </w:pPr>
      <w:r>
        <w:rPr/>
        <w:t xml:space="preserve">图表：2021-2026年显卡行业负债分析</w:t>
      </w:r>
    </w:p>
    <w:p>
      <w:pPr>
        <w:spacing w:before="75" w:after="0"/>
      </w:pPr>
      <w:r>
        <w:rPr/>
        <w:t xml:space="preserve">图表：2021-2026年显卡行业偿债能力分析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图表：2026-2031年显卡行业发展规模预测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中国显卡行业市场发展现状及前景趋势与投资分析研究报告(2026-2031版)</dc:title>
  <dc:description>中国显卡行业市场发展现状及前景趋势与投资分析研究报告(2026-2031版)</dc:description>
  <dc:subject>中国显卡行业市场发展现状及前景趋势与投资分析研究报告(2026-2031版)</dc:subject>
  <cp:keywords>研究报告</cp:keywords>
  <cp:category>研究报告</cp:category>
  <cp:lastModifiedBy>北京中道泰和信息咨询有限公司</cp:lastModifiedBy>
  <dcterms:created xsi:type="dcterms:W3CDTF">2026-03-27T06:35:55+08:00</dcterms:created>
  <dcterms:modified xsi:type="dcterms:W3CDTF">2026-03-27T06:35:55+08:00</dcterms:modified>
</cp:coreProperties>
</file>

<file path=docProps/custom.xml><?xml version="1.0" encoding="utf-8"?>
<Properties xmlns="http://schemas.openxmlformats.org/officeDocument/2006/custom-properties" xmlns:vt="http://schemas.openxmlformats.org/officeDocument/2006/docPropsVTypes"/>
</file>