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中国贸易书籍行业市场发展现状及前景趋势与投资分析研究报告(2026-2031版)</w:t>
      </w:r>
    </w:p>
    <w:p>
      <w:pPr>
        <w:spacing w:after="150"/>
      </w:pPr>
      <w:r>
        <w:rPr>
          <w:b w:val="1"/>
          <w:bCs w:val="1"/>
        </w:rPr>
        <w:t xml:space="preserve">报告简介</w:t>
      </w:r>
    </w:p>
    <w:p>
      <w:pPr>
        <w:spacing w:after="150"/>
      </w:pPr>
      <w:r>
        <w:rPr/>
        <w:t xml:space="preserve">贸易书籍，顾名思义，是指与贸易相关的书籍，它们涵盖了贸易理论、实务操作、案例分析、政策法规等多个方面。这些书籍不仅为贸易从业者提供了必要的知识和技能，也为学者和研究人员提供了深入分析和研究贸易问题的工具。贸易书籍的内容广泛，包括但不限于国际贸易、国内贸易、电子商务、供应链管理、贸易融资、贸易法律等。</w:t>
      </w:r>
    </w:p>
    <w:p>
      <w:pPr>
        <w:spacing w:after="150"/>
      </w:pPr>
      <w:r>
        <w:rPr/>
        <w:t xml:space="preserve">贸易书籍的内容将更加多样化和细分化，以满足不同读者的需求。例如，针对不同行业、不同市场、不同层次的读者，将出现更多具有针对性的贸易书籍。书籍的题材和形式也将不断创新，如案例分析、实操指南、政策解读等，以提供更加全面和深入的贸易知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贸易书籍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贸易书籍市场特征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贸易书籍行业发展的\"波特五力模型\"分析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2021-2026年全球贸易书籍市场发展环境现状分析</w:t>
      </w:r>
    </w:p>
    <w:p>
      <w:pPr>
        <w:spacing w:before="75" w:after="0"/>
      </w:pPr>
      <w:r>
        <w:rPr/>
        <w:t xml:space="preserve">第一节 贸易书籍发展环境分析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二、贸易书籍行业相关政策分析</w:t>
      </w:r>
    </w:p>
    <w:p>
      <w:pPr>
        <w:spacing w:before="75" w:after="0"/>
      </w:pPr>
      <w:r>
        <w:rPr/>
        <w:t xml:space="preserve">第四节 贸易书籍行业技术环境分析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2021-2026年全球和国内贸易书籍市场供需平衡调查分析</w:t>
      </w:r>
    </w:p>
    <w:p>
      <w:pPr>
        <w:spacing w:before="75" w:after="0"/>
      </w:pPr>
      <w:r>
        <w:rPr/>
        <w:t xml:space="preserve">第一节 2021-2026年国际贸易书籍市场现状分析</w:t>
      </w:r>
    </w:p>
    <w:p>
      <w:pPr>
        <w:spacing w:before="75" w:after="0"/>
      </w:pPr>
      <w:r>
        <w:rPr/>
        <w:t xml:space="preserve">一、国际贸易书籍市场发展历程</w:t>
      </w:r>
    </w:p>
    <w:p>
      <w:pPr>
        <w:spacing w:before="75" w:after="0"/>
      </w:pPr>
      <w:r>
        <w:rPr/>
        <w:t xml:space="preserve">二、国际主要国家贸易书籍发展情况分析</w:t>
      </w:r>
    </w:p>
    <w:p>
      <w:pPr>
        <w:spacing w:before="75" w:after="0"/>
      </w:pPr>
      <w:r>
        <w:rPr/>
        <w:t xml:space="preserve">三、国际贸易书籍市场发展趋势</w:t>
      </w:r>
    </w:p>
    <w:p>
      <w:pPr>
        <w:spacing w:before="75" w:after="0"/>
      </w:pPr>
      <w:r>
        <w:rPr/>
        <w:t xml:space="preserve">第二节 2021-2026年中国贸易书籍市场供需平衡分析</w:t>
      </w:r>
    </w:p>
    <w:p>
      <w:pPr>
        <w:spacing w:before="75" w:after="0"/>
      </w:pPr>
      <w:r>
        <w:rPr/>
        <w:t xml:space="preserve">一、2021-2026年中国贸易书籍市场市场规模分析</w:t>
      </w:r>
    </w:p>
    <w:p>
      <w:pPr>
        <w:spacing w:before="75" w:after="0"/>
      </w:pPr>
      <w:r>
        <w:rPr/>
        <w:t xml:space="preserve">二、2021-2026年中国贸易书籍市场供给统计分析</w:t>
      </w:r>
    </w:p>
    <w:p>
      <w:pPr>
        <w:spacing w:before="75" w:after="0"/>
      </w:pPr>
      <w:r>
        <w:rPr/>
        <w:t xml:space="preserve">三、2021-2026年中国贸易书籍市场需求统计分析</w:t>
      </w:r>
    </w:p>
    <w:p>
      <w:pPr>
        <w:spacing w:before="75" w:after="0"/>
      </w:pPr>
      <w:r>
        <w:rPr/>
        <w:t xml:space="preserve">第三节 2021-2026年影响贸易书籍市场供需平衡的因素分析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贸易书籍市场发展特点分析</w:t>
      </w:r>
    </w:p>
    <w:p>
      <w:pPr>
        <w:spacing w:before="75" w:after="0"/>
      </w:pPr>
      <w:r>
        <w:rPr/>
        <w:t xml:space="preserve">第一节 贸易书籍市场周期性、季节性等特点</w:t>
      </w:r>
    </w:p>
    <w:p>
      <w:pPr>
        <w:spacing w:before="75" w:after="0"/>
      </w:pPr>
      <w:r>
        <w:rPr/>
        <w:t xml:space="preserve">第二节 贸易书籍行业壁垒</w:t>
      </w:r>
    </w:p>
    <w:p>
      <w:pPr>
        <w:spacing w:before="75" w:after="0"/>
      </w:pPr>
      <w:r>
        <w:rPr/>
        <w:t xml:space="preserve">一、贸易书籍行业进入壁垒</w:t>
      </w:r>
    </w:p>
    <w:p>
      <w:pPr>
        <w:spacing w:before="75" w:after="0"/>
      </w:pPr>
      <w:r>
        <w:rPr/>
        <w:t xml:space="preserve">二、贸易书籍行业技术壁垒</w:t>
      </w:r>
    </w:p>
    <w:p>
      <w:pPr>
        <w:spacing w:before="75" w:after="0"/>
      </w:pPr>
      <w:r>
        <w:rPr/>
        <w:t xml:space="preserve">三、贸易书籍行业人才壁垒</w:t>
      </w:r>
    </w:p>
    <w:p>
      <w:pPr>
        <w:spacing w:before="75" w:after="0"/>
      </w:pPr>
      <w:r>
        <w:rPr/>
        <w:t xml:space="preserve">四、贸易书籍行业政策壁垒</w:t>
      </w:r>
    </w:p>
    <w:p>
      <w:pPr>
        <w:spacing w:before="75" w:after="0"/>
      </w:pPr>
      <w:r>
        <w:rPr/>
        <w:t xml:space="preserve">第三节 贸易书籍市场发展swot分析</w:t>
      </w:r>
    </w:p>
    <w:p>
      <w:pPr>
        <w:spacing w:before="75" w:after="0"/>
      </w:pPr>
      <w:r>
        <w:rPr/>
        <w:t xml:space="preserve">一、贸易书籍市场发展优势分析</w:t>
      </w:r>
    </w:p>
    <w:p>
      <w:pPr>
        <w:spacing w:before="75" w:after="0"/>
      </w:pPr>
      <w:r>
        <w:rPr/>
        <w:t xml:space="preserve">二、贸易书籍市场发展劣势分析</w:t>
      </w:r>
    </w:p>
    <w:p>
      <w:pPr>
        <w:spacing w:before="75" w:after="0"/>
      </w:pPr>
      <w:r>
        <w:rPr/>
        <w:t xml:space="preserve">三、贸易书籍市场机遇分析</w:t>
      </w:r>
    </w:p>
    <w:p>
      <w:pPr>
        <w:spacing w:before="75" w:after="0"/>
      </w:pPr>
      <w:r>
        <w:rPr/>
        <w:t xml:space="preserve">四、贸易书籍市场威胁分析</w:t>
      </w:r>
    </w:p>
    <w:p>
      <w:pPr>
        <w:spacing w:before="75" w:after="0"/>
      </w:pPr>
      <w:r>
        <w:rPr/>
        <w:t xml:space="preserve">第四节 贸易书籍市场竞争程度分析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2021-2026年中国贸易书籍市场重点区域运行分析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兰登书屋</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企鹅出版集团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哈珀柯林斯出版集团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麦克米伦出版集团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牛津大学出版社</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2021-2026年中国贸易书籍市场竞争格局与企业竞争力评价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贸易书籍行业营销渠道分析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三、各类渠道对贸易书籍行业的影响</w:t>
      </w:r>
    </w:p>
    <w:p>
      <w:pPr>
        <w:spacing w:before="75" w:after="0"/>
      </w:pPr>
      <w:r>
        <w:rPr/>
        <w:t xml:space="preserve">四、主要贸易书籍企业渠道策略研究</w:t>
      </w:r>
    </w:p>
    <w:p>
      <w:pPr>
        <w:spacing w:before="75" w:after="0"/>
      </w:pPr>
      <w:r>
        <w:rPr/>
        <w:t xml:space="preserve">第二节 贸易书籍行业主要客户群分析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2026-2031年贸易书籍市场发展分析预测</w:t>
      </w:r>
    </w:p>
    <w:p>
      <w:pPr>
        <w:spacing w:before="75" w:after="0"/>
      </w:pPr>
      <w:r>
        <w:rPr/>
        <w:t xml:space="preserve">第一节 2026-2031年中国贸易书籍市场规模预测</w:t>
      </w:r>
    </w:p>
    <w:p>
      <w:pPr>
        <w:spacing w:before="75" w:after="0"/>
      </w:pPr>
      <w:r>
        <w:rPr/>
        <w:t xml:space="preserve">第二节 2026-2031年中国贸易书籍行业产值规模预测</w:t>
      </w:r>
    </w:p>
    <w:p>
      <w:pPr>
        <w:spacing w:before="75" w:after="0"/>
      </w:pPr>
      <w:r>
        <w:rPr/>
        <w:t xml:space="preserve">第三节 2026-2031年中国贸易书籍市场需求趋势预测</w:t>
      </w:r>
    </w:p>
    <w:p>
      <w:pPr>
        <w:spacing w:before="75" w:after="0"/>
      </w:pPr>
      <w:r>
        <w:rPr>
          <w:b w:val="1"/>
          <w:bCs w:val="1"/>
        </w:rPr>
        <w:t xml:space="preserve">第十章 贸易书籍行业投资前景与投资策略分析</w:t>
      </w:r>
    </w:p>
    <w:p>
      <w:pPr>
        <w:spacing w:before="75" w:after="0"/>
      </w:pPr>
      <w:r>
        <w:rPr/>
        <w:t xml:space="preserve">第一节 贸易书籍行业投资价值分析</w:t>
      </w:r>
    </w:p>
    <w:p>
      <w:pPr>
        <w:spacing w:before="75" w:after="0"/>
      </w:pPr>
      <w:r>
        <w:rPr/>
        <w:t xml:space="preserve">一、贸易书籍行业发展前景分析</w:t>
      </w:r>
    </w:p>
    <w:p>
      <w:pPr>
        <w:spacing w:before="75" w:after="0"/>
      </w:pPr>
      <w:r>
        <w:rPr/>
        <w:t xml:space="preserve">二、贸易书籍行业盈利能力预测</w:t>
      </w:r>
    </w:p>
    <w:p>
      <w:pPr>
        <w:spacing w:before="75" w:after="0"/>
      </w:pPr>
      <w:r>
        <w:rPr/>
        <w:t xml:space="preserve">第二节 贸易书籍行业投资风险分析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贸易书籍行业投资策略分析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中国贸易书籍行业投资风险及对策分析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贸易书籍行业投资机会与建议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业内专家对中国贸易书籍行业总结及企业重点客户管理建议</w:t>
      </w:r>
    </w:p>
    <w:p>
      <w:pPr>
        <w:spacing w:before="75" w:after="0"/>
      </w:pPr>
      <w:r>
        <w:rPr/>
        <w:t xml:space="preserve">第一节 贸易书籍行业企业问题总结</w:t>
      </w:r>
    </w:p>
    <w:p>
      <w:pPr>
        <w:spacing w:before="75" w:after="0"/>
      </w:pPr>
      <w:r>
        <w:rPr/>
        <w:t xml:space="preserve">第二节 贸易书籍企业应对策略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贸易书籍市场的重点客户战略实施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贸易书籍项目投资建议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图表：国内外贸易书籍市场需求情况</w:t>
      </w:r>
    </w:p>
    <w:p>
      <w:pPr>
        <w:spacing w:before="75" w:after="0"/>
      </w:pPr>
      <w:r>
        <w:rPr/>
        <w:t xml:space="preserve">图表：2021-2026年中国贸易书籍行业市场规模及增速</w:t>
      </w:r>
    </w:p>
    <w:p>
      <w:pPr>
        <w:spacing w:before="75" w:after="0"/>
      </w:pPr>
      <w:r>
        <w:rPr/>
        <w:t xml:space="preserve">图表：2026-2031年中国贸易书籍行业市场规模及增速预测</w:t>
      </w:r>
    </w:p>
    <w:p>
      <w:pPr>
        <w:spacing w:before="75" w:after="0"/>
      </w:pPr>
      <w:r>
        <w:rPr/>
        <w:t xml:space="preserve">图表：2021-2026年贸易书籍市场规模及增速</w:t>
      </w:r>
    </w:p>
    <w:p>
      <w:pPr>
        <w:spacing w:before="75" w:after="0"/>
      </w:pPr>
      <w:r>
        <w:rPr/>
        <w:t xml:space="preserve">图表：2026-2031年贸易书籍市场规模及增速预测</w:t>
      </w:r>
    </w:p>
    <w:p>
      <w:pPr>
        <w:spacing w:before="75" w:after="0"/>
      </w:pPr>
      <w:r>
        <w:rPr/>
        <w:t xml:space="preserve">图表：2021-2026年贸易书籍重点企业市场份额</w:t>
      </w:r>
    </w:p>
    <w:p>
      <w:pPr>
        <w:spacing w:before="75" w:after="0"/>
      </w:pPr>
      <w:r>
        <w:rPr/>
        <w:t xml:space="preserve">图表：2026-2031年贸易书籍区域结构</w:t>
      </w:r>
    </w:p>
    <w:p>
      <w:pPr>
        <w:spacing w:before="75" w:after="0"/>
      </w:pPr>
      <w:r>
        <w:rPr/>
        <w:t xml:space="preserve">图表：2026-2031年贸易书籍渠道结构</w:t>
      </w:r>
    </w:p>
    <w:p>
      <w:pPr>
        <w:spacing w:before="75" w:after="0"/>
      </w:pPr>
      <w:r>
        <w:rPr/>
        <w:t xml:space="preserve">图表：2021-2026年贸易书籍需求总量</w:t>
      </w:r>
    </w:p>
    <w:p>
      <w:pPr>
        <w:spacing w:before="75" w:after="0"/>
      </w:pPr>
      <w:r>
        <w:rPr/>
        <w:t xml:space="preserve">图表：2026-2031年贸易书籍需求总量预测</w:t>
      </w:r>
    </w:p>
    <w:p>
      <w:pPr>
        <w:spacing w:before="75" w:after="0"/>
      </w:pPr>
      <w:r>
        <w:rPr/>
        <w:t xml:space="preserve">图表：2021-2026年贸易书籍需求集中度</w:t>
      </w:r>
    </w:p>
    <w:p>
      <w:pPr>
        <w:spacing w:before="75" w:after="0"/>
      </w:pPr>
      <w:r>
        <w:rPr/>
        <w:t xml:space="preserve">图表：2021-2026年贸易书籍需求增长速度</w:t>
      </w:r>
    </w:p>
    <w:p>
      <w:pPr>
        <w:spacing w:before="75" w:after="0"/>
      </w:pPr>
      <w:r>
        <w:rPr/>
        <w:t xml:space="preserve">图表：2021-2026年贸易书籍产值分析</w:t>
      </w:r>
    </w:p>
    <w:p>
      <w:pPr>
        <w:spacing w:before="75" w:after="0"/>
      </w:pPr>
      <w:r>
        <w:rPr/>
        <w:t xml:space="preserve">图表：2021-2026年贸易书籍供给增长速度</w:t>
      </w:r>
    </w:p>
    <w:p>
      <w:pPr>
        <w:spacing w:before="75" w:after="0"/>
      </w:pPr>
      <w:r>
        <w:rPr/>
        <w:t xml:space="preserve">图表：2026-2031年贸易书籍产值规模预测</w:t>
      </w:r>
    </w:p>
    <w:p>
      <w:pPr>
        <w:spacing w:before="75" w:after="0"/>
      </w:pPr>
      <w:r>
        <w:rPr/>
        <w:t xml:space="preserve">图表：2021-2026年贸易书籍市场集中度</w:t>
      </w:r>
    </w:p>
    <w:p>
      <w:pPr>
        <w:spacing w:before="75" w:after="0"/>
      </w:pPr>
      <w:r>
        <w:rPr/>
        <w:t xml:space="preserve">图表：2026-2031年贸易书籍企业区域分布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中国贸易书籍行业市场发展现状及前景趋势与投资分析研究报告(2026-2031版)</dc:title>
  <dc:description>中国贸易书籍行业市场发展现状及前景趋势与投资分析研究报告(2026-2031版)</dc:description>
  <dc:subject>中国贸易书籍行业市场发展现状及前景趋势与投资分析研究报告(2026-2031版)</dc:subject>
  <cp:keywords>研究报告</cp:keywords>
  <cp:category>研究报告</cp:category>
  <cp:lastModifiedBy>北京中道泰和信息咨询有限公司</cp:lastModifiedBy>
  <dcterms:created xsi:type="dcterms:W3CDTF">2026-03-26T21:43:39+08:00</dcterms:created>
  <dcterms:modified xsi:type="dcterms:W3CDTF">2026-03-26T21:43:39+08:00</dcterms:modified>
</cp:coreProperties>
</file>

<file path=docProps/custom.xml><?xml version="1.0" encoding="utf-8"?>
<Properties xmlns="http://schemas.openxmlformats.org/officeDocument/2006/custom-properties" xmlns:vt="http://schemas.openxmlformats.org/officeDocument/2006/docPropsVTypes"/>
</file>